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EB" w:rsidRPr="00C23B62" w:rsidRDefault="00C236EB" w:rsidP="00C23B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6EB" w:rsidRPr="00C23B62" w:rsidRDefault="00C236EB" w:rsidP="00C23B6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C0AC32" wp14:editId="529ADCEB">
            <wp:extent cx="800100" cy="800100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EB" w:rsidRPr="00C23B62" w:rsidRDefault="00C236EB" w:rsidP="00C23B62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236EB" w:rsidRPr="00C23B62" w:rsidRDefault="00C236EB" w:rsidP="00C23B62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C236EB" w:rsidRPr="00C23B62" w:rsidRDefault="00C236EB" w:rsidP="00C23B62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236EB" w:rsidRPr="00C23B62" w:rsidRDefault="00C236EB" w:rsidP="00C23B62">
      <w:pPr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236EB" w:rsidRPr="00C23B62" w:rsidRDefault="00C236EB" w:rsidP="00C23B6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C236EB" w:rsidRPr="00C23B62" w:rsidRDefault="00C236EB" w:rsidP="00C23B6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236EB" w:rsidRPr="00C23B62" w:rsidRDefault="00C236EB" w:rsidP="00C23B6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23B62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A7EB8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C23B62">
        <w:rPr>
          <w:rFonts w:ascii="Arial" w:eastAsia="Times New Roman" w:hAnsi="Arial" w:cs="Arial"/>
          <w:sz w:val="24"/>
          <w:szCs w:val="24"/>
          <w:lang w:eastAsia="ar-SA"/>
        </w:rPr>
        <w:t xml:space="preserve"> » </w:t>
      </w:r>
      <w:r w:rsidR="009A7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Pr="00C23B62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9A7EB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C23B62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 w:rsidR="009A7EB8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</w:p>
    <w:p w:rsidR="00C236EB" w:rsidRPr="00C23B62" w:rsidRDefault="00C236EB" w:rsidP="00C23B6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C236EB" w:rsidRPr="00C23B62" w:rsidRDefault="00C236EB" w:rsidP="00C23B6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B62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C236EB" w:rsidRPr="00C23B62" w:rsidRDefault="00C236EB" w:rsidP="00C23B62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C236EB" w:rsidRPr="00C23B62" w:rsidRDefault="00C23B62" w:rsidP="00C23B62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от 28.09.2023 №313 «</w:t>
      </w:r>
      <w:r w:rsidR="00C236EB"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«Выдача градостроительного плана земельного участка» на территории </w:t>
      </w:r>
      <w:proofErr w:type="spellStart"/>
      <w:r w:rsidR="00C236EB"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C236EB"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C23B6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C236EB" w:rsidRPr="00C23B62" w:rsidRDefault="00C236EB" w:rsidP="00C23B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6EB" w:rsidRPr="00C23B62" w:rsidRDefault="00C236EB" w:rsidP="00C23B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3B62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в некоторые акты Правительства Российской Федерации и признании </w:t>
      </w:r>
      <w:proofErr w:type="gram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proofErr w:type="gram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(городского округа) Воронежской области администрация </w:t>
      </w:r>
      <w:proofErr w:type="spell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236EB" w:rsidRPr="00C23B62" w:rsidRDefault="00C236EB" w:rsidP="00C23B62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236EB" w:rsidRPr="00C23B62" w:rsidRDefault="00C236EB" w:rsidP="00C23B62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23B62">
        <w:rPr>
          <w:rFonts w:ascii="Arial" w:eastAsia="Calibri" w:hAnsi="Arial" w:cs="Arial"/>
          <w:sz w:val="24"/>
          <w:szCs w:val="24"/>
        </w:rPr>
        <w:t>ПОСТАНОВЛЯЕТ:</w:t>
      </w:r>
    </w:p>
    <w:p w:rsidR="00C23B62" w:rsidRPr="00C23B62" w:rsidRDefault="00C236EB" w:rsidP="00C23B6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23B62" w:rsidRPr="00C23B62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«Выдача градостроительного плана земельного участка» на территории </w:t>
      </w:r>
      <w:proofErr w:type="spell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C23B62"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C23B62"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C23B62"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28</w:t>
      </w:r>
      <w:r w:rsidRPr="00C23B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3B62" w:rsidRPr="00C23B62">
        <w:rPr>
          <w:rFonts w:ascii="Arial" w:eastAsia="Times New Roman" w:hAnsi="Arial" w:cs="Arial"/>
          <w:sz w:val="24"/>
          <w:szCs w:val="24"/>
          <w:lang w:eastAsia="ru-RU"/>
        </w:rPr>
        <w:t>09.2023 г. №313</w:t>
      </w:r>
      <w:r w:rsidR="00741A87" w:rsidRPr="00741A87">
        <w:rPr>
          <w:rFonts w:ascii="Arial" w:eastAsia="Times New Roman" w:hAnsi="Arial" w:cs="Arial"/>
          <w:sz w:val="24"/>
          <w:szCs w:val="24"/>
          <w:lang w:eastAsia="ru-RU"/>
        </w:rPr>
        <w:t xml:space="preserve"> 313 «Об утверждении административного регламента «Выдача градостроительного плана земельного участка» на территории </w:t>
      </w:r>
      <w:proofErr w:type="spellStart"/>
      <w:r w:rsidR="00741A87" w:rsidRPr="00741A87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741A87" w:rsidRPr="00741A8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  <w:bookmarkStart w:id="0" w:name="_GoBack"/>
      <w:bookmarkEnd w:id="0"/>
      <w:r w:rsidR="00C23B62"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3B62" w:rsidRPr="00C23B62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C23B62" w:rsidRPr="00C23B62" w:rsidRDefault="00C23B62" w:rsidP="00C23B62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23B62">
        <w:rPr>
          <w:rFonts w:ascii="Arial" w:hAnsi="Arial" w:cs="Arial"/>
          <w:sz w:val="24"/>
          <w:szCs w:val="24"/>
        </w:rPr>
        <w:t>1.1. пункт 6 дополнить новым подпунктом 6.6 следующего содержания:</w:t>
      </w:r>
    </w:p>
    <w:p w:rsidR="00C23B62" w:rsidRPr="00C23B62" w:rsidRDefault="00C23B62" w:rsidP="00C23B62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23B62">
        <w:rPr>
          <w:rFonts w:ascii="Arial" w:hAnsi="Arial" w:cs="Arial"/>
          <w:sz w:val="24"/>
          <w:szCs w:val="24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C23B62">
        <w:rPr>
          <w:rFonts w:ascii="Arial" w:hAnsi="Arial" w:cs="Arial"/>
          <w:sz w:val="24"/>
          <w:szCs w:val="24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3B62" w:rsidRPr="00C23B62" w:rsidRDefault="00C23B62" w:rsidP="00C23B62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C23B62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3B62" w:rsidRPr="00C23B62" w:rsidRDefault="00C23B62" w:rsidP="00C23B62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23B62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25.4 раздела </w:t>
      </w:r>
      <w:r w:rsidRPr="00C23B62">
        <w:rPr>
          <w:rFonts w:ascii="Arial" w:hAnsi="Arial" w:cs="Arial"/>
          <w:sz w:val="24"/>
          <w:szCs w:val="24"/>
          <w:lang w:val="en-US"/>
        </w:rPr>
        <w:t>III</w:t>
      </w:r>
      <w:r w:rsidRPr="00C23B62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C23B62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23B62" w:rsidRPr="00C23B62" w:rsidRDefault="00C23B62" w:rsidP="00C23B6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23B62">
        <w:rPr>
          <w:rFonts w:ascii="Arial" w:hAnsi="Arial" w:cs="Arial"/>
          <w:sz w:val="24"/>
          <w:szCs w:val="24"/>
        </w:rPr>
        <w:t>1.2. подпункт 25.2.2 пункта 25.2 дополнить новым абзацем следующего содержания:</w:t>
      </w:r>
    </w:p>
    <w:p w:rsidR="00C23B62" w:rsidRPr="00C23B62" w:rsidRDefault="00C23B62" w:rsidP="00C23B62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23B62">
        <w:rPr>
          <w:rFonts w:ascii="Arial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C23B62">
        <w:rPr>
          <w:rFonts w:ascii="Arial" w:hAnsi="Arial" w:cs="Arial"/>
          <w:sz w:val="24"/>
          <w:szCs w:val="24"/>
        </w:rPr>
        <w:t>населении</w:t>
      </w:r>
      <w:proofErr w:type="gramEnd"/>
      <w:r w:rsidRPr="00C23B62">
        <w:rPr>
          <w:rFonts w:ascii="Arial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C23B62">
          <w:rPr>
            <w:rFonts w:ascii="Arial" w:hAnsi="Arial" w:cs="Arial"/>
            <w:sz w:val="24"/>
            <w:szCs w:val="24"/>
          </w:rPr>
          <w:t>статьей 11</w:t>
        </w:r>
      </w:hyperlink>
      <w:r w:rsidRPr="00C23B62">
        <w:rPr>
          <w:rFonts w:ascii="Arial" w:hAnsi="Arial" w:cs="Arial"/>
          <w:sz w:val="24"/>
          <w:szCs w:val="24"/>
        </w:rPr>
        <w:t xml:space="preserve"> указанного Федерального закона.». </w:t>
      </w:r>
    </w:p>
    <w:p w:rsidR="00C23B62" w:rsidRPr="00C23B62" w:rsidRDefault="00C23B62" w:rsidP="00C23B62">
      <w:pPr>
        <w:widowControl w:val="0"/>
        <w:tabs>
          <w:tab w:val="left" w:pos="0"/>
        </w:tabs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23B62">
        <w:rPr>
          <w:rFonts w:ascii="Arial" w:hAnsi="Arial" w:cs="Arial"/>
          <w:sz w:val="24"/>
          <w:szCs w:val="24"/>
        </w:rPr>
        <w:t xml:space="preserve">1.3. </w:t>
      </w:r>
      <w:r w:rsidRPr="00C23B62">
        <w:rPr>
          <w:rFonts w:ascii="Arial" w:eastAsia="Calibri" w:hAnsi="Arial" w:cs="Arial"/>
          <w:sz w:val="24"/>
          <w:szCs w:val="24"/>
        </w:rPr>
        <w:t>В подпунктах 41, 43 Административного регламента слово «департамент» заменить словом «министерство» в соответствующем падеже.</w:t>
      </w:r>
    </w:p>
    <w:p w:rsidR="00C236EB" w:rsidRPr="00C23B62" w:rsidRDefault="00C23B62" w:rsidP="00C23B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236EB" w:rsidRPr="00C23B6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C236EB" w:rsidRPr="00C23B62" w:rsidRDefault="00C236EB" w:rsidP="00C23B62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C236EB" w:rsidRPr="00C23B62" w:rsidRDefault="00C236EB" w:rsidP="00C23B62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6EB" w:rsidRPr="00C23B62" w:rsidRDefault="00C236EB" w:rsidP="00C23B6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23B6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36EB" w:rsidRPr="00C23B62" w:rsidRDefault="00C236EB" w:rsidP="00C23B6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B6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</w:t>
      </w:r>
      <w:r w:rsidR="00C23B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proofErr w:type="spellStart"/>
      <w:r w:rsidR="00C23B62">
        <w:rPr>
          <w:rFonts w:ascii="Arial" w:eastAsia="Times New Roman" w:hAnsi="Arial" w:cs="Arial"/>
          <w:sz w:val="24"/>
          <w:szCs w:val="24"/>
          <w:lang w:eastAsia="ru-RU"/>
        </w:rPr>
        <w:t>О.А.Михайлусов</w:t>
      </w:r>
      <w:proofErr w:type="spellEnd"/>
    </w:p>
    <w:sectPr w:rsidR="00C236EB" w:rsidRPr="00C2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F0" w:rsidRDefault="00741FF0" w:rsidP="00C236EB">
      <w:pPr>
        <w:spacing w:after="0" w:line="240" w:lineRule="auto"/>
      </w:pPr>
      <w:r>
        <w:separator/>
      </w:r>
    </w:p>
  </w:endnote>
  <w:endnote w:type="continuationSeparator" w:id="0">
    <w:p w:rsidR="00741FF0" w:rsidRDefault="00741FF0" w:rsidP="00C2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F0" w:rsidRDefault="00741FF0" w:rsidP="00C236EB">
      <w:pPr>
        <w:spacing w:after="0" w:line="240" w:lineRule="auto"/>
      </w:pPr>
      <w:r>
        <w:separator/>
      </w:r>
    </w:p>
  </w:footnote>
  <w:footnote w:type="continuationSeparator" w:id="0">
    <w:p w:rsidR="00741FF0" w:rsidRDefault="00741FF0" w:rsidP="00C23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639E12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2039C2"/>
    <w:multiLevelType w:val="multilevel"/>
    <w:tmpl w:val="812A9C58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91"/>
    <w:rsid w:val="0009342B"/>
    <w:rsid w:val="00257CAD"/>
    <w:rsid w:val="003E66D1"/>
    <w:rsid w:val="004D4EDD"/>
    <w:rsid w:val="004F423B"/>
    <w:rsid w:val="00584991"/>
    <w:rsid w:val="00675CF5"/>
    <w:rsid w:val="00741A87"/>
    <w:rsid w:val="00741FF0"/>
    <w:rsid w:val="007D5291"/>
    <w:rsid w:val="008310AF"/>
    <w:rsid w:val="0097195D"/>
    <w:rsid w:val="00985B2E"/>
    <w:rsid w:val="009A7EB8"/>
    <w:rsid w:val="00A1006F"/>
    <w:rsid w:val="00A22E20"/>
    <w:rsid w:val="00A83F52"/>
    <w:rsid w:val="00A94293"/>
    <w:rsid w:val="00C236EB"/>
    <w:rsid w:val="00C23B62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C236E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C236E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C236E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C236E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C236E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C236EB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C236EB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C236E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C236E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236E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C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C23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C23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C236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C236E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C236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236E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C236EB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C236EB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C236EB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23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236E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3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236E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36E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236E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C236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C236EB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C236EB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C236E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236E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C236E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C236E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C236E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C236E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C236E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36E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C236E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36E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C236E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C236EB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C236E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C236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236EB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C236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C236E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5">
    <w:name w:val="footnote reference"/>
    <w:uiPriority w:val="99"/>
    <w:semiHidden/>
    <w:unhideWhenUsed/>
    <w:rsid w:val="00C236EB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4">
    <w:name w:val="Основной текст1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236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basedOn w:val="a0"/>
    <w:rsid w:val="00C2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C236E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C236E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C236E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C236E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C236E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C236EB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C236EB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C236E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C236E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236E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C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C23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C23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C236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C236E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C236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236E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C236EB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C236EB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C236EB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23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236E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3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236E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36E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236E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C236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C236EB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C236EB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C236E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236E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C236E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C236E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C236E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C236E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C236E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36E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C236E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36E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C236E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C236EB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C236E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C236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236EB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C236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C236E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5">
    <w:name w:val="footnote reference"/>
    <w:uiPriority w:val="99"/>
    <w:semiHidden/>
    <w:unhideWhenUsed/>
    <w:rsid w:val="00C236EB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4">
    <w:name w:val="Основной текст1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23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236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basedOn w:val="a0"/>
    <w:rsid w:val="00C2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3981</Characters>
  <Application>Microsoft Office Word</Application>
  <DocSecurity>0</DocSecurity>
  <Lines>33</Lines>
  <Paragraphs>9</Paragraphs>
  <ScaleCrop>false</ScaleCrop>
  <Company>*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7</cp:revision>
  <dcterms:created xsi:type="dcterms:W3CDTF">2024-10-15T07:27:00Z</dcterms:created>
  <dcterms:modified xsi:type="dcterms:W3CDTF">2024-10-16T10:25:00Z</dcterms:modified>
</cp:coreProperties>
</file>