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BD" w:rsidRPr="00F157BD" w:rsidRDefault="00F157BD" w:rsidP="00F157BD">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800100" cy="800100"/>
            <wp:effectExtent l="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F157BD" w:rsidRPr="00F157BD" w:rsidRDefault="00F157BD" w:rsidP="00F157BD">
      <w:pPr>
        <w:spacing w:after="0" w:line="240" w:lineRule="auto"/>
        <w:ind w:hanging="142"/>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АДМИНИСТРАЦИЯ</w:t>
      </w:r>
    </w:p>
    <w:p w:rsidR="00F157BD" w:rsidRPr="00F157BD" w:rsidRDefault="00F157BD" w:rsidP="00F157BD">
      <w:pPr>
        <w:spacing w:after="0" w:line="240" w:lineRule="auto"/>
        <w:ind w:hanging="142"/>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ВЕРХНЕМАМОНСКОГО МУНИЦИПАЛЬНОГО РАЙОНА</w:t>
      </w:r>
    </w:p>
    <w:p w:rsidR="00F157BD" w:rsidRPr="00F157BD" w:rsidRDefault="00F157BD" w:rsidP="00F157BD">
      <w:pPr>
        <w:spacing w:after="0" w:line="240" w:lineRule="auto"/>
        <w:ind w:hanging="142"/>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ВОРОНЕЖСКОЙ ОБЛАСТИ</w:t>
      </w:r>
    </w:p>
    <w:p w:rsidR="00F157BD" w:rsidRPr="00F157BD" w:rsidRDefault="00F157BD" w:rsidP="00F157BD">
      <w:pPr>
        <w:spacing w:after="0" w:line="240" w:lineRule="auto"/>
        <w:ind w:hanging="142"/>
        <w:jc w:val="center"/>
        <w:outlineLvl w:val="0"/>
        <w:rPr>
          <w:rFonts w:ascii="Arial" w:eastAsia="Times New Roman" w:hAnsi="Arial" w:cs="Arial"/>
          <w:kern w:val="32"/>
          <w:sz w:val="24"/>
          <w:szCs w:val="24"/>
          <w:lang w:eastAsia="ru-RU"/>
        </w:rPr>
      </w:pPr>
    </w:p>
    <w:p w:rsidR="00F157BD" w:rsidRPr="00F157BD" w:rsidRDefault="00F157BD" w:rsidP="00F157BD">
      <w:pPr>
        <w:spacing w:after="0" w:line="240" w:lineRule="auto"/>
        <w:ind w:firstLine="567"/>
        <w:jc w:val="center"/>
        <w:outlineLvl w:val="0"/>
        <w:rPr>
          <w:rFonts w:ascii="Arial" w:eastAsia="Times New Roman" w:hAnsi="Arial" w:cs="Arial"/>
          <w:kern w:val="32"/>
          <w:sz w:val="24"/>
          <w:szCs w:val="24"/>
          <w:lang w:eastAsia="ru-RU"/>
        </w:rPr>
      </w:pPr>
      <w:r w:rsidRPr="00F157BD">
        <w:rPr>
          <w:rFonts w:ascii="Arial" w:eastAsia="Times New Roman" w:hAnsi="Arial" w:cs="Arial"/>
          <w:kern w:val="32"/>
          <w:sz w:val="24"/>
          <w:szCs w:val="24"/>
          <w:lang w:eastAsia="ru-RU"/>
        </w:rPr>
        <w:t>ПОСТАНОВЛЕНИЕ</w:t>
      </w:r>
    </w:p>
    <w:p w:rsidR="00F157BD" w:rsidRPr="00F157BD" w:rsidRDefault="00F157BD" w:rsidP="00F157BD">
      <w:pPr>
        <w:spacing w:after="0" w:line="240" w:lineRule="auto"/>
        <w:ind w:firstLine="567"/>
        <w:jc w:val="center"/>
        <w:outlineLvl w:val="0"/>
        <w:rPr>
          <w:rFonts w:ascii="Arial" w:eastAsia="Times New Roman" w:hAnsi="Arial" w:cs="Arial"/>
          <w:kern w:val="32"/>
          <w:sz w:val="24"/>
          <w:szCs w:val="24"/>
          <w:lang w:eastAsia="ru-RU"/>
        </w:rPr>
      </w:pPr>
    </w:p>
    <w:p w:rsidR="00F157BD" w:rsidRPr="00F157BD" w:rsidRDefault="00F157BD" w:rsidP="00F157BD">
      <w:pPr>
        <w:spacing w:after="0" w:line="240" w:lineRule="auto"/>
        <w:ind w:firstLine="567"/>
        <w:jc w:val="center"/>
        <w:outlineLvl w:val="0"/>
        <w:rPr>
          <w:rFonts w:ascii="Arial" w:eastAsia="Times New Roman" w:hAnsi="Arial" w:cs="Arial"/>
          <w:sz w:val="24"/>
          <w:szCs w:val="24"/>
          <w:lang w:eastAsia="ar-SA"/>
        </w:rPr>
      </w:pPr>
      <w:r w:rsidRPr="00F157BD">
        <w:rPr>
          <w:rFonts w:ascii="Arial" w:eastAsia="Times New Roman" w:hAnsi="Arial" w:cs="Arial"/>
          <w:sz w:val="24"/>
          <w:szCs w:val="24"/>
          <w:lang w:eastAsia="ar-SA"/>
        </w:rPr>
        <w:t>от «28» сентября 2023г. № 318</w:t>
      </w:r>
    </w:p>
    <w:p w:rsidR="00F157BD" w:rsidRPr="00F157BD" w:rsidRDefault="00F157BD" w:rsidP="00F157BD">
      <w:pPr>
        <w:spacing w:after="0" w:line="240" w:lineRule="auto"/>
        <w:ind w:firstLine="567"/>
        <w:jc w:val="center"/>
        <w:outlineLvl w:val="0"/>
        <w:rPr>
          <w:rFonts w:ascii="Arial" w:eastAsia="Times New Roman" w:hAnsi="Arial" w:cs="Arial"/>
          <w:kern w:val="32"/>
          <w:sz w:val="24"/>
          <w:szCs w:val="24"/>
          <w:lang w:eastAsia="ru-RU"/>
        </w:rPr>
      </w:pPr>
      <w:r w:rsidRPr="00F157BD">
        <w:rPr>
          <w:rFonts w:ascii="Arial" w:eastAsia="Times New Roman" w:hAnsi="Arial" w:cs="Arial"/>
          <w:sz w:val="24"/>
          <w:szCs w:val="24"/>
          <w:lang w:eastAsia="ar-SA"/>
        </w:rPr>
        <w:t>---------------------------------------------</w:t>
      </w:r>
    </w:p>
    <w:p w:rsidR="00F157BD" w:rsidRPr="00F157BD" w:rsidRDefault="00F157BD" w:rsidP="00F157BD">
      <w:pPr>
        <w:spacing w:after="0" w:line="240" w:lineRule="auto"/>
        <w:ind w:firstLine="567"/>
        <w:jc w:val="center"/>
        <w:rPr>
          <w:rFonts w:ascii="Arial" w:eastAsia="Times New Roman" w:hAnsi="Arial" w:cs="Arial"/>
          <w:sz w:val="24"/>
          <w:szCs w:val="24"/>
          <w:lang w:eastAsia="ar-SA"/>
        </w:rPr>
      </w:pPr>
      <w:r w:rsidRPr="00F157BD">
        <w:rPr>
          <w:rFonts w:ascii="Arial" w:eastAsia="Times New Roman" w:hAnsi="Arial" w:cs="Arial"/>
          <w:sz w:val="24"/>
          <w:szCs w:val="24"/>
          <w:lang w:eastAsia="ar-SA"/>
        </w:rPr>
        <w:t>с. Верхний Мамон</w:t>
      </w:r>
    </w:p>
    <w:p w:rsidR="00F157BD" w:rsidRPr="00F157BD" w:rsidRDefault="00F157BD" w:rsidP="00F157BD">
      <w:pPr>
        <w:spacing w:after="0" w:line="240" w:lineRule="auto"/>
        <w:jc w:val="center"/>
        <w:outlineLvl w:val="0"/>
        <w:rPr>
          <w:rFonts w:ascii="Arial" w:eastAsia="Times New Roman" w:hAnsi="Arial" w:cs="Arial"/>
          <w:bCs/>
          <w:kern w:val="28"/>
          <w:sz w:val="24"/>
          <w:szCs w:val="24"/>
          <w:lang w:eastAsia="ru-RU"/>
        </w:rPr>
      </w:pPr>
    </w:p>
    <w:p w:rsidR="00F157BD" w:rsidRPr="00F157BD" w:rsidRDefault="00F157BD" w:rsidP="00F157BD">
      <w:pPr>
        <w:spacing w:before="240" w:after="60" w:line="240" w:lineRule="auto"/>
        <w:ind w:firstLine="567"/>
        <w:jc w:val="center"/>
        <w:outlineLvl w:val="0"/>
        <w:rPr>
          <w:rFonts w:ascii="Arial" w:eastAsia="Times New Roman" w:hAnsi="Arial" w:cs="Arial"/>
          <w:b/>
          <w:bCs/>
          <w:kern w:val="28"/>
          <w:sz w:val="32"/>
          <w:szCs w:val="32"/>
          <w:lang w:eastAsia="ru-RU"/>
        </w:rPr>
      </w:pPr>
      <w:r w:rsidRPr="00F157BD">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w:t>
      </w:r>
      <w:bookmarkStart w:id="0" w:name="_GoBack"/>
      <w:r w:rsidRPr="00F157BD">
        <w:rPr>
          <w:rFonts w:ascii="Arial" w:eastAsia="Times New Roman" w:hAnsi="Arial" w:cs="Arial"/>
          <w:b/>
          <w:bCs/>
          <w:kern w:val="28"/>
          <w:sz w:val="32"/>
          <w:szCs w:val="32"/>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bookmarkEnd w:id="0"/>
      <w:r w:rsidRPr="00F157BD">
        <w:rPr>
          <w:rFonts w:ascii="Arial" w:eastAsia="Times New Roman" w:hAnsi="Arial" w:cs="Arial"/>
          <w:b/>
          <w:bCs/>
          <w:kern w:val="28"/>
          <w:sz w:val="32"/>
          <w:szCs w:val="32"/>
          <w:lang w:eastAsia="ru-RU"/>
        </w:rPr>
        <w:t>» на территории  Верхнемамонского муниципального района  Воронежской области</w:t>
      </w:r>
    </w:p>
    <w:p w:rsidR="00F157BD" w:rsidRPr="00F157BD" w:rsidRDefault="00F157BD" w:rsidP="00F157BD">
      <w:pPr>
        <w:spacing w:before="240" w:after="60" w:line="240" w:lineRule="auto"/>
        <w:ind w:firstLine="567"/>
        <w:jc w:val="center"/>
        <w:outlineLvl w:val="0"/>
        <w:rPr>
          <w:rFonts w:ascii="Arial" w:eastAsia="Times New Roman" w:hAnsi="Arial" w:cs="Arial"/>
          <w:b/>
          <w:bCs/>
          <w:kern w:val="28"/>
          <w:sz w:val="32"/>
          <w:szCs w:val="32"/>
          <w:lang w:eastAsia="ru-RU"/>
        </w:rPr>
      </w:pPr>
      <w:r w:rsidRPr="00F157BD">
        <w:rPr>
          <w:rFonts w:ascii="Arial" w:eastAsia="Times New Roman" w:hAnsi="Arial" w:cs="Arial"/>
          <w:bCs/>
          <w:kern w:val="28"/>
          <w:sz w:val="24"/>
          <w:szCs w:val="24"/>
          <w:lang w:eastAsia="ru-RU"/>
        </w:rPr>
        <w:t>( в редакции постановления от 21.03.2024 №74;от 29.05.2024 №143)</w:t>
      </w:r>
    </w:p>
    <w:p w:rsidR="00F157BD" w:rsidRPr="00F157BD" w:rsidRDefault="00F157BD" w:rsidP="00F157BD">
      <w:pPr>
        <w:widowControl w:val="0"/>
        <w:tabs>
          <w:tab w:val="left" w:pos="0"/>
        </w:tabs>
        <w:adjustRightInd w:val="0"/>
        <w:spacing w:after="0" w:line="240" w:lineRule="auto"/>
        <w:ind w:firstLine="709"/>
        <w:jc w:val="both"/>
        <w:rPr>
          <w:rFonts w:ascii="Arial" w:eastAsia="Calibri" w:hAnsi="Arial" w:cs="Arial"/>
          <w:sz w:val="24"/>
          <w:szCs w:val="24"/>
        </w:rPr>
      </w:pPr>
      <w:r w:rsidRPr="00F157BD">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57BD">
        <w:rPr>
          <w:rFonts w:ascii="Arial" w:eastAsia="Calibri" w:hAnsi="Arial" w:cs="Arial"/>
          <w:bCs/>
          <w:sz w:val="24"/>
          <w:szCs w:val="24"/>
        </w:rPr>
        <w:t>,</w:t>
      </w:r>
      <w:r w:rsidRPr="00F157BD">
        <w:rPr>
          <w:rFonts w:ascii="Arial" w:eastAsia="Calibri" w:hAnsi="Arial" w:cs="Arial"/>
          <w:sz w:val="24"/>
          <w:szCs w:val="24"/>
          <w:lang w:eastAsia="ru-RU"/>
        </w:rPr>
        <w:t xml:space="preserve"> </w:t>
      </w:r>
      <w:r w:rsidRPr="00F157BD">
        <w:rPr>
          <w:rFonts w:ascii="Arial" w:eastAsia="Calibri"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Верхнемаонского муниципального района Воронежской области администрация Верхнемамонского муниципального района  Воронежской области</w:t>
      </w:r>
    </w:p>
    <w:p w:rsidR="00F157BD" w:rsidRPr="00F157BD" w:rsidRDefault="00F157BD" w:rsidP="00F157BD">
      <w:pPr>
        <w:widowControl w:val="0"/>
        <w:tabs>
          <w:tab w:val="left" w:pos="0"/>
        </w:tabs>
        <w:adjustRightInd w:val="0"/>
        <w:spacing w:after="0" w:line="240" w:lineRule="auto"/>
        <w:jc w:val="center"/>
        <w:rPr>
          <w:rFonts w:ascii="Arial" w:eastAsia="Calibri" w:hAnsi="Arial" w:cs="Arial"/>
          <w:sz w:val="24"/>
          <w:szCs w:val="24"/>
        </w:rPr>
      </w:pPr>
    </w:p>
    <w:p w:rsidR="00F157BD" w:rsidRPr="00F157BD" w:rsidRDefault="00F157BD" w:rsidP="00F157BD">
      <w:pPr>
        <w:widowControl w:val="0"/>
        <w:tabs>
          <w:tab w:val="left" w:pos="0"/>
        </w:tabs>
        <w:adjustRightInd w:val="0"/>
        <w:spacing w:after="0" w:line="240" w:lineRule="auto"/>
        <w:jc w:val="center"/>
        <w:rPr>
          <w:rFonts w:ascii="Arial" w:eastAsia="Calibri" w:hAnsi="Arial" w:cs="Arial"/>
          <w:sz w:val="24"/>
          <w:szCs w:val="24"/>
        </w:rPr>
      </w:pPr>
      <w:r w:rsidRPr="00F157BD">
        <w:rPr>
          <w:rFonts w:ascii="Arial" w:eastAsia="Calibri" w:hAnsi="Arial" w:cs="Arial"/>
          <w:sz w:val="24"/>
          <w:szCs w:val="24"/>
        </w:rPr>
        <w:t>ПОСТАНОВЛЯЕТ:</w:t>
      </w:r>
    </w:p>
    <w:p w:rsidR="00F157BD" w:rsidRPr="00F157BD" w:rsidRDefault="00F157BD" w:rsidP="00F157BD">
      <w:pPr>
        <w:widowControl w:val="0"/>
        <w:tabs>
          <w:tab w:val="left" w:pos="0"/>
        </w:tabs>
        <w:adjustRightInd w:val="0"/>
        <w:spacing w:after="0" w:line="240" w:lineRule="auto"/>
        <w:ind w:firstLine="709"/>
        <w:jc w:val="both"/>
        <w:rPr>
          <w:rFonts w:ascii="Arial" w:eastAsia="Calibri" w:hAnsi="Arial" w:cs="Arial"/>
          <w:sz w:val="24"/>
          <w:szCs w:val="24"/>
          <w:lang w:eastAsia="ru-RU"/>
        </w:rPr>
      </w:pPr>
    </w:p>
    <w:p w:rsidR="00F157BD" w:rsidRPr="00F157BD" w:rsidRDefault="00F157BD" w:rsidP="00F157BD">
      <w:pPr>
        <w:widowControl w:val="0"/>
        <w:tabs>
          <w:tab w:val="left" w:pos="0"/>
        </w:tabs>
        <w:adjustRightInd w:val="0"/>
        <w:spacing w:after="0" w:line="240" w:lineRule="auto"/>
        <w:ind w:firstLine="709"/>
        <w:jc w:val="both"/>
        <w:rPr>
          <w:rFonts w:ascii="Arial" w:eastAsia="Calibri" w:hAnsi="Arial" w:cs="Arial"/>
          <w:sz w:val="24"/>
          <w:szCs w:val="24"/>
        </w:rPr>
      </w:pPr>
      <w:r w:rsidRPr="00F157BD">
        <w:rPr>
          <w:rFonts w:ascii="Arial" w:eastAsia="Calibri" w:hAnsi="Arial" w:cs="Arial"/>
          <w:sz w:val="24"/>
          <w:szCs w:val="24"/>
          <w:lang w:eastAsia="ru-RU"/>
        </w:rPr>
        <w:t xml:space="preserve">1. </w:t>
      </w:r>
      <w:r w:rsidRPr="00F157BD">
        <w:rPr>
          <w:rFonts w:ascii="Arial" w:eastAsia="Calibri" w:hAnsi="Arial" w:cs="Arial"/>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Верхнемамонского муниципального района Воронежской области согласно приложению к настоящему постановлению.</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 xml:space="preserve">2. Признать утратившим силу постановление администрации Верхнемамонского муниципального района  Воронежской области от 21.12.2015г. № 297  «Об утверждении административного регламента администрации Верхнемамонского муниципального района Воронежской области по </w:t>
      </w:r>
      <w:r w:rsidRPr="00F157BD">
        <w:rPr>
          <w:rFonts w:ascii="Arial" w:eastAsia="Times New Roman" w:hAnsi="Arial" w:cs="Arial"/>
          <w:bCs/>
          <w:sz w:val="24"/>
          <w:szCs w:val="24"/>
          <w:lang w:eastAsia="ru-RU"/>
        </w:rPr>
        <w:t>предоставлению муниципальной услуги  «</w:t>
      </w:r>
      <w:r w:rsidRPr="00F157BD">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w:t>
      </w:r>
    </w:p>
    <w:p w:rsidR="00F157BD" w:rsidRPr="00F157BD" w:rsidRDefault="00F157BD" w:rsidP="00F157BD">
      <w:pPr>
        <w:adjustRightInd w:val="0"/>
        <w:spacing w:after="0" w:line="240" w:lineRule="auto"/>
        <w:jc w:val="both"/>
        <w:rPr>
          <w:rFonts w:ascii="Arial" w:eastAsia="Calibri" w:hAnsi="Arial" w:cs="Arial"/>
          <w:bCs/>
          <w:sz w:val="24"/>
          <w:szCs w:val="24"/>
          <w:lang w:eastAsia="ru-RU"/>
        </w:rPr>
      </w:pPr>
      <w:r w:rsidRPr="00F157BD">
        <w:rPr>
          <w:rFonts w:ascii="Arial" w:eastAsia="Times New Roman" w:hAnsi="Arial" w:cs="Arial"/>
          <w:sz w:val="24"/>
          <w:szCs w:val="24"/>
          <w:lang w:eastAsia="ru-RU"/>
        </w:rPr>
        <w:t>пользование земельного участка, находящегося  в муниципальной собственности, без проведения торгов</w:t>
      </w:r>
      <w:r w:rsidRPr="00F157BD">
        <w:rPr>
          <w:rFonts w:ascii="Arial" w:eastAsia="Calibri" w:hAnsi="Arial" w:cs="Arial"/>
          <w:bCs/>
          <w:sz w:val="24"/>
          <w:szCs w:val="24"/>
          <w:lang w:eastAsia="ru-RU"/>
        </w:rPr>
        <w:t>».</w:t>
      </w:r>
    </w:p>
    <w:p w:rsidR="00F157BD" w:rsidRPr="00F157BD" w:rsidRDefault="00F157BD" w:rsidP="00F157BD">
      <w:pPr>
        <w:adjustRightInd w:val="0"/>
        <w:spacing w:after="0" w:line="240" w:lineRule="auto"/>
        <w:jc w:val="both"/>
        <w:rPr>
          <w:rFonts w:ascii="Arial" w:eastAsia="DejaVu Sans" w:hAnsi="Arial" w:cs="Arial"/>
          <w:sz w:val="24"/>
          <w:szCs w:val="24"/>
          <w:lang w:eastAsia="ru-RU"/>
        </w:rPr>
      </w:pPr>
      <w:r w:rsidRPr="00F157BD">
        <w:rPr>
          <w:rFonts w:ascii="Arial" w:eastAsia="Calibri" w:hAnsi="Arial" w:cs="Arial"/>
          <w:bCs/>
          <w:sz w:val="24"/>
          <w:szCs w:val="24"/>
          <w:lang w:eastAsia="ru-RU"/>
        </w:rPr>
        <w:t xml:space="preserve">         3. </w:t>
      </w:r>
      <w:r w:rsidRPr="00F157BD">
        <w:rPr>
          <w:rFonts w:ascii="Arial" w:eastAsia="Times New Roman" w:hAnsi="Arial" w:cs="Arial"/>
          <w:sz w:val="24"/>
          <w:szCs w:val="24"/>
          <w:lang w:eastAsia="ru-RU"/>
        </w:rPr>
        <w:t>Опубликовать настоящее постановление в официальном периодическом печатном издании «Верхнемамонский муниципальный вестник».</w:t>
      </w:r>
    </w:p>
    <w:p w:rsidR="00F157BD" w:rsidRPr="00F157BD" w:rsidRDefault="00F157BD" w:rsidP="00F157BD">
      <w:pPr>
        <w:tabs>
          <w:tab w:val="left" w:pos="900"/>
        </w:tabs>
        <w:spacing w:after="0" w:line="240" w:lineRule="auto"/>
        <w:contextualSpacing/>
        <w:jc w:val="both"/>
        <w:rPr>
          <w:rFonts w:ascii="Arial" w:eastAsia="Calibri" w:hAnsi="Arial" w:cs="Arial"/>
          <w:sz w:val="24"/>
          <w:szCs w:val="24"/>
        </w:rPr>
      </w:pPr>
      <w:r w:rsidRPr="00F157BD">
        <w:rPr>
          <w:rFonts w:ascii="Arial" w:eastAsia="Calibri" w:hAnsi="Arial" w:cs="Arial"/>
          <w:sz w:val="24"/>
          <w:szCs w:val="24"/>
        </w:rPr>
        <w:t xml:space="preserve">        4. Настоящее постановление вступает в силу со дня его официального опубликования.</w:t>
      </w:r>
    </w:p>
    <w:p w:rsidR="00F157BD" w:rsidRPr="00F157BD" w:rsidRDefault="00F157BD" w:rsidP="00F157BD">
      <w:pPr>
        <w:tabs>
          <w:tab w:val="left" w:pos="1134"/>
        </w:tabs>
        <w:suppressAutoHyphens/>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5. Контроль за исполнением настоящего постановления возложить на заместителя главы администрации - руководителя аппарата администрации Верхнемамонского муниципального района Костюченко Е.М.</w:t>
      </w:r>
    </w:p>
    <w:p w:rsidR="00F157BD" w:rsidRPr="00F157BD" w:rsidRDefault="00F157BD" w:rsidP="00F157BD">
      <w:pPr>
        <w:tabs>
          <w:tab w:val="left" w:pos="1134"/>
        </w:tabs>
        <w:spacing w:after="0" w:line="240" w:lineRule="auto"/>
        <w:jc w:val="both"/>
        <w:rPr>
          <w:rFonts w:ascii="Arial" w:eastAsia="Times New Roman" w:hAnsi="Arial" w:cs="Arial"/>
          <w:sz w:val="24"/>
          <w:szCs w:val="24"/>
          <w:lang w:eastAsia="ru-RU"/>
        </w:rPr>
      </w:pPr>
    </w:p>
    <w:p w:rsidR="00F157BD" w:rsidRPr="00F157BD" w:rsidRDefault="00F157BD" w:rsidP="00F157BD">
      <w:pPr>
        <w:tabs>
          <w:tab w:val="left" w:pos="1134"/>
        </w:tabs>
        <w:spacing w:after="0" w:line="240" w:lineRule="auto"/>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Глава Верхнемамонского </w:t>
      </w:r>
    </w:p>
    <w:p w:rsidR="00F157BD" w:rsidRPr="00F157BD" w:rsidRDefault="00F157BD" w:rsidP="00F157BD">
      <w:pPr>
        <w:tabs>
          <w:tab w:val="left" w:pos="1134"/>
        </w:tabs>
        <w:spacing w:after="0" w:line="240" w:lineRule="auto"/>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муниципального района                                         Н.И.Быков</w:t>
      </w:r>
    </w:p>
    <w:p w:rsidR="00F157BD" w:rsidRPr="00F157BD" w:rsidRDefault="00F157BD" w:rsidP="00F157BD">
      <w:pPr>
        <w:tabs>
          <w:tab w:val="left" w:pos="900"/>
        </w:tabs>
        <w:spacing w:after="0" w:line="240" w:lineRule="auto"/>
        <w:ind w:firstLine="709"/>
        <w:contextualSpacing/>
        <w:jc w:val="both"/>
        <w:rPr>
          <w:rFonts w:ascii="Arial" w:eastAsia="Calibri" w:hAnsi="Arial" w:cs="Arial"/>
          <w:sz w:val="24"/>
          <w:szCs w:val="24"/>
        </w:rPr>
      </w:pPr>
    </w:p>
    <w:p w:rsidR="00F157BD" w:rsidRPr="00F157BD" w:rsidRDefault="00F157BD" w:rsidP="00F157BD">
      <w:pPr>
        <w:tabs>
          <w:tab w:val="left" w:pos="0"/>
        </w:tabs>
        <w:spacing w:after="0" w:line="240" w:lineRule="auto"/>
        <w:jc w:val="right"/>
        <w:rPr>
          <w:rFonts w:ascii="Arial" w:eastAsia="Times New Roman" w:hAnsi="Arial" w:cs="Arial"/>
          <w:sz w:val="24"/>
          <w:szCs w:val="24"/>
          <w:lang w:eastAsia="ru-RU"/>
        </w:rPr>
      </w:pPr>
      <w:r w:rsidRPr="00F157BD">
        <w:rPr>
          <w:rFonts w:ascii="Arial" w:eastAsia="Times New Roman" w:hAnsi="Arial" w:cs="Arial"/>
          <w:sz w:val="24"/>
          <w:szCs w:val="24"/>
          <w:lang w:eastAsia="ru-RU"/>
        </w:rPr>
        <w:br w:type="page"/>
      </w:r>
    </w:p>
    <w:p w:rsidR="00F157BD" w:rsidRPr="00F157BD" w:rsidRDefault="00F157BD" w:rsidP="00F157BD">
      <w:pPr>
        <w:tabs>
          <w:tab w:val="left" w:pos="0"/>
        </w:tabs>
        <w:spacing w:after="0" w:line="240" w:lineRule="auto"/>
        <w:ind w:firstLine="5103"/>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Приложение</w:t>
      </w:r>
    </w:p>
    <w:p w:rsidR="00F157BD" w:rsidRPr="00F157BD" w:rsidRDefault="00F157BD" w:rsidP="00F157BD">
      <w:pPr>
        <w:spacing w:after="0" w:line="240" w:lineRule="auto"/>
        <w:ind w:left="5103"/>
        <w:rPr>
          <w:rFonts w:ascii="Arial" w:eastAsia="Times New Roman" w:hAnsi="Arial" w:cs="Arial"/>
          <w:sz w:val="24"/>
          <w:szCs w:val="24"/>
          <w:lang w:eastAsia="ru-RU"/>
        </w:rPr>
      </w:pPr>
      <w:r w:rsidRPr="00F157BD">
        <w:rPr>
          <w:rFonts w:ascii="Arial" w:eastAsia="Times New Roman" w:hAnsi="Arial" w:cs="Arial"/>
          <w:sz w:val="24"/>
          <w:szCs w:val="24"/>
          <w:lang w:eastAsia="ru-RU"/>
        </w:rPr>
        <w:t>к постановлению администрации</w:t>
      </w:r>
    </w:p>
    <w:p w:rsidR="00F157BD" w:rsidRPr="00F157BD" w:rsidRDefault="00F157BD" w:rsidP="00F157BD">
      <w:pPr>
        <w:spacing w:after="0" w:line="240" w:lineRule="auto"/>
        <w:ind w:left="5103"/>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Верхнемамонского муниципального района </w:t>
      </w:r>
    </w:p>
    <w:p w:rsidR="00F157BD" w:rsidRPr="00F157BD" w:rsidRDefault="00F157BD" w:rsidP="00F157BD">
      <w:pPr>
        <w:spacing w:after="0" w:line="240" w:lineRule="auto"/>
        <w:ind w:left="5103"/>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Воронежской области </w:t>
      </w:r>
    </w:p>
    <w:p w:rsidR="00F157BD" w:rsidRPr="00F157BD" w:rsidRDefault="00F157BD" w:rsidP="00F157BD">
      <w:pPr>
        <w:spacing w:after="0" w:line="240" w:lineRule="auto"/>
        <w:ind w:left="5103"/>
        <w:rPr>
          <w:rFonts w:ascii="Arial" w:eastAsia="Times New Roman" w:hAnsi="Arial" w:cs="Arial"/>
          <w:sz w:val="24"/>
          <w:szCs w:val="24"/>
          <w:lang w:eastAsia="ru-RU"/>
        </w:rPr>
      </w:pPr>
      <w:r w:rsidRPr="00F157BD">
        <w:rPr>
          <w:rFonts w:ascii="Arial" w:eastAsia="Times New Roman" w:hAnsi="Arial" w:cs="Arial"/>
          <w:sz w:val="24"/>
          <w:szCs w:val="24"/>
          <w:lang w:eastAsia="ru-RU"/>
        </w:rPr>
        <w:t>от «__»__________2023 г. № ___</w:t>
      </w:r>
    </w:p>
    <w:p w:rsidR="00F157BD" w:rsidRPr="00F157BD" w:rsidRDefault="00F157BD" w:rsidP="00F157BD">
      <w:pPr>
        <w:spacing w:after="0" w:line="240" w:lineRule="auto"/>
        <w:ind w:left="5103"/>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Административный регламент</w:t>
      </w:r>
    </w:p>
    <w:p w:rsidR="00F157BD" w:rsidRPr="00F157BD" w:rsidRDefault="00F157BD" w:rsidP="00F157BD">
      <w:pPr>
        <w:spacing w:after="0" w:line="240" w:lineRule="auto"/>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Верхнемамонского  муниципального района  Воронежской области</w:t>
      </w:r>
    </w:p>
    <w:p w:rsidR="00F157BD" w:rsidRPr="00F157BD" w:rsidRDefault="00F157BD" w:rsidP="00F157BD">
      <w:pPr>
        <w:spacing w:after="0" w:line="240" w:lineRule="auto"/>
        <w:ind w:firstLine="709"/>
        <w:jc w:val="both"/>
        <w:rPr>
          <w:rFonts w:ascii="Arial" w:eastAsia="Times New Roman" w:hAnsi="Arial" w:cs="Arial"/>
          <w:iCs/>
          <w:spacing w:val="1"/>
          <w:sz w:val="24"/>
          <w:szCs w:val="24"/>
        </w:rPr>
      </w:pP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I. Общие положения</w:t>
      </w: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p w:rsidR="00F157BD" w:rsidRPr="00F157BD" w:rsidRDefault="00F157BD" w:rsidP="00F157BD">
      <w:pPr>
        <w:numPr>
          <w:ilvl w:val="0"/>
          <w:numId w:val="2"/>
        </w:numPr>
        <w:tabs>
          <w:tab w:val="left" w:pos="0"/>
        </w:tabs>
        <w:spacing w:after="0" w:line="240" w:lineRule="auto"/>
        <w:ind w:firstLine="709"/>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Предмет регулирования административного регламента</w:t>
      </w:r>
    </w:p>
    <w:p w:rsidR="00F157BD" w:rsidRPr="00F157BD" w:rsidRDefault="00F157BD" w:rsidP="00F157BD">
      <w:pPr>
        <w:tabs>
          <w:tab w:val="left" w:pos="0"/>
        </w:tabs>
        <w:spacing w:after="0" w:line="240" w:lineRule="auto"/>
        <w:ind w:left="709"/>
        <w:jc w:val="both"/>
        <w:rPr>
          <w:rFonts w:ascii="Arial" w:eastAsia="Times New Roman" w:hAnsi="Arial" w:cs="Arial"/>
          <w:iCs/>
          <w:spacing w:val="1"/>
          <w:sz w:val="24"/>
          <w:szCs w:val="24"/>
        </w:rPr>
      </w:pPr>
    </w:p>
    <w:p w:rsidR="00F157BD" w:rsidRPr="00F157BD" w:rsidRDefault="00F157BD" w:rsidP="00F157BD">
      <w:pPr>
        <w:numPr>
          <w:ilvl w:val="1"/>
          <w:numId w:val="2"/>
        </w:numPr>
        <w:tabs>
          <w:tab w:val="left" w:pos="567"/>
          <w:tab w:val="left" w:pos="1431"/>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Верхнемамонского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Верхнемамонского муниципального района Воронежской области (далее – Административный регламент, Муниципальная услуга).</w:t>
      </w:r>
    </w:p>
    <w:p w:rsidR="00F157BD" w:rsidRPr="00F157BD" w:rsidRDefault="00F157BD" w:rsidP="00F157BD">
      <w:pPr>
        <w:numPr>
          <w:ilvl w:val="1"/>
          <w:numId w:val="2"/>
        </w:numPr>
        <w:tabs>
          <w:tab w:val="left" w:pos="270"/>
          <w:tab w:val="left" w:pos="144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Верхнемамонского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157BD" w:rsidRPr="00F157BD" w:rsidRDefault="00F157BD" w:rsidP="00F157BD">
      <w:pPr>
        <w:adjustRightInd w:val="0"/>
        <w:spacing w:after="0" w:line="240" w:lineRule="auto"/>
        <w:ind w:firstLine="567"/>
        <w:jc w:val="both"/>
        <w:rPr>
          <w:rFonts w:ascii="Arial" w:eastAsia="Calibri" w:hAnsi="Arial" w:cs="Arial"/>
          <w:bCs/>
          <w:sz w:val="24"/>
          <w:szCs w:val="24"/>
          <w:lang w:eastAsia="ru-RU"/>
        </w:rPr>
      </w:pPr>
      <w:r w:rsidRPr="00F157BD">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F157BD" w:rsidRPr="00F157BD" w:rsidRDefault="00F157BD" w:rsidP="00F157BD">
      <w:pPr>
        <w:adjustRightInd w:val="0"/>
        <w:spacing w:after="0" w:line="240" w:lineRule="auto"/>
        <w:ind w:firstLine="567"/>
        <w:jc w:val="both"/>
        <w:rPr>
          <w:rFonts w:ascii="Arial" w:eastAsia="Calibri" w:hAnsi="Arial" w:cs="Arial"/>
          <w:bCs/>
          <w:sz w:val="24"/>
          <w:szCs w:val="24"/>
          <w:lang w:eastAsia="ru-RU"/>
        </w:rPr>
      </w:pPr>
      <w:r w:rsidRPr="00F157BD">
        <w:rPr>
          <w:rFonts w:ascii="Arial" w:eastAsia="Calibri" w:hAnsi="Arial" w:cs="Arial"/>
          <w:bCs/>
          <w:sz w:val="24"/>
          <w:szCs w:val="24"/>
          <w:lang w:eastAsia="ru-RU"/>
        </w:rPr>
        <w:t>1.3.1. путем заключения договора купли-продажи:</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bCs/>
          <w:sz w:val="24"/>
          <w:szCs w:val="24"/>
          <w:lang w:eastAsia="ru-RU"/>
        </w:rPr>
        <w:t xml:space="preserve">1) </w:t>
      </w:r>
      <w:r w:rsidRPr="00F157BD">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w:t>
      </w:r>
      <w:r w:rsidRPr="00F157BD">
        <w:rPr>
          <w:rFonts w:ascii="Arial" w:eastAsia="Times New Roman" w:hAnsi="Arial" w:cs="Arial"/>
          <w:sz w:val="24"/>
          <w:szCs w:val="24"/>
          <w:lang w:eastAsia="ru-RU"/>
        </w:rPr>
        <w:t>О содействии развитию жилищного строительства, созданию объектов туристской инфраструктуры и иному развитию территорий</w:t>
      </w:r>
      <w:r w:rsidRPr="00F157BD">
        <w:rPr>
          <w:rFonts w:ascii="Arial" w:eastAsia="Calibri" w:hAnsi="Arial" w:cs="Arial"/>
          <w:sz w:val="24"/>
          <w:szCs w:val="24"/>
        </w:rPr>
        <w:t>»;</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(в редакции постановления от 29.05.2024 №143)</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bCs/>
          <w:sz w:val="24"/>
          <w:szCs w:val="24"/>
          <w:lang w:eastAsia="ru-RU"/>
        </w:rPr>
        <w:lastRenderedPageBreak/>
        <w:t xml:space="preserve">2) </w:t>
      </w:r>
      <w:r w:rsidRPr="00F157BD">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bCs/>
          <w:sz w:val="24"/>
          <w:szCs w:val="24"/>
          <w:lang w:eastAsia="ru-RU"/>
        </w:rPr>
        <w:t xml:space="preserve">3) </w:t>
      </w:r>
      <w:r w:rsidRPr="00F157BD">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bCs/>
          <w:sz w:val="24"/>
          <w:szCs w:val="24"/>
          <w:lang w:eastAsia="ru-RU"/>
        </w:rPr>
        <w:t xml:space="preserve">4) </w:t>
      </w:r>
      <w:r w:rsidRPr="00F157BD">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bCs/>
          <w:sz w:val="24"/>
          <w:szCs w:val="24"/>
          <w:lang w:eastAsia="ru-RU"/>
        </w:rPr>
        <w:t xml:space="preserve">5) </w:t>
      </w:r>
      <w:r w:rsidRPr="00F157BD">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bCs/>
          <w:sz w:val="24"/>
          <w:szCs w:val="24"/>
          <w:lang w:eastAsia="ru-RU"/>
        </w:rPr>
        <w:t xml:space="preserve">6) </w:t>
      </w:r>
      <w:r w:rsidRPr="00F157BD">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bCs/>
          <w:sz w:val="24"/>
          <w:szCs w:val="24"/>
          <w:lang w:eastAsia="ru-RU"/>
        </w:rPr>
        <w:t xml:space="preserve">7) </w:t>
      </w:r>
      <w:r w:rsidRPr="00F157BD">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F157BD" w:rsidRPr="00F157BD" w:rsidRDefault="00F157BD" w:rsidP="00F157BD">
      <w:pPr>
        <w:adjustRightInd w:val="0"/>
        <w:spacing w:after="0" w:line="240" w:lineRule="auto"/>
        <w:ind w:firstLine="567"/>
        <w:jc w:val="both"/>
        <w:rPr>
          <w:rFonts w:ascii="Arial" w:eastAsia="Calibri" w:hAnsi="Arial" w:cs="Arial"/>
          <w:bCs/>
          <w:sz w:val="24"/>
          <w:szCs w:val="24"/>
          <w:lang w:eastAsia="ru-RU"/>
        </w:rPr>
      </w:pPr>
      <w:r w:rsidRPr="00F157BD">
        <w:rPr>
          <w:rFonts w:ascii="Arial" w:eastAsia="Calibri" w:hAnsi="Arial" w:cs="Arial"/>
          <w:bCs/>
          <w:sz w:val="24"/>
          <w:szCs w:val="24"/>
          <w:lang w:eastAsia="ru-RU"/>
        </w:rPr>
        <w:t>1.3.2. путем заключения договора аренды:</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w:t>
      </w:r>
      <w:r w:rsidRPr="00F157BD">
        <w:rPr>
          <w:rFonts w:ascii="Arial" w:eastAsia="Calibri" w:hAnsi="Arial" w:cs="Arial"/>
          <w:sz w:val="24"/>
          <w:szCs w:val="24"/>
        </w:rPr>
        <w:lastRenderedPageBreak/>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w:t>
      </w:r>
      <w:r w:rsidRPr="00F157BD">
        <w:rPr>
          <w:rFonts w:ascii="Arial" w:eastAsia="Calibri" w:hAnsi="Arial" w:cs="Arial"/>
          <w:sz w:val="24"/>
          <w:szCs w:val="24"/>
        </w:rPr>
        <w:lastRenderedPageBreak/>
        <w:t>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23) земельного участка, необходимого для проведения работ, связанных с пользованием недрами, недропользователю;</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bookmarkStart w:id="1" w:name="Par8"/>
      <w:bookmarkEnd w:id="1"/>
      <w:r w:rsidRPr="00F157BD">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39) земельного участка в соответствии с Федеральным законом от 24 июля 2008 года № 161-ФЗ «</w:t>
      </w:r>
      <w:r w:rsidRPr="00F157BD">
        <w:rPr>
          <w:rFonts w:ascii="Arial" w:eastAsia="Times New Roman" w:hAnsi="Arial" w:cs="Arial"/>
          <w:sz w:val="24"/>
          <w:szCs w:val="24"/>
          <w:lang w:eastAsia="ru-RU"/>
        </w:rPr>
        <w:t>О содействии развитию жилищного строительства, созданию объектов туристской инфраструктуры и иному развитию территорий</w:t>
      </w:r>
      <w:r w:rsidRPr="00F157BD">
        <w:rPr>
          <w:rFonts w:ascii="Arial" w:eastAsia="Calibri" w:hAnsi="Arial" w:cs="Arial"/>
          <w:sz w:val="24"/>
          <w:szCs w:val="24"/>
        </w:rPr>
        <w:t>»;</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редакции постановления от 29.05.2024 №143)</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 xml:space="preserve">42) земельного участка публично-правовой компании «Фонд развития территорий» для осуществления функций и полномочий, предусмотренных </w:t>
      </w:r>
      <w:r w:rsidRPr="00F157BD">
        <w:rPr>
          <w:rFonts w:ascii="Arial" w:eastAsia="Calibri" w:hAnsi="Arial" w:cs="Arial"/>
          <w:sz w:val="24"/>
          <w:szCs w:val="24"/>
        </w:rPr>
        <w:lastRenderedPageBreak/>
        <w:t>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1.3.3. путем заключения договора постоянного (бессрочного) пользования:</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1) государственным и муниципальным учреждениям (бюджетным, казенным, автономным);</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2) казенным предприятиям;</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3) центрам исторического наследия президентов Российской Федерации, прекративших исполнение своих полномочий.</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1.3.4. путем заключения договоров безвозмездного пользования:</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F157BD">
        <w:rPr>
          <w:rFonts w:ascii="Arial" w:eastAsia="Calibri" w:hAnsi="Arial" w:cs="Arial"/>
          <w:sz w:val="24"/>
          <w:szCs w:val="24"/>
          <w:lang w:eastAsia="ru-RU"/>
        </w:rPr>
        <w:lastRenderedPageBreak/>
        <w:t>бюджета, средств бюджета Воронежской области или средств местного бюджета, на срок исполнения этих договоров;</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14) садоводческим или огородническим некоммерческим товариществам на срок не более чем пять лет;</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w:t>
      </w:r>
      <w:r w:rsidRPr="00F157BD">
        <w:rPr>
          <w:rFonts w:ascii="Arial" w:eastAsia="Calibri" w:hAnsi="Arial" w:cs="Arial"/>
          <w:sz w:val="24"/>
          <w:szCs w:val="24"/>
          <w:lang w:eastAsia="ru-RU"/>
        </w:rPr>
        <w:lastRenderedPageBreak/>
        <w:t>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157BD" w:rsidRPr="00F157BD" w:rsidRDefault="00F157BD" w:rsidP="00F157BD">
      <w:pPr>
        <w:adjustRightInd w:val="0"/>
        <w:spacing w:after="0" w:line="240" w:lineRule="auto"/>
        <w:ind w:firstLine="709"/>
        <w:jc w:val="both"/>
        <w:rPr>
          <w:rFonts w:ascii="Arial" w:eastAsia="Times New Roman" w:hAnsi="Arial" w:cs="Arial"/>
          <w:sz w:val="24"/>
          <w:szCs w:val="24"/>
          <w:lang w:eastAsia="ru-RU"/>
        </w:rPr>
      </w:pPr>
      <w:r w:rsidRPr="00F157BD">
        <w:rPr>
          <w:rFonts w:ascii="Arial" w:eastAsia="Calibri" w:hAnsi="Arial" w:cs="Arial"/>
          <w:sz w:val="24"/>
          <w:szCs w:val="24"/>
          <w:lang w:eastAsia="ru-RU"/>
        </w:rPr>
        <w:t>19) лицу в случае и в порядке, которые предусмотрены Федеральным законом от 24 июля 2008 года N 161-ФЗ "</w:t>
      </w:r>
      <w:r w:rsidRPr="00F157BD">
        <w:rPr>
          <w:rFonts w:ascii="Arial" w:eastAsia="Times New Roman" w:hAnsi="Arial" w:cs="Arial"/>
          <w:sz w:val="24"/>
          <w:szCs w:val="24"/>
          <w:lang w:eastAsia="ru-RU"/>
        </w:rPr>
        <w:t xml:space="preserve"> О содействии развитию жилищного строительства, созданию объектов туристской инфраструктуры и иному развитию территорий»;</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Times New Roman" w:hAnsi="Arial" w:cs="Arial"/>
          <w:sz w:val="24"/>
          <w:szCs w:val="24"/>
          <w:lang w:eastAsia="ru-RU"/>
        </w:rPr>
        <w:t>(в редакции постановления от 29.05.2024 №143)</w:t>
      </w:r>
      <w:r w:rsidRPr="00F157BD">
        <w:rPr>
          <w:rFonts w:ascii="Arial" w:eastAsia="Calibri" w:hAnsi="Arial" w:cs="Arial"/>
          <w:sz w:val="24"/>
          <w:szCs w:val="24"/>
          <w:lang w:eastAsia="ru-RU"/>
        </w:rPr>
        <w:t xml:space="preserve"> </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F157BD" w:rsidRPr="00F157BD" w:rsidRDefault="00F157BD" w:rsidP="00F157BD">
      <w:pPr>
        <w:adjustRightInd w:val="0"/>
        <w:spacing w:after="0" w:line="240" w:lineRule="auto"/>
        <w:ind w:firstLine="709"/>
        <w:jc w:val="both"/>
        <w:rPr>
          <w:rFonts w:ascii="Arial" w:eastAsia="Calibri" w:hAnsi="Arial" w:cs="Arial"/>
          <w:sz w:val="24"/>
          <w:szCs w:val="24"/>
          <w:lang w:eastAsia="ru-RU"/>
        </w:rPr>
      </w:pPr>
      <w:r w:rsidRPr="00F157BD">
        <w:rPr>
          <w:rFonts w:ascii="Arial" w:eastAsia="Calibri" w:hAnsi="Arial" w:cs="Arial"/>
          <w:sz w:val="24"/>
          <w:szCs w:val="24"/>
          <w:lang w:eastAsia="ru-RU"/>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F157BD" w:rsidRPr="00F157BD" w:rsidRDefault="00F157BD" w:rsidP="00F157BD">
      <w:pPr>
        <w:spacing w:after="0" w:line="240" w:lineRule="auto"/>
        <w:ind w:firstLine="539"/>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w:t>
      </w:r>
      <w:r w:rsidRPr="00F157BD">
        <w:rPr>
          <w:rFonts w:ascii="Arial" w:eastAsia="Calibri" w:hAnsi="Arial" w:cs="Arial"/>
          <w:sz w:val="24"/>
          <w:szCs w:val="24"/>
          <w:lang w:eastAsia="ru-RU"/>
        </w:rPr>
        <w:lastRenderedPageBreak/>
        <w:t>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Calibri" w:hAnsi="Arial" w:cs="Arial"/>
          <w:sz w:val="24"/>
          <w:szCs w:val="24"/>
          <w:lang w:eastAsia="ru-RU"/>
        </w:rPr>
        <w:t xml:space="preserve">1.3.5. </w:t>
      </w:r>
      <w:r w:rsidRPr="00F157BD">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F157BD" w:rsidRPr="00F157BD" w:rsidRDefault="00F157BD" w:rsidP="00F157BD">
      <w:pPr>
        <w:tabs>
          <w:tab w:val="left" w:pos="993"/>
        </w:tabs>
        <w:spacing w:after="0" w:line="240" w:lineRule="auto"/>
        <w:ind w:firstLine="709"/>
        <w:jc w:val="both"/>
        <w:rPr>
          <w:rFonts w:ascii="Arial" w:eastAsia="Times New Roman" w:hAnsi="Arial" w:cs="Times New Roman"/>
          <w:sz w:val="24"/>
          <w:szCs w:val="24"/>
          <w:lang w:eastAsia="ru-RU"/>
        </w:rPr>
      </w:pPr>
      <w:r w:rsidRPr="00F157BD">
        <w:rPr>
          <w:rFonts w:ascii="Arial" w:eastAsia="Calibri" w:hAnsi="Arial" w:cs="Arial"/>
          <w:sz w:val="24"/>
          <w:szCs w:val="24"/>
          <w:lang w:eastAsia="ru-RU"/>
        </w:rPr>
        <w:t xml:space="preserve">1.3.6. </w:t>
      </w:r>
      <w:r w:rsidRPr="00F157BD">
        <w:rPr>
          <w:rFonts w:ascii="Arial" w:eastAsia="Times New Roman" w:hAnsi="Arial" w:cs="Arial"/>
          <w:sz w:val="24"/>
          <w:szCs w:val="24"/>
          <w:lang w:eastAsia="ru-RU"/>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F157BD">
        <w:rPr>
          <w:rFonts w:ascii="Arial" w:eastAsia="Times New Roman" w:hAnsi="Arial" w:cs="Times New Roman"/>
          <w:sz w:val="24"/>
          <w:szCs w:val="24"/>
          <w:lang w:eastAsia="ru-RU"/>
        </w:rPr>
        <w:t xml:space="preserve">Предоставление земельного участка, находящегося в муниципальной собственности или государственная </w:t>
      </w:r>
      <w:r w:rsidRPr="00F157BD">
        <w:rPr>
          <w:rFonts w:ascii="Arial" w:eastAsia="Times New Roman" w:hAnsi="Arial" w:cs="Times New Roman"/>
          <w:sz w:val="24"/>
          <w:szCs w:val="24"/>
          <w:lang w:eastAsia="ru-RU"/>
        </w:rPr>
        <w:lastRenderedPageBreak/>
        <w:t>собственность на который не разграничена (за исключением сельских поселений), гражданину или юридическому лицу в собственность бесплатно.</w:t>
      </w:r>
    </w:p>
    <w:p w:rsidR="00F157BD" w:rsidRPr="00F157BD" w:rsidRDefault="00F157BD" w:rsidP="00F157BD">
      <w:pPr>
        <w:tabs>
          <w:tab w:val="left" w:pos="993"/>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(п.п.1.3.6 введен постановлением от 21.03.2024 №74)</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lang w:eastAsia="ru-RU"/>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F157BD">
        <w:rPr>
          <w:rFonts w:ascii="Arial" w:eastAsia="Calibri" w:hAnsi="Arial" w:cs="Arial"/>
          <w:sz w:val="24"/>
          <w:szCs w:val="24"/>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 п. 1.3.7 введен постановлением от 21.03.2024 №74)</w:t>
      </w:r>
    </w:p>
    <w:p w:rsidR="00F157BD" w:rsidRPr="00F157BD" w:rsidRDefault="00F157BD" w:rsidP="00F157BD">
      <w:pPr>
        <w:numPr>
          <w:ilvl w:val="0"/>
          <w:numId w:val="2"/>
        </w:numPr>
        <w:tabs>
          <w:tab w:val="left" w:pos="0"/>
        </w:tabs>
        <w:spacing w:after="0" w:line="240" w:lineRule="auto"/>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Круг заявителей</w:t>
      </w:r>
    </w:p>
    <w:p w:rsidR="00F157BD" w:rsidRPr="00F157BD" w:rsidRDefault="00F157BD" w:rsidP="00F157BD">
      <w:pPr>
        <w:tabs>
          <w:tab w:val="left" w:pos="0"/>
        </w:tabs>
        <w:spacing w:after="0" w:line="240" w:lineRule="auto"/>
        <w:jc w:val="both"/>
        <w:rPr>
          <w:rFonts w:ascii="Arial" w:eastAsia="Times New Roman" w:hAnsi="Arial" w:cs="Arial"/>
          <w:iCs/>
          <w:spacing w:val="1"/>
          <w:sz w:val="24"/>
          <w:szCs w:val="24"/>
        </w:rPr>
      </w:pPr>
    </w:p>
    <w:p w:rsidR="00F157BD" w:rsidRPr="00F157BD" w:rsidRDefault="00F157BD" w:rsidP="00F157BD">
      <w:pPr>
        <w:numPr>
          <w:ilvl w:val="1"/>
          <w:numId w:val="2"/>
        </w:numPr>
        <w:tabs>
          <w:tab w:val="left" w:pos="1317"/>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157BD" w:rsidRPr="00F157BD" w:rsidRDefault="00F157BD" w:rsidP="00F157BD">
      <w:pPr>
        <w:numPr>
          <w:ilvl w:val="1"/>
          <w:numId w:val="2"/>
        </w:numPr>
        <w:tabs>
          <w:tab w:val="left" w:pos="1317"/>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157BD" w:rsidRPr="00F157BD" w:rsidRDefault="00F157BD" w:rsidP="00F157BD">
      <w:pPr>
        <w:numPr>
          <w:ilvl w:val="1"/>
          <w:numId w:val="2"/>
        </w:numPr>
        <w:tabs>
          <w:tab w:val="left" w:pos="1317"/>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157BD" w:rsidRPr="00F157BD" w:rsidRDefault="00F157BD" w:rsidP="00F157BD">
      <w:pPr>
        <w:tabs>
          <w:tab w:val="left" w:pos="1317"/>
        </w:tabs>
        <w:spacing w:after="0" w:line="240" w:lineRule="auto"/>
        <w:ind w:firstLine="709"/>
        <w:jc w:val="both"/>
        <w:rPr>
          <w:rFonts w:ascii="Arial" w:eastAsia="Times New Roman" w:hAnsi="Arial" w:cs="Arial"/>
          <w:spacing w:val="7"/>
          <w:sz w:val="24"/>
          <w:szCs w:val="24"/>
        </w:rPr>
      </w:pPr>
    </w:p>
    <w:p w:rsidR="00F157BD" w:rsidRPr="00F157BD" w:rsidRDefault="00F157BD" w:rsidP="00F157BD">
      <w:pPr>
        <w:numPr>
          <w:ilvl w:val="0"/>
          <w:numId w:val="2"/>
        </w:numPr>
        <w:tabs>
          <w:tab w:val="left" w:pos="1143"/>
        </w:tabs>
        <w:spacing w:after="0" w:line="240" w:lineRule="auto"/>
        <w:ind w:firstLine="709"/>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F157BD" w:rsidRPr="00F157BD" w:rsidRDefault="00F157BD" w:rsidP="00F157BD">
      <w:pPr>
        <w:tabs>
          <w:tab w:val="left" w:pos="1143"/>
        </w:tabs>
        <w:spacing w:after="0" w:line="240" w:lineRule="auto"/>
        <w:jc w:val="both"/>
        <w:rPr>
          <w:rFonts w:ascii="Arial" w:eastAsia="Times New Roman" w:hAnsi="Arial" w:cs="Arial"/>
          <w:iCs/>
          <w:spacing w:val="1"/>
          <w:sz w:val="24"/>
          <w:szCs w:val="24"/>
        </w:rPr>
      </w:pPr>
    </w:p>
    <w:p w:rsidR="00F157BD" w:rsidRPr="00F157BD" w:rsidRDefault="00F157BD" w:rsidP="00F157BD">
      <w:pPr>
        <w:numPr>
          <w:ilvl w:val="1"/>
          <w:numId w:val="2"/>
        </w:numPr>
        <w:tabs>
          <w:tab w:val="left" w:pos="1288"/>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Прием заявителей по вопросу предоставления Муниципальной услуги осуществляется администрацией Верхнемамонского муниципального района  Воронежской области (далее – Администрация) или в МФЦ.</w:t>
      </w:r>
    </w:p>
    <w:p w:rsidR="00F157BD" w:rsidRPr="00F157BD" w:rsidRDefault="00F157BD" w:rsidP="00F157BD">
      <w:pPr>
        <w:numPr>
          <w:ilvl w:val="1"/>
          <w:numId w:val="2"/>
        </w:numPr>
        <w:tabs>
          <w:tab w:val="left" w:pos="1405"/>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На официальном сайте Администрации Верхнемаонского муниципального района (http://</w:t>
      </w:r>
      <w:r w:rsidRPr="00F157BD">
        <w:rPr>
          <w:rFonts w:ascii="Arial" w:eastAsia="Times New Roman" w:hAnsi="Arial" w:cs="Arial"/>
          <w:spacing w:val="7"/>
          <w:sz w:val="24"/>
          <w:szCs w:val="24"/>
          <w:lang w:val="en-US"/>
        </w:rPr>
        <w:t>vermamon</w:t>
      </w:r>
      <w:r w:rsidRPr="00F157BD">
        <w:rPr>
          <w:rFonts w:ascii="Arial" w:eastAsia="Times New Roman" w:hAnsi="Arial" w:cs="Arial"/>
          <w:spacing w:val="7"/>
          <w:sz w:val="24"/>
          <w:szCs w:val="24"/>
        </w:rPr>
        <w:t>.</w:t>
      </w:r>
      <w:r w:rsidRPr="00F157BD">
        <w:rPr>
          <w:rFonts w:ascii="Arial" w:eastAsia="Times New Roman" w:hAnsi="Arial" w:cs="Arial"/>
          <w:spacing w:val="7"/>
          <w:sz w:val="24"/>
          <w:szCs w:val="24"/>
          <w:lang w:val="en-US"/>
        </w:rPr>
        <w:t>ru</w:t>
      </w:r>
      <w:r w:rsidRPr="00F157BD">
        <w:rPr>
          <w:rFonts w:ascii="Arial" w:eastAsia="Times New Roman"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157BD">
        <w:rPr>
          <w:rFonts w:ascii="Arial" w:eastAsia="Times New Roman" w:hAnsi="Arial" w:cs="Arial"/>
          <w:spacing w:val="7"/>
          <w:sz w:val="24"/>
          <w:szCs w:val="24"/>
          <w:lang w:val="en-US"/>
        </w:rPr>
        <w:t>www</w:t>
      </w:r>
      <w:r w:rsidRPr="00F157BD">
        <w:rPr>
          <w:rFonts w:ascii="Arial" w:eastAsia="Times New Roman" w:hAnsi="Arial" w:cs="Arial"/>
          <w:spacing w:val="7"/>
          <w:sz w:val="24"/>
          <w:szCs w:val="24"/>
        </w:rPr>
        <w:t>.</w:t>
      </w:r>
      <w:r w:rsidRPr="00F157BD">
        <w:rPr>
          <w:rFonts w:ascii="Arial" w:eastAsia="Times New Roman" w:hAnsi="Arial" w:cs="Arial"/>
          <w:spacing w:val="7"/>
          <w:sz w:val="24"/>
          <w:szCs w:val="24"/>
          <w:lang w:val="en-US"/>
        </w:rPr>
        <w:t>gosuslugi</w:t>
      </w:r>
      <w:r w:rsidRPr="00F157BD">
        <w:rPr>
          <w:rFonts w:ascii="Arial" w:eastAsia="Times New Roman" w:hAnsi="Arial" w:cs="Arial"/>
          <w:spacing w:val="7"/>
          <w:sz w:val="24"/>
          <w:szCs w:val="24"/>
        </w:rPr>
        <w:t>.</w:t>
      </w:r>
      <w:r w:rsidRPr="00F157BD">
        <w:rPr>
          <w:rFonts w:ascii="Arial" w:eastAsia="Times New Roman" w:hAnsi="Arial" w:cs="Arial"/>
          <w:spacing w:val="7"/>
          <w:sz w:val="24"/>
          <w:szCs w:val="24"/>
          <w:lang w:val="en-US"/>
        </w:rPr>
        <w:t>ru</w:t>
      </w:r>
      <w:r w:rsidRPr="00F157BD">
        <w:rPr>
          <w:rFonts w:ascii="Arial" w:eastAsia="Times New Roman" w:hAnsi="Arial" w:cs="Arial"/>
          <w:spacing w:val="7"/>
          <w:sz w:val="24"/>
          <w:szCs w:val="24"/>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F157BD">
        <w:rPr>
          <w:rFonts w:ascii="Arial" w:eastAsia="Times New Roman" w:hAnsi="Arial" w:cs="Arial"/>
          <w:spacing w:val="7"/>
          <w:sz w:val="24"/>
          <w:szCs w:val="24"/>
          <w:lang w:val="en-US"/>
        </w:rPr>
        <w:t>www</w:t>
      </w:r>
      <w:r w:rsidRPr="00F157BD">
        <w:rPr>
          <w:rFonts w:ascii="Arial" w:eastAsia="Times New Roman" w:hAnsi="Arial" w:cs="Arial"/>
          <w:spacing w:val="7"/>
          <w:sz w:val="24"/>
          <w:szCs w:val="24"/>
        </w:rPr>
        <w:t>.</w:t>
      </w:r>
      <w:r w:rsidRPr="00F157BD">
        <w:rPr>
          <w:rFonts w:ascii="Arial" w:eastAsia="Times New Roman" w:hAnsi="Arial" w:cs="Arial"/>
          <w:spacing w:val="7"/>
          <w:sz w:val="24"/>
          <w:szCs w:val="24"/>
          <w:lang w:val="en-US"/>
        </w:rPr>
        <w:t>govvrn</w:t>
      </w:r>
      <w:r w:rsidRPr="00F157BD">
        <w:rPr>
          <w:rFonts w:ascii="Arial" w:eastAsia="Times New Roman" w:hAnsi="Arial" w:cs="Arial"/>
          <w:spacing w:val="7"/>
          <w:sz w:val="24"/>
          <w:szCs w:val="24"/>
        </w:rPr>
        <w:t>.</w:t>
      </w:r>
      <w:r w:rsidRPr="00F157BD">
        <w:rPr>
          <w:rFonts w:ascii="Arial" w:eastAsia="Times New Roman" w:hAnsi="Arial" w:cs="Arial"/>
          <w:spacing w:val="7"/>
          <w:sz w:val="24"/>
          <w:szCs w:val="24"/>
          <w:lang w:val="en-US"/>
        </w:rPr>
        <w:t>ru</w:t>
      </w:r>
      <w:r w:rsidRPr="00F157BD">
        <w:rPr>
          <w:rFonts w:ascii="Arial" w:eastAsia="Times New Roman"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F157BD" w:rsidRPr="00F157BD" w:rsidRDefault="00F157BD" w:rsidP="00F157BD">
      <w:pPr>
        <w:numPr>
          <w:ilvl w:val="0"/>
          <w:numId w:val="4"/>
        </w:numPr>
        <w:tabs>
          <w:tab w:val="left" w:pos="1114"/>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место нахождения и график работы Администрации;</w:t>
      </w:r>
    </w:p>
    <w:p w:rsidR="00F157BD" w:rsidRPr="00F157BD" w:rsidRDefault="00F157BD" w:rsidP="00F157BD">
      <w:pPr>
        <w:numPr>
          <w:ilvl w:val="0"/>
          <w:numId w:val="4"/>
        </w:numPr>
        <w:tabs>
          <w:tab w:val="left" w:pos="1230"/>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справочные телефоны Администрации, в том числе номер телефона-автоинформатора;</w:t>
      </w:r>
    </w:p>
    <w:p w:rsidR="00F157BD" w:rsidRPr="00F157BD" w:rsidRDefault="00F157BD" w:rsidP="00F157BD">
      <w:pPr>
        <w:numPr>
          <w:ilvl w:val="0"/>
          <w:numId w:val="4"/>
        </w:numPr>
        <w:tabs>
          <w:tab w:val="left" w:pos="952"/>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rsidR="00F157BD" w:rsidRPr="00F157BD" w:rsidRDefault="00F157BD" w:rsidP="00F157BD">
      <w:pPr>
        <w:numPr>
          <w:ilvl w:val="1"/>
          <w:numId w:val="2"/>
        </w:numPr>
        <w:tabs>
          <w:tab w:val="left" w:pos="1405"/>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F157BD" w:rsidRPr="00F157BD" w:rsidRDefault="00F157BD" w:rsidP="00F157BD">
      <w:pPr>
        <w:tabs>
          <w:tab w:val="left" w:pos="114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lastRenderedPageBreak/>
        <w:t>а) путем размещения информации на сайте Администрации, ЕПГУ, РПГУ;</w:t>
      </w:r>
    </w:p>
    <w:p w:rsidR="00F157BD" w:rsidRPr="00F157BD" w:rsidRDefault="00F157BD" w:rsidP="00F157BD">
      <w:pPr>
        <w:tabs>
          <w:tab w:val="left" w:pos="1242"/>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157BD" w:rsidRPr="00F157BD" w:rsidRDefault="00F157BD" w:rsidP="00F157BD">
      <w:pPr>
        <w:tabs>
          <w:tab w:val="left" w:pos="114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F157BD" w:rsidRPr="00F157BD" w:rsidRDefault="00F157BD" w:rsidP="00F157BD">
      <w:pPr>
        <w:tabs>
          <w:tab w:val="left" w:pos="114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157BD" w:rsidRPr="00F157BD" w:rsidRDefault="00F157BD" w:rsidP="00F157BD">
      <w:pPr>
        <w:tabs>
          <w:tab w:val="left" w:pos="1178"/>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д) посредством телефонной и факсимильной связи;</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F157BD" w:rsidRPr="00F157BD" w:rsidRDefault="00F157BD" w:rsidP="00F157BD">
      <w:pPr>
        <w:numPr>
          <w:ilvl w:val="1"/>
          <w:numId w:val="2"/>
        </w:numPr>
        <w:tabs>
          <w:tab w:val="left" w:pos="126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157BD" w:rsidRPr="00F157BD" w:rsidRDefault="00F157BD" w:rsidP="00F157BD">
      <w:pPr>
        <w:tabs>
          <w:tab w:val="left" w:pos="1112"/>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57BD" w:rsidRPr="00F157BD" w:rsidRDefault="00F157BD" w:rsidP="00F157BD">
      <w:pPr>
        <w:tabs>
          <w:tab w:val="left" w:pos="1121"/>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б) перечень лиц, имеющих право на получение Муниципальной услуги;</w:t>
      </w:r>
    </w:p>
    <w:p w:rsidR="00F157BD" w:rsidRPr="00F157BD" w:rsidRDefault="00F157BD" w:rsidP="00F157BD">
      <w:pPr>
        <w:tabs>
          <w:tab w:val="left" w:pos="1115"/>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в) срок предоставления Муниципальной услуги;</w:t>
      </w:r>
    </w:p>
    <w:p w:rsidR="00F157BD" w:rsidRPr="00F157BD" w:rsidRDefault="00F157BD" w:rsidP="00F157BD">
      <w:pPr>
        <w:tabs>
          <w:tab w:val="left" w:pos="1129"/>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57BD" w:rsidRPr="00F157BD" w:rsidRDefault="00F157BD" w:rsidP="00F157BD">
      <w:pPr>
        <w:tabs>
          <w:tab w:val="left" w:pos="112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F157BD" w:rsidRPr="00F157BD" w:rsidRDefault="00F157BD" w:rsidP="00F157BD">
      <w:pPr>
        <w:tabs>
          <w:tab w:val="left" w:pos="1129"/>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157BD" w:rsidRPr="00F157BD" w:rsidRDefault="00F157BD" w:rsidP="00F157BD">
      <w:pPr>
        <w:tabs>
          <w:tab w:val="left" w:pos="1164"/>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F157BD" w:rsidRPr="00F157BD" w:rsidRDefault="00F157BD" w:rsidP="00F157BD">
      <w:pPr>
        <w:numPr>
          <w:ilvl w:val="1"/>
          <w:numId w:val="2"/>
        </w:numPr>
        <w:tabs>
          <w:tab w:val="left" w:pos="1274"/>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F157BD" w:rsidRPr="00F157BD" w:rsidRDefault="00F157BD" w:rsidP="00F157BD">
      <w:pPr>
        <w:numPr>
          <w:ilvl w:val="1"/>
          <w:numId w:val="2"/>
        </w:numPr>
        <w:tabs>
          <w:tab w:val="left" w:pos="1272"/>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На сайте Администрации дополнительно размещаются:</w:t>
      </w:r>
    </w:p>
    <w:p w:rsidR="00F157BD" w:rsidRPr="00F157BD" w:rsidRDefault="00F157BD" w:rsidP="00F157BD">
      <w:pPr>
        <w:tabs>
          <w:tab w:val="left" w:pos="1100"/>
        </w:tabs>
        <w:spacing w:after="0" w:line="240" w:lineRule="auto"/>
        <w:ind w:firstLine="709"/>
        <w:jc w:val="both"/>
        <w:rPr>
          <w:rFonts w:ascii="Arial" w:eastAsia="Times New Roman" w:hAnsi="Arial" w:cs="Arial"/>
          <w:spacing w:val="10"/>
          <w:sz w:val="24"/>
          <w:szCs w:val="24"/>
        </w:rPr>
      </w:pPr>
      <w:r w:rsidRPr="00F157BD">
        <w:rPr>
          <w:rFonts w:ascii="Arial" w:eastAsia="Times New Roman" w:hAnsi="Arial" w:cs="Arial"/>
          <w:spacing w:val="10"/>
          <w:sz w:val="24"/>
          <w:szCs w:val="24"/>
        </w:rPr>
        <w:t xml:space="preserve">а) полные наименования и почтовые адреса Администрации, </w:t>
      </w:r>
      <w:r w:rsidRPr="00F157BD">
        <w:rPr>
          <w:rFonts w:ascii="Arial" w:eastAsia="Times New Roman" w:hAnsi="Arial" w:cs="Arial"/>
          <w:spacing w:val="7"/>
          <w:sz w:val="24"/>
          <w:szCs w:val="24"/>
        </w:rPr>
        <w:t>предоставляющей Муниципальную услугу;</w:t>
      </w:r>
    </w:p>
    <w:p w:rsidR="00F157BD" w:rsidRPr="00F157BD" w:rsidRDefault="00F157BD" w:rsidP="00F157BD">
      <w:pPr>
        <w:tabs>
          <w:tab w:val="left" w:pos="1135"/>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157BD" w:rsidRPr="00F157BD" w:rsidRDefault="00F157BD" w:rsidP="00F157BD">
      <w:pPr>
        <w:tabs>
          <w:tab w:val="left" w:pos="1115"/>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в) режим работы Администрации;</w:t>
      </w:r>
    </w:p>
    <w:p w:rsidR="00F157BD" w:rsidRPr="00F157BD" w:rsidRDefault="00F157BD" w:rsidP="00F157BD">
      <w:pPr>
        <w:tabs>
          <w:tab w:val="left" w:pos="1112"/>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F157BD" w:rsidRPr="00F157BD" w:rsidRDefault="00F157BD" w:rsidP="00F157BD">
      <w:pPr>
        <w:tabs>
          <w:tab w:val="left" w:pos="1129"/>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е) перечень лиц, имеющих право на получение Муниципальной услуги;</w:t>
      </w:r>
    </w:p>
    <w:p w:rsidR="00F157BD" w:rsidRPr="00F157BD" w:rsidRDefault="00F157BD" w:rsidP="00F157BD">
      <w:pPr>
        <w:tabs>
          <w:tab w:val="left" w:pos="1164"/>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F157BD" w:rsidRPr="00F157BD" w:rsidRDefault="00F157BD" w:rsidP="00F157BD">
      <w:pPr>
        <w:tabs>
          <w:tab w:val="left" w:pos="1181"/>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lastRenderedPageBreak/>
        <w:t>з) порядок и способы предварительной записи на получение Муниципальной услуги;</w:t>
      </w:r>
    </w:p>
    <w:p w:rsidR="00F157BD" w:rsidRPr="00F157BD" w:rsidRDefault="00F157BD" w:rsidP="00F157BD">
      <w:pPr>
        <w:tabs>
          <w:tab w:val="left" w:pos="1109"/>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и) текст Административного регламента с приложениями;</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к) краткое описание порядка предоставления Муниципальной услуги;</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157BD" w:rsidRPr="00F157BD" w:rsidRDefault="00F157BD" w:rsidP="00F157BD">
      <w:pPr>
        <w:numPr>
          <w:ilvl w:val="1"/>
          <w:numId w:val="2"/>
        </w:numPr>
        <w:tabs>
          <w:tab w:val="left" w:pos="1274"/>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157BD" w:rsidRPr="00F157BD" w:rsidRDefault="00F157BD" w:rsidP="00F157BD">
      <w:pPr>
        <w:numPr>
          <w:ilvl w:val="1"/>
          <w:numId w:val="2"/>
        </w:numPr>
        <w:tabs>
          <w:tab w:val="left" w:pos="1390"/>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157BD" w:rsidRPr="00F157BD" w:rsidRDefault="00F157BD" w:rsidP="00F157BD">
      <w:pPr>
        <w:tabs>
          <w:tab w:val="left" w:pos="110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а) о перечне лиц, имеющих право на получение Муниципальной услуги;</w:t>
      </w:r>
    </w:p>
    <w:p w:rsidR="00F157BD" w:rsidRPr="00F157BD" w:rsidRDefault="00F157BD" w:rsidP="00F157BD">
      <w:pPr>
        <w:tabs>
          <w:tab w:val="left" w:pos="1123"/>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157BD" w:rsidRPr="00F157BD" w:rsidRDefault="00F157BD" w:rsidP="00F157BD">
      <w:pPr>
        <w:tabs>
          <w:tab w:val="left" w:pos="1109"/>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в) о перечне документов, необходимых для получения Муниципальной услуги;</w:t>
      </w:r>
    </w:p>
    <w:p w:rsidR="00F157BD" w:rsidRPr="00F157BD" w:rsidRDefault="00F157BD" w:rsidP="00F157BD">
      <w:pPr>
        <w:tabs>
          <w:tab w:val="left" w:pos="1109"/>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г) о сроках предоставления Муниципальной услуги;</w:t>
      </w:r>
    </w:p>
    <w:p w:rsidR="00F157BD" w:rsidRPr="00F157BD" w:rsidRDefault="00F157BD" w:rsidP="00F157BD">
      <w:pPr>
        <w:tabs>
          <w:tab w:val="left" w:pos="1132"/>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д) об основаниях для приостановления Муниципальной услуги;</w:t>
      </w:r>
    </w:p>
    <w:p w:rsidR="00F157BD" w:rsidRPr="00F157BD" w:rsidRDefault="00F157BD" w:rsidP="00F157BD">
      <w:pPr>
        <w:tabs>
          <w:tab w:val="left" w:pos="1167"/>
        </w:tabs>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ж) об основаниях для отказа в предоставлении Муниципальной услуги;</w:t>
      </w:r>
    </w:p>
    <w:p w:rsidR="00F157BD" w:rsidRPr="00F157BD" w:rsidRDefault="00F157BD" w:rsidP="00F157BD">
      <w:pPr>
        <w:spacing w:after="0" w:line="240" w:lineRule="auto"/>
        <w:ind w:firstLine="709"/>
        <w:jc w:val="both"/>
        <w:rPr>
          <w:rFonts w:ascii="Arial" w:eastAsia="Times New Roman" w:hAnsi="Arial" w:cs="Arial"/>
          <w:spacing w:val="7"/>
          <w:sz w:val="24"/>
          <w:szCs w:val="24"/>
        </w:rPr>
      </w:pPr>
      <w:r w:rsidRPr="00F157BD">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F157BD" w:rsidRPr="00F157BD" w:rsidRDefault="00F157BD" w:rsidP="00F157BD">
      <w:pPr>
        <w:numPr>
          <w:ilvl w:val="1"/>
          <w:numId w:val="2"/>
        </w:numPr>
        <w:tabs>
          <w:tab w:val="left" w:pos="150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F157BD" w:rsidRPr="00F157BD" w:rsidRDefault="00F157BD" w:rsidP="00F157BD">
      <w:pPr>
        <w:numPr>
          <w:ilvl w:val="1"/>
          <w:numId w:val="2"/>
        </w:numPr>
        <w:adjustRightInd w:val="0"/>
        <w:spacing w:after="0" w:line="240" w:lineRule="auto"/>
        <w:ind w:firstLine="567"/>
        <w:contextualSpacing/>
        <w:jc w:val="both"/>
        <w:rPr>
          <w:rFonts w:ascii="Arial" w:eastAsia="Calibri" w:hAnsi="Arial" w:cs="Arial"/>
          <w:iCs/>
          <w:sz w:val="24"/>
          <w:szCs w:val="24"/>
        </w:rPr>
      </w:pPr>
      <w:r w:rsidRPr="00F157BD">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Pr="00F157B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157BD" w:rsidRPr="00F157BD" w:rsidRDefault="00F157BD" w:rsidP="00F157BD">
      <w:pPr>
        <w:numPr>
          <w:ilvl w:val="1"/>
          <w:numId w:val="2"/>
        </w:numPr>
        <w:tabs>
          <w:tab w:val="left" w:pos="1385"/>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57BD" w:rsidRPr="00F157BD" w:rsidRDefault="00F157BD" w:rsidP="00F157BD">
      <w:pPr>
        <w:numPr>
          <w:ilvl w:val="1"/>
          <w:numId w:val="2"/>
        </w:numPr>
        <w:tabs>
          <w:tab w:val="left" w:pos="140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157BD" w:rsidRPr="00F157BD" w:rsidRDefault="00F157BD" w:rsidP="00F157BD">
      <w:pPr>
        <w:tabs>
          <w:tab w:val="left" w:pos="1402"/>
        </w:tabs>
        <w:spacing w:after="0" w:line="240" w:lineRule="auto"/>
        <w:ind w:firstLine="709"/>
        <w:jc w:val="both"/>
        <w:rPr>
          <w:rFonts w:ascii="Arial" w:eastAsia="Times New Roman" w:hAnsi="Arial" w:cs="Arial"/>
          <w:spacing w:val="7"/>
          <w:sz w:val="24"/>
          <w:szCs w:val="24"/>
        </w:rPr>
      </w:pPr>
    </w:p>
    <w:p w:rsidR="00F157BD" w:rsidRPr="00F157BD" w:rsidRDefault="00F157BD" w:rsidP="00F157BD">
      <w:pPr>
        <w:framePr w:wrap="none" w:vAnchor="page" w:hAnchor="page" w:x="5877" w:y="16041"/>
        <w:spacing w:after="0" w:line="240" w:lineRule="auto"/>
        <w:ind w:firstLine="709"/>
        <w:jc w:val="both"/>
        <w:rPr>
          <w:rFonts w:ascii="Arial" w:eastAsia="Times New Roman" w:hAnsi="Arial" w:cs="Arial"/>
          <w:bCs/>
          <w:spacing w:val="14"/>
          <w:sz w:val="24"/>
          <w:szCs w:val="24"/>
        </w:rPr>
      </w:pPr>
    </w:p>
    <w:p w:rsidR="00F157BD" w:rsidRPr="00F157BD" w:rsidRDefault="00F157BD" w:rsidP="00F157BD">
      <w:pPr>
        <w:spacing w:after="0" w:line="240" w:lineRule="auto"/>
        <w:rPr>
          <w:rFonts w:ascii="Times New Roman" w:eastAsia="Calibri" w:hAnsi="Times New Roman" w:cs="Times New Roman"/>
          <w:sz w:val="24"/>
          <w:szCs w:val="24"/>
          <w:lang w:eastAsia="ru-RU"/>
        </w:rPr>
      </w:pPr>
      <w:r w:rsidRPr="00F157BD">
        <w:rPr>
          <w:rFonts w:ascii="Times New Roman" w:eastAsia="Calibri" w:hAnsi="Times New Roman" w:cs="Times New Roman"/>
          <w:sz w:val="24"/>
          <w:szCs w:val="24"/>
          <w:lang w:eastAsia="ru-RU"/>
        </w:rPr>
        <w:br w:type="textWrapping" w:clear="all"/>
      </w:r>
    </w:p>
    <w:p w:rsidR="00F157BD" w:rsidRPr="00F157BD" w:rsidRDefault="00F157BD" w:rsidP="00F157BD">
      <w:pPr>
        <w:numPr>
          <w:ilvl w:val="0"/>
          <w:numId w:val="6"/>
        </w:numPr>
        <w:tabs>
          <w:tab w:val="left" w:pos="0"/>
        </w:tabs>
        <w:spacing w:after="0" w:line="240" w:lineRule="auto"/>
        <w:jc w:val="center"/>
        <w:rPr>
          <w:rFonts w:ascii="Arial" w:eastAsia="Times New Roman" w:hAnsi="Arial" w:cs="Arial"/>
          <w:bCs/>
          <w:spacing w:val="7"/>
          <w:sz w:val="24"/>
          <w:szCs w:val="24"/>
        </w:rPr>
      </w:pPr>
      <w:bookmarkStart w:id="2" w:name="bookmark0"/>
      <w:r w:rsidRPr="00F157BD">
        <w:rPr>
          <w:rFonts w:ascii="Arial" w:eastAsia="Times New Roman" w:hAnsi="Arial" w:cs="Arial"/>
          <w:bCs/>
          <w:spacing w:val="7"/>
          <w:sz w:val="24"/>
          <w:szCs w:val="24"/>
        </w:rPr>
        <w:t>Стандарт предоставления муниципальной услуги</w:t>
      </w:r>
      <w:bookmarkEnd w:id="2"/>
    </w:p>
    <w:p w:rsidR="00F157BD" w:rsidRPr="00F157BD" w:rsidRDefault="00F157BD" w:rsidP="00F157BD">
      <w:pPr>
        <w:tabs>
          <w:tab w:val="left" w:pos="-142"/>
        </w:tabs>
        <w:spacing w:after="0" w:line="240" w:lineRule="auto"/>
        <w:jc w:val="both"/>
        <w:rPr>
          <w:rFonts w:ascii="Arial" w:eastAsia="Times New Roman" w:hAnsi="Arial" w:cs="Arial"/>
          <w:iCs/>
          <w:spacing w:val="1"/>
          <w:sz w:val="24"/>
          <w:szCs w:val="24"/>
        </w:rPr>
      </w:pPr>
    </w:p>
    <w:p w:rsidR="00F157BD" w:rsidRPr="00F157BD" w:rsidRDefault="00F157BD" w:rsidP="00F157BD">
      <w:pPr>
        <w:numPr>
          <w:ilvl w:val="0"/>
          <w:numId w:val="2"/>
        </w:numPr>
        <w:tabs>
          <w:tab w:val="left" w:pos="-142"/>
        </w:tabs>
        <w:spacing w:after="0" w:line="240" w:lineRule="auto"/>
        <w:ind w:firstLine="709"/>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Наименование Муниципальной услуги</w:t>
      </w:r>
    </w:p>
    <w:p w:rsidR="00F157BD" w:rsidRPr="00F157BD" w:rsidRDefault="00F157BD" w:rsidP="00F157BD">
      <w:pPr>
        <w:tabs>
          <w:tab w:val="left" w:pos="-142"/>
        </w:tabs>
        <w:spacing w:after="0" w:line="240" w:lineRule="auto"/>
        <w:jc w:val="both"/>
        <w:rPr>
          <w:rFonts w:ascii="Arial" w:eastAsia="Times New Roman" w:hAnsi="Arial" w:cs="Arial"/>
          <w:iCs/>
          <w:spacing w:val="1"/>
          <w:sz w:val="24"/>
          <w:szCs w:val="24"/>
        </w:rPr>
      </w:pPr>
    </w:p>
    <w:p w:rsidR="00F157BD" w:rsidRPr="00F157BD" w:rsidRDefault="00F157BD" w:rsidP="00F157BD">
      <w:pPr>
        <w:tabs>
          <w:tab w:val="left" w:pos="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157BD" w:rsidRPr="00F157BD" w:rsidRDefault="00F157BD" w:rsidP="00F157BD">
      <w:pPr>
        <w:tabs>
          <w:tab w:val="left" w:pos="1280"/>
        </w:tabs>
        <w:spacing w:after="0" w:line="240" w:lineRule="auto"/>
        <w:jc w:val="both"/>
        <w:rPr>
          <w:rFonts w:ascii="Arial" w:eastAsia="Times New Roman" w:hAnsi="Arial" w:cs="Arial"/>
          <w:spacing w:val="7"/>
          <w:sz w:val="24"/>
          <w:szCs w:val="24"/>
        </w:rPr>
      </w:pPr>
    </w:p>
    <w:p w:rsidR="00F157BD" w:rsidRPr="00F157BD" w:rsidRDefault="00F157BD" w:rsidP="00F157BD">
      <w:pPr>
        <w:numPr>
          <w:ilvl w:val="0"/>
          <w:numId w:val="2"/>
        </w:numPr>
        <w:tabs>
          <w:tab w:val="left" w:pos="0"/>
        </w:tabs>
        <w:spacing w:after="0" w:line="240" w:lineRule="auto"/>
        <w:ind w:firstLine="709"/>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Наименование органа</w:t>
      </w:r>
      <w:r w:rsidRPr="00F157BD">
        <w:rPr>
          <w:rFonts w:ascii="Arial" w:eastAsia="Times New Roman" w:hAnsi="Arial" w:cs="Arial"/>
          <w:spacing w:val="7"/>
          <w:sz w:val="24"/>
          <w:szCs w:val="24"/>
        </w:rPr>
        <w:t xml:space="preserve">, </w:t>
      </w:r>
      <w:r w:rsidRPr="00F157BD">
        <w:rPr>
          <w:rFonts w:ascii="Arial" w:eastAsia="Times New Roman" w:hAnsi="Arial" w:cs="Arial"/>
          <w:iCs/>
          <w:spacing w:val="1"/>
          <w:sz w:val="24"/>
          <w:szCs w:val="24"/>
        </w:rPr>
        <w:t>предоставляющего Муниципальную услугу</w:t>
      </w:r>
    </w:p>
    <w:p w:rsidR="00F157BD" w:rsidRPr="00F157BD" w:rsidRDefault="00F157BD" w:rsidP="00F157BD">
      <w:pPr>
        <w:tabs>
          <w:tab w:val="left" w:pos="0"/>
        </w:tabs>
        <w:spacing w:after="0" w:line="240" w:lineRule="auto"/>
        <w:jc w:val="both"/>
        <w:rPr>
          <w:rFonts w:ascii="Arial" w:eastAsia="Times New Roman" w:hAnsi="Arial" w:cs="Arial"/>
          <w:iCs/>
          <w:spacing w:val="1"/>
          <w:sz w:val="24"/>
          <w:szCs w:val="24"/>
        </w:rPr>
      </w:pPr>
    </w:p>
    <w:p w:rsidR="00F157BD" w:rsidRPr="00F157BD" w:rsidRDefault="00F157BD" w:rsidP="00F157BD">
      <w:pPr>
        <w:numPr>
          <w:ilvl w:val="1"/>
          <w:numId w:val="2"/>
        </w:numPr>
        <w:tabs>
          <w:tab w:val="left" w:pos="125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Муниципальная услуга предоставляется администрацией Верхнемамонского муниципального района Воронежской области</w:t>
      </w:r>
      <w:r w:rsidRPr="00F157BD">
        <w:rPr>
          <w:rFonts w:ascii="Arial" w:eastAsia="Times New Roman" w:hAnsi="Arial" w:cs="Arial"/>
          <w:iCs/>
          <w:spacing w:val="1"/>
          <w:sz w:val="24"/>
          <w:szCs w:val="24"/>
        </w:rPr>
        <w:t>.</w:t>
      </w:r>
    </w:p>
    <w:p w:rsidR="00F157BD" w:rsidRPr="00F157BD" w:rsidRDefault="00F157BD" w:rsidP="00F157BD">
      <w:pPr>
        <w:numPr>
          <w:ilvl w:val="1"/>
          <w:numId w:val="2"/>
        </w:numPr>
        <w:tabs>
          <w:tab w:val="left" w:pos="125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157BD" w:rsidRPr="00F157BD" w:rsidRDefault="00F157BD" w:rsidP="00F157BD">
      <w:pPr>
        <w:numPr>
          <w:ilvl w:val="1"/>
          <w:numId w:val="2"/>
        </w:numPr>
        <w:adjustRightInd w:val="0"/>
        <w:spacing w:after="0" w:line="240" w:lineRule="auto"/>
        <w:ind w:firstLine="567"/>
        <w:contextualSpacing/>
        <w:jc w:val="both"/>
        <w:rPr>
          <w:rFonts w:ascii="Arial" w:eastAsia="Calibri" w:hAnsi="Arial" w:cs="Arial"/>
          <w:bCs/>
          <w:iCs/>
          <w:sz w:val="24"/>
          <w:szCs w:val="24"/>
        </w:rPr>
      </w:pPr>
      <w:r w:rsidRPr="00F157BD">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157BD" w:rsidRPr="00F157BD" w:rsidRDefault="00F157BD" w:rsidP="00F157BD">
      <w:pPr>
        <w:numPr>
          <w:ilvl w:val="1"/>
          <w:numId w:val="2"/>
        </w:numPr>
        <w:tabs>
          <w:tab w:val="left" w:pos="126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Верхнемамонского муниципального района Воронежской области от 09.11.2011 г. № 74 «Об утверждении Перечня услуг, которые являются необходимыми и обязательными для предоставления администрацией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157BD" w:rsidRPr="00F157BD" w:rsidRDefault="00F157BD" w:rsidP="00F157BD">
      <w:pPr>
        <w:tabs>
          <w:tab w:val="left" w:pos="1276"/>
        </w:tabs>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5.6. В целях предоставления Муниципальной услуги Администрация  взаимодействует с:</w:t>
      </w:r>
    </w:p>
    <w:p w:rsidR="00F157BD" w:rsidRPr="00F157BD" w:rsidRDefault="00F157BD" w:rsidP="00F157BD">
      <w:pPr>
        <w:adjustRightInd w:val="0"/>
        <w:spacing w:after="0" w:line="240" w:lineRule="auto"/>
        <w:ind w:firstLine="567"/>
        <w:jc w:val="both"/>
        <w:rPr>
          <w:rFonts w:ascii="Arial" w:eastAsia="Calibri" w:hAnsi="Arial" w:cs="Arial"/>
          <w:bCs/>
          <w:sz w:val="24"/>
          <w:szCs w:val="24"/>
          <w:lang w:eastAsia="ru-RU"/>
        </w:rPr>
      </w:pPr>
      <w:r w:rsidRPr="00F157BD">
        <w:rPr>
          <w:rFonts w:ascii="Arial" w:eastAsia="Calibri" w:hAnsi="Arial" w:cs="Arial"/>
          <w:bCs/>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157BD" w:rsidRPr="00F157BD" w:rsidRDefault="00F157BD" w:rsidP="00F157BD">
      <w:pPr>
        <w:adjustRightInd w:val="0"/>
        <w:spacing w:after="0" w:line="240" w:lineRule="auto"/>
        <w:ind w:firstLine="567"/>
        <w:jc w:val="both"/>
        <w:rPr>
          <w:rFonts w:ascii="Arial" w:eastAsia="Calibri" w:hAnsi="Arial" w:cs="Arial"/>
          <w:bCs/>
          <w:sz w:val="24"/>
          <w:szCs w:val="24"/>
          <w:lang w:eastAsia="ru-RU"/>
        </w:rPr>
      </w:pPr>
      <w:r w:rsidRPr="00F157BD">
        <w:rPr>
          <w:rFonts w:ascii="Arial" w:eastAsia="Calibri" w:hAnsi="Arial" w:cs="Arial"/>
          <w:bCs/>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157BD" w:rsidRPr="00F157BD" w:rsidRDefault="00F157BD" w:rsidP="00F157BD">
      <w:pPr>
        <w:adjustRightInd w:val="0"/>
        <w:spacing w:after="0" w:line="240" w:lineRule="auto"/>
        <w:ind w:firstLine="567"/>
        <w:jc w:val="both"/>
        <w:rPr>
          <w:rFonts w:ascii="Arial" w:eastAsia="Calibri" w:hAnsi="Arial" w:cs="Arial"/>
          <w:bCs/>
          <w:sz w:val="24"/>
          <w:szCs w:val="24"/>
          <w:lang w:eastAsia="ru-RU"/>
        </w:rPr>
      </w:pPr>
      <w:r w:rsidRPr="00F157BD">
        <w:rPr>
          <w:rFonts w:ascii="Arial" w:eastAsia="Calibri" w:hAnsi="Arial" w:cs="Arial"/>
          <w:bCs/>
          <w:sz w:val="24"/>
          <w:szCs w:val="24"/>
          <w:lang w:eastAsia="ru-RU"/>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F157BD" w:rsidRPr="00F157BD" w:rsidRDefault="00F157BD" w:rsidP="00F157BD">
      <w:pPr>
        <w:tabs>
          <w:tab w:val="left" w:pos="1276"/>
          <w:tab w:val="left" w:pos="1428"/>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numPr>
          <w:ilvl w:val="0"/>
          <w:numId w:val="8"/>
        </w:numPr>
        <w:tabs>
          <w:tab w:val="left" w:pos="567"/>
        </w:tabs>
        <w:spacing w:after="0" w:line="240" w:lineRule="auto"/>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Результат предоставления Муниципальной услуги</w:t>
      </w:r>
    </w:p>
    <w:p w:rsidR="00F157BD" w:rsidRPr="00F157BD" w:rsidRDefault="00F157BD" w:rsidP="00F157BD">
      <w:pPr>
        <w:tabs>
          <w:tab w:val="left" w:pos="2654"/>
        </w:tabs>
        <w:spacing w:after="0" w:line="240" w:lineRule="auto"/>
        <w:jc w:val="both"/>
        <w:rPr>
          <w:rFonts w:ascii="Arial" w:eastAsia="Times New Roman" w:hAnsi="Arial" w:cs="Arial"/>
          <w:iCs/>
          <w:spacing w:val="1"/>
          <w:sz w:val="24"/>
          <w:szCs w:val="24"/>
        </w:rPr>
      </w:pPr>
    </w:p>
    <w:p w:rsidR="00F157BD" w:rsidRPr="00F157BD" w:rsidRDefault="00F157BD" w:rsidP="00F157BD">
      <w:pPr>
        <w:adjustRightInd w:val="0"/>
        <w:spacing w:after="0" w:line="240" w:lineRule="auto"/>
        <w:ind w:firstLine="539"/>
        <w:jc w:val="both"/>
        <w:rPr>
          <w:rFonts w:ascii="Arial" w:eastAsia="Calibri" w:hAnsi="Arial" w:cs="Arial"/>
          <w:bCs/>
          <w:sz w:val="24"/>
          <w:szCs w:val="24"/>
        </w:rPr>
      </w:pPr>
      <w:bookmarkStart w:id="3" w:name="Par0"/>
      <w:bookmarkEnd w:id="3"/>
      <w:r w:rsidRPr="00F157BD">
        <w:rPr>
          <w:rFonts w:ascii="Arial" w:eastAsia="Calibri" w:hAnsi="Arial" w:cs="Arial"/>
          <w:bCs/>
          <w:sz w:val="24"/>
          <w:szCs w:val="24"/>
        </w:rPr>
        <w:t xml:space="preserve">6.1. В соответствии с вариантами, приведенными в разделе </w:t>
      </w:r>
      <w:r w:rsidRPr="00F157BD">
        <w:rPr>
          <w:rFonts w:ascii="Arial" w:eastAsia="Calibri" w:hAnsi="Arial" w:cs="Arial"/>
          <w:bCs/>
          <w:sz w:val="24"/>
          <w:szCs w:val="24"/>
          <w:lang w:val="en-US"/>
        </w:rPr>
        <w:t>III</w:t>
      </w:r>
      <w:r w:rsidRPr="00F157BD">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F157BD" w:rsidRPr="00F157BD" w:rsidRDefault="00F157BD" w:rsidP="00F157BD">
      <w:pPr>
        <w:adjustRightInd w:val="0"/>
        <w:spacing w:after="0" w:line="240" w:lineRule="auto"/>
        <w:ind w:firstLine="539"/>
        <w:jc w:val="both"/>
        <w:rPr>
          <w:rFonts w:ascii="Arial" w:eastAsia="Calibri" w:hAnsi="Arial" w:cs="Arial"/>
          <w:bCs/>
          <w:sz w:val="24"/>
          <w:szCs w:val="24"/>
        </w:rPr>
      </w:pPr>
      <w:r w:rsidRPr="00F157BD">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F157BD" w:rsidRPr="00F157BD" w:rsidRDefault="00F157BD" w:rsidP="00F157BD">
      <w:pPr>
        <w:adjustRightInd w:val="0"/>
        <w:spacing w:after="0" w:line="240" w:lineRule="auto"/>
        <w:ind w:firstLine="539"/>
        <w:jc w:val="both"/>
        <w:rPr>
          <w:rFonts w:ascii="Arial" w:eastAsia="Calibri" w:hAnsi="Arial" w:cs="Arial"/>
          <w:bCs/>
          <w:sz w:val="24"/>
          <w:szCs w:val="24"/>
        </w:rPr>
      </w:pPr>
      <w:r w:rsidRPr="00F157BD">
        <w:rPr>
          <w:rFonts w:ascii="Arial" w:eastAsia="Calibri" w:hAnsi="Arial" w:cs="Arial"/>
          <w:bCs/>
          <w:sz w:val="24"/>
          <w:szCs w:val="24"/>
        </w:rPr>
        <w:t>6.1.2. договор аренды земельного участка, находящегося в муниципальной собственности;</w:t>
      </w:r>
    </w:p>
    <w:p w:rsidR="00F157BD" w:rsidRPr="00F157BD" w:rsidRDefault="00F157BD" w:rsidP="00F157BD">
      <w:pPr>
        <w:adjustRightInd w:val="0"/>
        <w:spacing w:after="0" w:line="240" w:lineRule="auto"/>
        <w:ind w:firstLine="539"/>
        <w:jc w:val="both"/>
        <w:rPr>
          <w:rFonts w:ascii="Arial" w:eastAsia="Calibri" w:hAnsi="Arial" w:cs="Arial"/>
          <w:bCs/>
          <w:sz w:val="24"/>
          <w:szCs w:val="24"/>
        </w:rPr>
      </w:pPr>
      <w:r w:rsidRPr="00F157BD">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F157BD" w:rsidRPr="00F157BD" w:rsidRDefault="00F157BD" w:rsidP="00F157BD">
      <w:pPr>
        <w:adjustRightInd w:val="0"/>
        <w:spacing w:after="0" w:line="240" w:lineRule="auto"/>
        <w:ind w:firstLine="539"/>
        <w:jc w:val="both"/>
        <w:rPr>
          <w:rFonts w:ascii="Arial" w:eastAsia="Calibri" w:hAnsi="Arial" w:cs="Arial"/>
          <w:bCs/>
          <w:sz w:val="24"/>
          <w:szCs w:val="24"/>
        </w:rPr>
      </w:pPr>
      <w:r w:rsidRPr="00F157BD">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F157BD" w:rsidRPr="00F157BD" w:rsidRDefault="00F157BD" w:rsidP="00F157BD">
      <w:pPr>
        <w:adjustRightInd w:val="0"/>
        <w:spacing w:after="0" w:line="240" w:lineRule="auto"/>
        <w:ind w:firstLine="539"/>
        <w:jc w:val="both"/>
        <w:rPr>
          <w:rFonts w:ascii="Arial" w:eastAsia="Calibri" w:hAnsi="Arial" w:cs="Arial"/>
          <w:bCs/>
          <w:sz w:val="24"/>
          <w:szCs w:val="24"/>
        </w:rPr>
      </w:pPr>
      <w:r w:rsidRPr="00F157BD">
        <w:rPr>
          <w:rFonts w:ascii="Arial" w:eastAsia="Calibri" w:hAnsi="Arial" w:cs="Arial"/>
          <w:bCs/>
          <w:sz w:val="24"/>
          <w:szCs w:val="24"/>
        </w:rPr>
        <w:t>6.1.5. исправление допущенных опечаток и (или) ошибок в выданных документах.</w:t>
      </w:r>
    </w:p>
    <w:p w:rsidR="00F157BD" w:rsidRPr="00F157BD" w:rsidRDefault="00F157BD" w:rsidP="00F157BD">
      <w:pPr>
        <w:adjustRightInd w:val="0"/>
        <w:spacing w:after="0" w:line="240" w:lineRule="auto"/>
        <w:ind w:firstLine="539"/>
        <w:jc w:val="both"/>
        <w:rPr>
          <w:rFonts w:ascii="Arial" w:eastAsia="Calibri" w:hAnsi="Arial" w:cs="Arial"/>
          <w:bCs/>
          <w:sz w:val="24"/>
          <w:szCs w:val="24"/>
        </w:rPr>
      </w:pPr>
      <w:r w:rsidRPr="00F157BD">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F157BD" w:rsidRPr="00F157BD" w:rsidRDefault="00F157BD" w:rsidP="00F157BD">
      <w:pPr>
        <w:adjustRightInd w:val="0"/>
        <w:spacing w:after="0" w:line="240" w:lineRule="auto"/>
        <w:ind w:firstLine="539"/>
        <w:jc w:val="both"/>
        <w:rPr>
          <w:rFonts w:ascii="Arial" w:eastAsia="Calibri" w:hAnsi="Arial" w:cs="Arial"/>
          <w:bCs/>
          <w:sz w:val="24"/>
          <w:szCs w:val="24"/>
        </w:rPr>
      </w:pPr>
      <w:r w:rsidRPr="00F157BD">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F157BD" w:rsidRPr="00F157BD" w:rsidRDefault="00F157BD" w:rsidP="00F157BD">
      <w:pPr>
        <w:tabs>
          <w:tab w:val="left" w:pos="653"/>
          <w:tab w:val="left" w:pos="1448"/>
        </w:tabs>
        <w:spacing w:after="0" w:line="240" w:lineRule="auto"/>
        <w:ind w:firstLine="539"/>
        <w:jc w:val="both"/>
        <w:rPr>
          <w:rFonts w:ascii="Arial" w:eastAsia="Times New Roman" w:hAnsi="Arial" w:cs="Arial"/>
          <w:spacing w:val="7"/>
          <w:sz w:val="24"/>
          <w:szCs w:val="24"/>
        </w:rPr>
      </w:pPr>
      <w:r w:rsidRPr="00F157BD">
        <w:rPr>
          <w:rFonts w:ascii="Arial" w:eastAsia="Times New Roman" w:hAnsi="Arial" w:cs="Arial"/>
          <w:spacing w:val="7"/>
          <w:sz w:val="24"/>
          <w:szCs w:val="24"/>
        </w:rPr>
        <w:t>6.4. Результат предоставления Муниципальной услуги направляется Заявителю одним из следующих способов:</w:t>
      </w:r>
    </w:p>
    <w:p w:rsidR="00F157BD" w:rsidRPr="00F157BD" w:rsidRDefault="00F157BD" w:rsidP="00F157BD">
      <w:pPr>
        <w:tabs>
          <w:tab w:val="left" w:pos="653"/>
          <w:tab w:val="left" w:pos="1448"/>
        </w:tabs>
        <w:spacing w:after="0" w:line="240" w:lineRule="auto"/>
        <w:ind w:firstLine="539"/>
        <w:jc w:val="both"/>
        <w:rPr>
          <w:rFonts w:ascii="Arial" w:eastAsia="Times New Roman" w:hAnsi="Arial" w:cs="Arial"/>
          <w:spacing w:val="7"/>
          <w:sz w:val="24"/>
          <w:szCs w:val="24"/>
        </w:rPr>
      </w:pPr>
      <w:r w:rsidRPr="00F157BD">
        <w:rPr>
          <w:rFonts w:ascii="Arial" w:eastAsia="Times New Roman" w:hAnsi="Arial" w:cs="Arial"/>
          <w:spacing w:val="7"/>
          <w:sz w:val="24"/>
          <w:szCs w:val="24"/>
        </w:rPr>
        <w:t>1. Посредством почтового отправления;</w:t>
      </w:r>
    </w:p>
    <w:p w:rsidR="00F157BD" w:rsidRPr="00F157BD" w:rsidRDefault="00F157BD" w:rsidP="00F157BD">
      <w:pPr>
        <w:tabs>
          <w:tab w:val="left" w:pos="653"/>
          <w:tab w:val="left" w:pos="144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 В личный кабинет Заявителя на ЕПГУ, РПГУ, на электронную почту;</w:t>
      </w:r>
    </w:p>
    <w:p w:rsidR="00F157BD" w:rsidRPr="00F157BD" w:rsidRDefault="00F157BD" w:rsidP="00F157BD">
      <w:pPr>
        <w:tabs>
          <w:tab w:val="left" w:pos="653"/>
          <w:tab w:val="left" w:pos="1448"/>
        </w:tabs>
        <w:spacing w:after="0" w:line="240" w:lineRule="auto"/>
        <w:ind w:firstLine="539"/>
        <w:jc w:val="both"/>
        <w:rPr>
          <w:rFonts w:ascii="Arial" w:eastAsia="Times New Roman" w:hAnsi="Arial" w:cs="Arial"/>
          <w:spacing w:val="7"/>
          <w:sz w:val="24"/>
          <w:szCs w:val="24"/>
        </w:rPr>
      </w:pPr>
      <w:r w:rsidRPr="00F157BD">
        <w:rPr>
          <w:rFonts w:ascii="Arial" w:eastAsia="Times New Roman" w:hAnsi="Arial" w:cs="Arial"/>
          <w:spacing w:val="7"/>
          <w:sz w:val="24"/>
          <w:szCs w:val="24"/>
        </w:rPr>
        <w:t>3. В МФЦ;</w:t>
      </w:r>
    </w:p>
    <w:p w:rsidR="00F157BD" w:rsidRPr="00F157BD" w:rsidRDefault="00F157BD" w:rsidP="00F157BD">
      <w:pPr>
        <w:tabs>
          <w:tab w:val="left" w:pos="653"/>
          <w:tab w:val="left" w:pos="1448"/>
        </w:tabs>
        <w:spacing w:after="0" w:line="240" w:lineRule="auto"/>
        <w:ind w:firstLine="539"/>
        <w:jc w:val="both"/>
        <w:rPr>
          <w:rFonts w:ascii="Arial" w:eastAsia="Times New Roman" w:hAnsi="Arial" w:cs="Arial"/>
          <w:spacing w:val="7"/>
          <w:sz w:val="24"/>
          <w:szCs w:val="24"/>
        </w:rPr>
      </w:pPr>
      <w:r w:rsidRPr="00F157BD">
        <w:rPr>
          <w:rFonts w:ascii="Arial" w:eastAsia="Times New Roman" w:hAnsi="Arial" w:cs="Arial"/>
          <w:spacing w:val="7"/>
          <w:sz w:val="24"/>
          <w:szCs w:val="24"/>
        </w:rPr>
        <w:t>4. Лично Заявителю либо его уполномоченному представителю в Администрации.</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регистрационный номер;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дата регистрации: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F157BD" w:rsidRPr="00F157BD" w:rsidRDefault="00F157BD" w:rsidP="00F157BD">
      <w:pPr>
        <w:tabs>
          <w:tab w:val="left" w:pos="653"/>
          <w:tab w:val="left" w:pos="1448"/>
        </w:tabs>
        <w:spacing w:after="0" w:line="240" w:lineRule="auto"/>
        <w:ind w:firstLine="709"/>
        <w:jc w:val="both"/>
        <w:rPr>
          <w:rFonts w:ascii="Arial" w:eastAsia="Times New Roman" w:hAnsi="Arial" w:cs="Arial"/>
          <w:spacing w:val="7"/>
          <w:sz w:val="24"/>
          <w:szCs w:val="24"/>
        </w:rPr>
      </w:pPr>
    </w:p>
    <w:p w:rsidR="00F157BD" w:rsidRPr="00F157BD" w:rsidRDefault="00F157BD" w:rsidP="00F157BD">
      <w:pPr>
        <w:numPr>
          <w:ilvl w:val="0"/>
          <w:numId w:val="8"/>
        </w:numPr>
        <w:tabs>
          <w:tab w:val="left" w:pos="0"/>
        </w:tabs>
        <w:spacing w:after="0" w:line="240" w:lineRule="auto"/>
        <w:ind w:left="0"/>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Срок предоставления Муниципальной услуги</w:t>
      </w:r>
    </w:p>
    <w:p w:rsidR="00F157BD" w:rsidRPr="00F157BD" w:rsidRDefault="00F157BD" w:rsidP="00F157BD">
      <w:pPr>
        <w:adjustRightInd w:val="0"/>
        <w:spacing w:after="0" w:line="240" w:lineRule="auto"/>
        <w:ind w:firstLine="539"/>
        <w:jc w:val="both"/>
        <w:rPr>
          <w:rFonts w:ascii="Arial" w:eastAsia="Calibri" w:hAnsi="Arial" w:cs="Arial"/>
          <w:sz w:val="24"/>
          <w:szCs w:val="24"/>
        </w:rPr>
      </w:pP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 xml:space="preserve">В 2024 году срок предоставления Муниципальной услуги составляет не более 14 календарных дней </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(абзац в редакции постановления от 21.03.2024 №74)</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157BD" w:rsidRPr="00F157BD" w:rsidRDefault="00F157BD" w:rsidP="00F157BD">
      <w:pPr>
        <w:adjustRightInd w:val="0"/>
        <w:spacing w:after="0" w:line="240" w:lineRule="auto"/>
        <w:ind w:firstLine="539"/>
        <w:jc w:val="both"/>
        <w:rPr>
          <w:rFonts w:ascii="Arial" w:eastAsia="Calibri" w:hAnsi="Arial" w:cs="Arial"/>
          <w:sz w:val="24"/>
          <w:szCs w:val="24"/>
        </w:rPr>
      </w:pPr>
      <w:r w:rsidRPr="00F157BD">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157BD" w:rsidRPr="00F157BD" w:rsidRDefault="00F157BD" w:rsidP="00F157BD">
      <w:pPr>
        <w:spacing w:after="0" w:line="240" w:lineRule="auto"/>
        <w:jc w:val="center"/>
        <w:rPr>
          <w:rFonts w:ascii="Arial" w:eastAsia="Times New Roman" w:hAnsi="Arial" w:cs="Arial"/>
          <w:spacing w:val="7"/>
          <w:sz w:val="24"/>
          <w:szCs w:val="24"/>
        </w:rPr>
      </w:pPr>
    </w:p>
    <w:p w:rsidR="00F157BD" w:rsidRPr="00F157BD" w:rsidRDefault="00F157BD" w:rsidP="00F157BD">
      <w:pPr>
        <w:numPr>
          <w:ilvl w:val="0"/>
          <w:numId w:val="8"/>
        </w:numPr>
        <w:tabs>
          <w:tab w:val="left" w:pos="0"/>
        </w:tabs>
        <w:spacing w:after="0" w:line="240" w:lineRule="auto"/>
        <w:ind w:left="0" w:firstLine="0"/>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 xml:space="preserve">Правовые основания для предоставления Муниципальной услуги </w:t>
      </w:r>
    </w:p>
    <w:p w:rsidR="00F157BD" w:rsidRPr="00F157BD" w:rsidRDefault="00F157BD" w:rsidP="00F157BD">
      <w:pPr>
        <w:tabs>
          <w:tab w:val="left" w:pos="0"/>
        </w:tabs>
        <w:spacing w:after="0" w:line="240" w:lineRule="auto"/>
        <w:jc w:val="both"/>
        <w:rPr>
          <w:rFonts w:ascii="Arial" w:eastAsia="Times New Roman" w:hAnsi="Arial" w:cs="Arial"/>
          <w:iCs/>
          <w:spacing w:val="1"/>
          <w:sz w:val="24"/>
          <w:szCs w:val="24"/>
        </w:rPr>
      </w:pP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Конституцией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Градостроительным кодексом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Гражданским кодексом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Земельным кодексом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Федеральным законом от 06.04.2011 № 63-ФЗ «Об электронной подписи»;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lastRenderedPageBreak/>
        <w:t>иными действующими в данной сфере нормативными правовыми актами.</w:t>
      </w:r>
    </w:p>
    <w:p w:rsidR="00F157BD" w:rsidRPr="00F157BD" w:rsidRDefault="00F157BD" w:rsidP="00F157BD">
      <w:pPr>
        <w:tabs>
          <w:tab w:val="left" w:pos="1341"/>
        </w:tabs>
        <w:spacing w:after="0" w:line="240" w:lineRule="auto"/>
        <w:ind w:firstLine="567"/>
        <w:jc w:val="both"/>
        <w:rPr>
          <w:rFonts w:ascii="Arial" w:eastAsia="Times New Roman" w:hAnsi="Arial" w:cs="Times New Roman"/>
          <w:spacing w:val="7"/>
          <w:sz w:val="24"/>
          <w:szCs w:val="24"/>
        </w:rPr>
      </w:pPr>
      <w:r w:rsidRPr="00F157BD">
        <w:rPr>
          <w:rFonts w:ascii="Arial" w:eastAsia="Times New Roman" w:hAnsi="Arial" w:cs="Arial"/>
          <w:spacing w:val="7"/>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https://vermamon.ru/munusluga/regul/</w:t>
      </w:r>
    </w:p>
    <w:p w:rsidR="00F157BD" w:rsidRPr="00F157BD" w:rsidRDefault="00F157BD" w:rsidP="00F157BD">
      <w:pPr>
        <w:numPr>
          <w:ilvl w:val="0"/>
          <w:numId w:val="10"/>
        </w:numPr>
        <w:tabs>
          <w:tab w:val="left" w:pos="0"/>
          <w:tab w:val="left" w:pos="993"/>
        </w:tabs>
        <w:spacing w:after="0" w:line="240" w:lineRule="auto"/>
        <w:ind w:left="0" w:firstLine="567"/>
        <w:jc w:val="both"/>
        <w:rPr>
          <w:rFonts w:ascii="Times New Roman" w:eastAsia="Times New Roman" w:hAnsi="Times New Roman" w:cs="Times New Roman"/>
          <w:iCs/>
          <w:spacing w:val="1"/>
          <w:sz w:val="20"/>
          <w:szCs w:val="20"/>
        </w:rPr>
      </w:pPr>
      <w:r w:rsidRPr="00F157BD">
        <w:rPr>
          <w:rFonts w:ascii="Arial" w:eastAsia="Times New Roman" w:hAnsi="Arial" w:cs="Arial"/>
          <w:iCs/>
          <w:spacing w:val="1"/>
          <w:sz w:val="24"/>
          <w:szCs w:val="24"/>
        </w:rPr>
        <w:t>Исчерпывающий перечень документов</w:t>
      </w:r>
      <w:r w:rsidRPr="00F157BD">
        <w:rPr>
          <w:rFonts w:ascii="Arial" w:eastAsia="Times New Roman" w:hAnsi="Arial" w:cs="Arial"/>
          <w:spacing w:val="7"/>
          <w:sz w:val="24"/>
          <w:szCs w:val="24"/>
        </w:rPr>
        <w:t xml:space="preserve">, </w:t>
      </w:r>
      <w:r w:rsidRPr="00F157BD">
        <w:rPr>
          <w:rFonts w:ascii="Arial" w:eastAsia="Times New Roman" w:hAnsi="Arial" w:cs="Arial"/>
          <w:iCs/>
          <w:spacing w:val="1"/>
          <w:sz w:val="24"/>
          <w:szCs w:val="24"/>
        </w:rPr>
        <w:t>необходимых для предоставления Муниципальной услуги</w:t>
      </w:r>
      <w:r w:rsidRPr="00F157BD">
        <w:rPr>
          <w:rFonts w:ascii="Arial" w:eastAsia="Times New Roman" w:hAnsi="Arial" w:cs="Arial"/>
          <w:spacing w:val="7"/>
          <w:sz w:val="24"/>
          <w:szCs w:val="24"/>
        </w:rPr>
        <w:t xml:space="preserve">, </w:t>
      </w:r>
      <w:r w:rsidRPr="00F157BD">
        <w:rPr>
          <w:rFonts w:ascii="Arial" w:eastAsia="Times New Roman" w:hAnsi="Arial" w:cs="Arial"/>
          <w:iCs/>
          <w:spacing w:val="1"/>
          <w:sz w:val="24"/>
          <w:szCs w:val="24"/>
        </w:rPr>
        <w:t>подлежащих представлению Заявителем.</w:t>
      </w:r>
    </w:p>
    <w:p w:rsidR="00F157BD" w:rsidRPr="00F157BD" w:rsidRDefault="00F157BD" w:rsidP="00F157BD">
      <w:pPr>
        <w:tabs>
          <w:tab w:val="left" w:pos="0"/>
          <w:tab w:val="left" w:pos="993"/>
        </w:tabs>
        <w:spacing w:after="0" w:line="240" w:lineRule="auto"/>
        <w:ind w:firstLine="567"/>
        <w:jc w:val="both"/>
        <w:rPr>
          <w:rFonts w:ascii="Arial" w:eastAsia="Times New Roman" w:hAnsi="Arial" w:cs="Arial"/>
          <w:iCs/>
          <w:spacing w:val="1"/>
          <w:sz w:val="24"/>
          <w:szCs w:val="24"/>
        </w:rPr>
      </w:pPr>
      <w:r w:rsidRPr="00F157BD">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в) кадастровый номер испрашиваемого земельного участка;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ж) цель использования земельного участка;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к) почтовый адрес и (или) адрес электронной почты для связи с заявителем.</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F157BD" w:rsidRPr="00F157BD" w:rsidRDefault="00F157BD" w:rsidP="00F157BD">
      <w:pPr>
        <w:tabs>
          <w:tab w:val="left" w:pos="136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157BD" w:rsidRPr="00F157BD" w:rsidRDefault="00F157BD" w:rsidP="00F157BD">
      <w:pPr>
        <w:tabs>
          <w:tab w:val="left" w:pos="136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F157BD">
        <w:rPr>
          <w:rFonts w:ascii="Arial" w:eastAsia="Times New Roman" w:hAnsi="Arial" w:cs="Arial"/>
          <w:sz w:val="24"/>
          <w:szCs w:val="24"/>
          <w:lang w:eastAsia="ru-RU"/>
        </w:rPr>
        <w:lastRenderedPageBreak/>
        <w:t>участка (пп.9 п.2 ст.39.3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w:t>
      </w:r>
      <w:r w:rsidRPr="00F157BD">
        <w:rPr>
          <w:rFonts w:ascii="Arial" w:eastAsia="Times New Roman" w:hAnsi="Arial" w:cs="Arial"/>
          <w:sz w:val="24"/>
          <w:szCs w:val="24"/>
          <w:lang w:eastAsia="ru-RU"/>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w:t>
      </w:r>
      <w:r w:rsidRPr="00F157BD">
        <w:rPr>
          <w:rFonts w:ascii="Arial" w:eastAsia="Times New Roman" w:hAnsi="Arial" w:cs="Arial"/>
          <w:sz w:val="24"/>
          <w:szCs w:val="24"/>
          <w:lang w:eastAsia="ru-RU"/>
        </w:rPr>
        <w:lastRenderedPageBreak/>
        <w:t>компании «Фонд развития территорий» и о внесении изменений в отдельные законодательные акты Российской Федерации»;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w:t>
      </w:r>
      <w:r w:rsidRPr="00F157BD">
        <w:rPr>
          <w:rFonts w:ascii="Arial" w:eastAsia="Times New Roman" w:hAnsi="Arial" w:cs="Arial"/>
          <w:sz w:val="24"/>
          <w:szCs w:val="24"/>
          <w:lang w:eastAsia="ru-RU"/>
        </w:rPr>
        <w:lastRenderedPageBreak/>
        <w:t>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w:t>
      </w:r>
      <w:r w:rsidRPr="00F157BD">
        <w:rPr>
          <w:rFonts w:ascii="Arial" w:eastAsia="Times New Roman" w:hAnsi="Arial" w:cs="Arial"/>
          <w:sz w:val="24"/>
          <w:szCs w:val="24"/>
          <w:lang w:eastAsia="ru-RU"/>
        </w:rPr>
        <w:lastRenderedPageBreak/>
        <w:t xml:space="preserve">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9.2.34. при предоставлении </w:t>
      </w:r>
      <w:r w:rsidRPr="00F157BD">
        <w:rPr>
          <w:rFonts w:ascii="Arial" w:eastAsia="Calibri" w:hAnsi="Arial" w:cs="Arial"/>
          <w:sz w:val="24"/>
          <w:szCs w:val="24"/>
        </w:rPr>
        <w:t>земельного участка, необходимого для осуществления пользования недрами, недропользователю</w:t>
      </w:r>
      <w:r w:rsidRPr="00F157BD">
        <w:rPr>
          <w:rFonts w:ascii="Arial" w:eastAsia="Times New Roman" w:hAnsi="Arial" w:cs="Arial"/>
          <w:sz w:val="24"/>
          <w:szCs w:val="24"/>
          <w:lang w:eastAsia="ru-RU"/>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 редакции постановления от 21.03.2024 №74)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w:t>
      </w:r>
      <w:r w:rsidRPr="00F157BD">
        <w:rPr>
          <w:rFonts w:ascii="Arial" w:eastAsia="Times New Roman" w:hAnsi="Arial" w:cs="Arial"/>
          <w:sz w:val="24"/>
          <w:szCs w:val="24"/>
          <w:lang w:eastAsia="ru-RU"/>
        </w:rPr>
        <w:lastRenderedPageBreak/>
        <w:t xml:space="preserve">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w:t>
      </w:r>
      <w:r w:rsidRPr="00F157BD">
        <w:rPr>
          <w:rFonts w:ascii="Arial" w:eastAsia="Times New Roman" w:hAnsi="Arial" w:cs="Arial"/>
          <w:sz w:val="24"/>
          <w:szCs w:val="24"/>
          <w:lang w:eastAsia="ru-RU"/>
        </w:rPr>
        <w:lastRenderedPageBreak/>
        <w:t xml:space="preserve">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w:t>
      </w:r>
      <w:r w:rsidRPr="00F157BD">
        <w:rPr>
          <w:rFonts w:ascii="Arial" w:eastAsia="Times New Roman" w:hAnsi="Arial" w:cs="Arial"/>
          <w:sz w:val="24"/>
          <w:szCs w:val="24"/>
          <w:lang w:eastAsia="ru-RU"/>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F157BD">
        <w:rPr>
          <w:rFonts w:ascii="Arial" w:eastAsia="Times New Roman" w:hAnsi="Arial" w:cs="Arial"/>
          <w:sz w:val="24"/>
          <w:szCs w:val="24"/>
          <w:lang w:eastAsia="ru-RU"/>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F157BD">
        <w:rPr>
          <w:rFonts w:ascii="Arial" w:eastAsia="Times New Roman" w:hAnsi="Arial" w:cs="Arial"/>
          <w:sz w:val="24"/>
          <w:szCs w:val="24"/>
          <w:lang w:eastAsia="ru-RU"/>
        </w:rPr>
        <w:lastRenderedPageBreak/>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10.1.2. Утвержденный проект межевания территории;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отношении СНТ и ОНТ;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10.1.5. Выписка из ЕГРН об объекте недвижимости (о здании и (или) сооружении, расположенном(ых) на испрашиваемом земельном участке);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10.1.7. Выписка из ЕГРЮЛ о юридическом лице, являющемся заявителем;</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10.1.10. Сведения о трудовой деятельности;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10.1.11. Указ или распоряжение Президента Российской Федерации;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10.1.12. Распоряжение Правительства Российской Федерации;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10.1.13. Распоряжение Губернатора Воронежской области;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10.1.18. Договор или решение о комплексном развитии территории;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10.1.21. Свидетельство, удостоверяющее регистрацию лица в качестве резидента особой экономической зоны;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 xml:space="preserve">10.1.22. Соглашение об управлении особой экономической зоной;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10.1.24. Концессионное соглашение;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10.1.27. Специальный инвестиционный контракт;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10.1.28. Охотхозяйственное соглашение;</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10.1.29. Инвестиционная декларация, в составе которой представлен инвестиционный проект;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10.1.31. Договор пользования рыбоводным участком;</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10.1.34. Инвестиционная декларация;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10.1.37. Сведения о трудовой деятельности;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10.1.38. </w:t>
      </w:r>
      <w:r w:rsidRPr="00F157BD">
        <w:rPr>
          <w:rFonts w:ascii="Arial" w:eastAsia="Calibri"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 редакции постановления от 21.03.2024 №74).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10.1.39. Договор найма служебного жилого помещения;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10.1.41. Решение о создании некоммерческой организации;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10.1.43. Государственный контракт;</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10.1.44. Решение Воронежской области о создании некоммерческой организации.</w:t>
      </w:r>
    </w:p>
    <w:p w:rsidR="00F157BD" w:rsidRPr="00F157BD" w:rsidRDefault="00F157BD" w:rsidP="00F157BD">
      <w:pPr>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10.2. Запрещается требовать от Заявителя:</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F157BD">
        <w:rPr>
          <w:rFonts w:ascii="Arial" w:eastAsia="Calibri" w:hAnsi="Arial" w:cs="Arial"/>
          <w:sz w:val="24"/>
          <w:szCs w:val="24"/>
          <w:lang w:eastAsia="ru-RU"/>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w:t>
      </w:r>
      <w:r w:rsidRPr="00F157BD">
        <w:rPr>
          <w:rFonts w:ascii="Arial" w:eastAsia="Calibri" w:hAnsi="Arial" w:cs="Arial"/>
          <w:sz w:val="24"/>
          <w:szCs w:val="24"/>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57BD" w:rsidRPr="00F157BD" w:rsidRDefault="00F157BD" w:rsidP="00F157BD">
      <w:pPr>
        <w:tabs>
          <w:tab w:val="left" w:pos="139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157BD" w:rsidRPr="00F157BD" w:rsidRDefault="00F157BD" w:rsidP="00F157BD">
      <w:pPr>
        <w:tabs>
          <w:tab w:val="left" w:pos="1437"/>
        </w:tabs>
        <w:spacing w:after="0" w:line="240" w:lineRule="auto"/>
        <w:ind w:firstLine="567"/>
        <w:jc w:val="both"/>
        <w:rPr>
          <w:rFonts w:ascii="Arial" w:eastAsia="Times New Roman" w:hAnsi="Arial" w:cs="Arial"/>
          <w:iCs/>
          <w:spacing w:val="1"/>
          <w:sz w:val="24"/>
          <w:szCs w:val="24"/>
        </w:rPr>
      </w:pPr>
      <w:r w:rsidRPr="00F157BD">
        <w:rPr>
          <w:rFonts w:ascii="Arial" w:eastAsia="Times New Roman" w:hAnsi="Arial" w:cs="Arial"/>
          <w:iCs/>
          <w:spacing w:val="1"/>
          <w:sz w:val="24"/>
          <w:szCs w:val="24"/>
        </w:rPr>
        <w:t>11. Исчерпывающий перечень оснований для отказа в приеме документов</w:t>
      </w:r>
      <w:r w:rsidRPr="00F157BD">
        <w:rPr>
          <w:rFonts w:ascii="Arial" w:eastAsia="Times New Roman" w:hAnsi="Arial" w:cs="Arial"/>
          <w:spacing w:val="7"/>
          <w:sz w:val="24"/>
          <w:szCs w:val="24"/>
        </w:rPr>
        <w:t xml:space="preserve">, </w:t>
      </w:r>
      <w:r w:rsidRPr="00F157BD">
        <w:rPr>
          <w:rFonts w:ascii="Arial" w:eastAsia="Times New Roman" w:hAnsi="Arial" w:cs="Arial"/>
          <w:iCs/>
          <w:spacing w:val="1"/>
          <w:sz w:val="24"/>
          <w:szCs w:val="24"/>
        </w:rPr>
        <w:t>необходимых для предоставления Муниципальной услуги</w:t>
      </w:r>
    </w:p>
    <w:p w:rsidR="00F157BD" w:rsidRPr="00F157BD" w:rsidRDefault="00F157BD" w:rsidP="00F157BD">
      <w:pPr>
        <w:tabs>
          <w:tab w:val="left" w:pos="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F157BD" w:rsidRPr="00F157BD" w:rsidRDefault="00F157BD" w:rsidP="00F157BD">
      <w:pPr>
        <w:tabs>
          <w:tab w:val="left" w:pos="0"/>
          <w:tab w:val="left" w:pos="150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F157BD" w:rsidRPr="00F157BD" w:rsidRDefault="00F157BD" w:rsidP="00F157BD">
      <w:pPr>
        <w:tabs>
          <w:tab w:val="left" w:pos="1605"/>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w:t>
      </w:r>
    </w:p>
    <w:p w:rsidR="00F157BD" w:rsidRPr="00F157BD" w:rsidRDefault="00F157BD" w:rsidP="00F157BD">
      <w:pPr>
        <w:tabs>
          <w:tab w:val="left" w:pos="159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F157BD" w:rsidRPr="00F157BD" w:rsidRDefault="00F157BD" w:rsidP="00F157BD">
      <w:pPr>
        <w:tabs>
          <w:tab w:val="left" w:pos="146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157BD" w:rsidRPr="00F157BD" w:rsidRDefault="00F157BD" w:rsidP="00F157BD">
      <w:pPr>
        <w:tabs>
          <w:tab w:val="left" w:pos="148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157BD" w:rsidRPr="00F157BD" w:rsidRDefault="00F157BD" w:rsidP="00F157BD">
      <w:pPr>
        <w:tabs>
          <w:tab w:val="left" w:pos="152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157BD" w:rsidRPr="00F157BD" w:rsidRDefault="00F157BD" w:rsidP="00F157BD">
      <w:pPr>
        <w:tabs>
          <w:tab w:val="left" w:pos="146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157BD" w:rsidRPr="00F157BD" w:rsidRDefault="00F157BD" w:rsidP="00F157BD">
      <w:pPr>
        <w:tabs>
          <w:tab w:val="left" w:pos="147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157BD" w:rsidRPr="00F157BD" w:rsidRDefault="00F157BD" w:rsidP="00F157BD">
      <w:pPr>
        <w:tabs>
          <w:tab w:val="left" w:pos="126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F157BD" w:rsidRPr="00F157BD" w:rsidRDefault="00F157BD" w:rsidP="00F157BD">
      <w:pPr>
        <w:tabs>
          <w:tab w:val="left" w:pos="136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157BD" w:rsidRPr="00F157BD" w:rsidRDefault="00F157BD" w:rsidP="00F157BD">
      <w:pPr>
        <w:tabs>
          <w:tab w:val="left" w:pos="1428"/>
        </w:tabs>
        <w:spacing w:after="0" w:line="240" w:lineRule="auto"/>
        <w:ind w:firstLine="567"/>
        <w:jc w:val="both"/>
        <w:rPr>
          <w:rFonts w:ascii="Arial" w:eastAsia="Times New Roman" w:hAnsi="Arial" w:cs="Arial"/>
          <w:iCs/>
          <w:spacing w:val="1"/>
          <w:sz w:val="24"/>
          <w:szCs w:val="24"/>
        </w:rPr>
      </w:pPr>
      <w:r w:rsidRPr="00F157BD">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57BD" w:rsidRPr="00F157BD" w:rsidRDefault="00F157BD" w:rsidP="00F157BD">
      <w:pPr>
        <w:tabs>
          <w:tab w:val="left" w:pos="127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F157BD">
        <w:rPr>
          <w:rFonts w:ascii="Arial" w:eastAsia="Times New Roman" w:hAnsi="Arial" w:cs="Arial"/>
          <w:sz w:val="24"/>
          <w:szCs w:val="24"/>
          <w:lang w:eastAsia="ru-RU"/>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157BD" w:rsidRPr="00F157BD" w:rsidRDefault="00F157BD" w:rsidP="00F157BD">
      <w:pPr>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157BD" w:rsidRPr="00F157BD" w:rsidRDefault="00F157BD" w:rsidP="00F157BD">
      <w:pPr>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(в редакции постановления от 21.03.2024 №74)</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F157BD">
        <w:rPr>
          <w:rFonts w:ascii="Arial" w:eastAsia="Times New Roman" w:hAnsi="Arial" w:cs="Arial"/>
          <w:sz w:val="24"/>
          <w:szCs w:val="24"/>
          <w:lang w:eastAsia="ru-RU"/>
        </w:rPr>
        <w:lastRenderedPageBreak/>
        <w:t xml:space="preserve">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w:t>
      </w:r>
      <w:r w:rsidRPr="00F157BD">
        <w:rPr>
          <w:rFonts w:ascii="Arial" w:eastAsia="Times New Roman" w:hAnsi="Arial" w:cs="Arial"/>
          <w:sz w:val="24"/>
          <w:szCs w:val="24"/>
          <w:lang w:eastAsia="ru-RU"/>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157BD" w:rsidRPr="00F157BD" w:rsidRDefault="00F157BD" w:rsidP="00F157BD">
      <w:pPr>
        <w:spacing w:after="0" w:line="240" w:lineRule="auto"/>
        <w:ind w:left="567"/>
        <w:jc w:val="both"/>
        <w:rPr>
          <w:rFonts w:ascii="Arial" w:eastAsia="Times New Roman" w:hAnsi="Arial" w:cs="Arial"/>
          <w:spacing w:val="7"/>
          <w:sz w:val="24"/>
          <w:szCs w:val="24"/>
        </w:rPr>
      </w:pPr>
    </w:p>
    <w:p w:rsidR="00F157BD" w:rsidRPr="00F157BD" w:rsidRDefault="00F157BD" w:rsidP="00F157BD">
      <w:pPr>
        <w:tabs>
          <w:tab w:val="left" w:pos="1120"/>
        </w:tabs>
        <w:spacing w:after="0" w:line="240" w:lineRule="auto"/>
        <w:ind w:firstLine="567"/>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13. Размер платы, взимаемой с Заявителя при предоставлении Муниципальной услуги, и способы ее взимания</w:t>
      </w:r>
    </w:p>
    <w:p w:rsidR="00F157BD" w:rsidRPr="00F157BD" w:rsidRDefault="00F157BD" w:rsidP="00F157BD">
      <w:pPr>
        <w:tabs>
          <w:tab w:val="left" w:pos="130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Муниципальная услуга предоставляется бесплатно.</w:t>
      </w:r>
    </w:p>
    <w:p w:rsidR="00F157BD" w:rsidRPr="00F157BD" w:rsidRDefault="00F157BD" w:rsidP="00F157BD">
      <w:pPr>
        <w:tabs>
          <w:tab w:val="left" w:pos="1300"/>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numPr>
          <w:ilvl w:val="0"/>
          <w:numId w:val="12"/>
        </w:numPr>
        <w:tabs>
          <w:tab w:val="left" w:pos="0"/>
        </w:tabs>
        <w:spacing w:after="0" w:line="240" w:lineRule="auto"/>
        <w:ind w:left="0" w:firstLine="567"/>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157BD" w:rsidRPr="00F157BD" w:rsidRDefault="00F157BD" w:rsidP="00F157BD">
      <w:pPr>
        <w:tabs>
          <w:tab w:val="left" w:pos="127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157BD" w:rsidRPr="00F157BD" w:rsidRDefault="00F157BD" w:rsidP="00F157BD">
      <w:pPr>
        <w:numPr>
          <w:ilvl w:val="0"/>
          <w:numId w:val="12"/>
        </w:numPr>
        <w:tabs>
          <w:tab w:val="left" w:pos="1276"/>
        </w:tabs>
        <w:spacing w:after="0" w:line="240" w:lineRule="auto"/>
        <w:ind w:left="0"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F157BD" w:rsidRPr="00F157BD" w:rsidRDefault="00F157BD" w:rsidP="00F157BD">
      <w:pPr>
        <w:tabs>
          <w:tab w:val="left" w:pos="113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F157BD" w:rsidRPr="00F157BD" w:rsidRDefault="00F157BD" w:rsidP="00F157BD">
      <w:pPr>
        <w:tabs>
          <w:tab w:val="left" w:pos="113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157BD" w:rsidRPr="00F157BD" w:rsidRDefault="00F157BD" w:rsidP="00F157BD">
      <w:pPr>
        <w:tabs>
          <w:tab w:val="left" w:pos="1300"/>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spacing w:after="0" w:line="240" w:lineRule="auto"/>
        <w:ind w:firstLine="567"/>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lastRenderedPageBreak/>
        <w:t>16. Требования к помещениям, в которых предоставляется Муниципальная услуга</w:t>
      </w:r>
    </w:p>
    <w:p w:rsidR="00F157BD" w:rsidRPr="00F157BD" w:rsidRDefault="00F157BD" w:rsidP="00F157BD">
      <w:pPr>
        <w:tabs>
          <w:tab w:val="left" w:pos="85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57BD" w:rsidRPr="00F157BD" w:rsidRDefault="00F157BD" w:rsidP="00F157BD">
      <w:pPr>
        <w:tabs>
          <w:tab w:val="left" w:pos="851"/>
          <w:tab w:val="left" w:pos="1315"/>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157BD" w:rsidRPr="00F157BD" w:rsidRDefault="00F157BD" w:rsidP="00F157BD">
      <w:pPr>
        <w:tabs>
          <w:tab w:val="left" w:pos="85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157BD">
        <w:rPr>
          <w:rFonts w:ascii="Arial" w:eastAsia="Times New Roman" w:hAnsi="Arial" w:cs="Arial"/>
          <w:spacing w:val="7"/>
          <w:sz w:val="24"/>
          <w:szCs w:val="24"/>
          <w:lang w:val="en-US"/>
        </w:rPr>
        <w:t>I</w:t>
      </w:r>
      <w:r w:rsidRPr="00F157BD">
        <w:rPr>
          <w:rFonts w:ascii="Arial" w:eastAsia="Times New Roman" w:hAnsi="Arial" w:cs="Arial"/>
          <w:spacing w:val="7"/>
          <w:sz w:val="24"/>
          <w:szCs w:val="24"/>
        </w:rPr>
        <w:t xml:space="preserve">, II групп, а также инвалидами </w:t>
      </w:r>
      <w:r w:rsidRPr="00F157BD">
        <w:rPr>
          <w:rFonts w:ascii="Arial" w:eastAsia="Times New Roman" w:hAnsi="Arial" w:cs="Arial"/>
          <w:spacing w:val="7"/>
          <w:sz w:val="24"/>
          <w:szCs w:val="24"/>
          <w:lang w:val="en-US"/>
        </w:rPr>
        <w:t>III</w:t>
      </w:r>
      <w:r w:rsidRPr="00F157BD">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57BD" w:rsidRPr="00F157BD" w:rsidRDefault="00F157BD" w:rsidP="00F157BD">
      <w:pPr>
        <w:tabs>
          <w:tab w:val="left" w:pos="851"/>
          <w:tab w:val="left" w:pos="132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57BD" w:rsidRPr="00F157BD" w:rsidRDefault="00F157BD" w:rsidP="00F157BD">
      <w:pPr>
        <w:tabs>
          <w:tab w:val="left" w:pos="851"/>
          <w:tab w:val="left" w:pos="141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F157BD" w:rsidRPr="00F157BD" w:rsidRDefault="00F157BD" w:rsidP="00F157BD">
      <w:pPr>
        <w:numPr>
          <w:ilvl w:val="0"/>
          <w:numId w:val="4"/>
        </w:numPr>
        <w:tabs>
          <w:tab w:val="left" w:pos="851"/>
          <w:tab w:val="left" w:pos="9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наименование;</w:t>
      </w:r>
    </w:p>
    <w:p w:rsidR="00F157BD" w:rsidRPr="00F157BD" w:rsidRDefault="00F157BD" w:rsidP="00F157BD">
      <w:pPr>
        <w:numPr>
          <w:ilvl w:val="0"/>
          <w:numId w:val="4"/>
        </w:numPr>
        <w:tabs>
          <w:tab w:val="left" w:pos="851"/>
          <w:tab w:val="left" w:pos="9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местонахождение и юридический адрес;</w:t>
      </w:r>
    </w:p>
    <w:p w:rsidR="00F157BD" w:rsidRPr="00F157BD" w:rsidRDefault="00F157BD" w:rsidP="00F157BD">
      <w:pPr>
        <w:numPr>
          <w:ilvl w:val="0"/>
          <w:numId w:val="4"/>
        </w:numPr>
        <w:tabs>
          <w:tab w:val="left" w:pos="851"/>
          <w:tab w:val="left" w:pos="93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режим работы;</w:t>
      </w:r>
    </w:p>
    <w:p w:rsidR="00F157BD" w:rsidRPr="00F157BD" w:rsidRDefault="00F157BD" w:rsidP="00F157BD">
      <w:pPr>
        <w:numPr>
          <w:ilvl w:val="0"/>
          <w:numId w:val="4"/>
        </w:numPr>
        <w:tabs>
          <w:tab w:val="left" w:pos="851"/>
          <w:tab w:val="left" w:pos="9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график приема;</w:t>
      </w:r>
    </w:p>
    <w:p w:rsidR="00F157BD" w:rsidRPr="00F157BD" w:rsidRDefault="00F157BD" w:rsidP="00F157BD">
      <w:pPr>
        <w:numPr>
          <w:ilvl w:val="0"/>
          <w:numId w:val="4"/>
        </w:numPr>
        <w:tabs>
          <w:tab w:val="left" w:pos="851"/>
          <w:tab w:val="left" w:pos="9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номера телефонов для справок.</w:t>
      </w:r>
    </w:p>
    <w:p w:rsidR="00F157BD" w:rsidRPr="00F157BD" w:rsidRDefault="00F157BD" w:rsidP="00F157BD">
      <w:pPr>
        <w:tabs>
          <w:tab w:val="left" w:pos="851"/>
          <w:tab w:val="left" w:pos="135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F157BD" w:rsidRPr="00F157BD" w:rsidRDefault="00F157BD" w:rsidP="00F157BD">
      <w:pPr>
        <w:tabs>
          <w:tab w:val="left" w:pos="85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16.4. Помещения, в которых предоставляется Муниципальная услуга, оснащаются:</w:t>
      </w:r>
    </w:p>
    <w:p w:rsidR="00F157BD" w:rsidRPr="00F157BD" w:rsidRDefault="00F157BD" w:rsidP="00F157BD">
      <w:pPr>
        <w:numPr>
          <w:ilvl w:val="0"/>
          <w:numId w:val="4"/>
        </w:numPr>
        <w:tabs>
          <w:tab w:val="left" w:pos="851"/>
          <w:tab w:val="left" w:pos="9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противопожарной системой и средствами пожаротушения;</w:t>
      </w:r>
    </w:p>
    <w:p w:rsidR="00F157BD" w:rsidRPr="00F157BD" w:rsidRDefault="00F157BD" w:rsidP="00F157BD">
      <w:pPr>
        <w:numPr>
          <w:ilvl w:val="0"/>
          <w:numId w:val="4"/>
        </w:numPr>
        <w:tabs>
          <w:tab w:val="left" w:pos="851"/>
          <w:tab w:val="left" w:pos="93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системой оповещения о возникновении чрезвычайной ситуации;</w:t>
      </w:r>
    </w:p>
    <w:p w:rsidR="00F157BD" w:rsidRPr="00F157BD" w:rsidRDefault="00F157BD" w:rsidP="00F157BD">
      <w:pPr>
        <w:numPr>
          <w:ilvl w:val="0"/>
          <w:numId w:val="4"/>
        </w:numPr>
        <w:tabs>
          <w:tab w:val="left" w:pos="851"/>
          <w:tab w:val="left" w:pos="93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средствами оказания первой медицинской помощи;</w:t>
      </w:r>
    </w:p>
    <w:p w:rsidR="00F157BD" w:rsidRPr="00F157BD" w:rsidRDefault="00F157BD" w:rsidP="00F157BD">
      <w:pPr>
        <w:numPr>
          <w:ilvl w:val="0"/>
          <w:numId w:val="4"/>
        </w:numPr>
        <w:tabs>
          <w:tab w:val="left" w:pos="851"/>
          <w:tab w:val="left" w:pos="93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туалетными комнатами для посетителей.</w:t>
      </w:r>
    </w:p>
    <w:p w:rsidR="00F157BD" w:rsidRPr="00F157BD" w:rsidRDefault="00F157BD" w:rsidP="00F157BD">
      <w:pPr>
        <w:tabs>
          <w:tab w:val="left" w:pos="851"/>
          <w:tab w:val="left" w:pos="137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57BD" w:rsidRPr="00F157BD" w:rsidRDefault="00F157BD" w:rsidP="00F157BD">
      <w:pPr>
        <w:tabs>
          <w:tab w:val="left" w:pos="851"/>
          <w:tab w:val="left" w:pos="132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57BD" w:rsidRPr="00F157BD" w:rsidRDefault="00F157BD" w:rsidP="00F157BD">
      <w:pPr>
        <w:tabs>
          <w:tab w:val="left" w:pos="851"/>
          <w:tab w:val="left" w:pos="157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F157BD" w:rsidRPr="00F157BD" w:rsidRDefault="00F157BD" w:rsidP="00F157BD">
      <w:pPr>
        <w:tabs>
          <w:tab w:val="left" w:pos="851"/>
          <w:tab w:val="left" w:pos="148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lastRenderedPageBreak/>
        <w:t>16.8. Места приема Заявителей оборудуются информационными табличками (вывесками) с указанием:</w:t>
      </w:r>
    </w:p>
    <w:p w:rsidR="00F157BD" w:rsidRPr="00F157BD" w:rsidRDefault="00F157BD" w:rsidP="00F157BD">
      <w:pPr>
        <w:numPr>
          <w:ilvl w:val="0"/>
          <w:numId w:val="4"/>
        </w:numPr>
        <w:tabs>
          <w:tab w:val="left" w:pos="851"/>
          <w:tab w:val="left" w:pos="9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номера кабинета и наименования отдела;</w:t>
      </w:r>
    </w:p>
    <w:p w:rsidR="00F157BD" w:rsidRPr="00F157BD" w:rsidRDefault="00F157BD" w:rsidP="00F157BD">
      <w:pPr>
        <w:numPr>
          <w:ilvl w:val="0"/>
          <w:numId w:val="4"/>
        </w:numPr>
        <w:tabs>
          <w:tab w:val="left" w:pos="851"/>
          <w:tab w:val="left" w:pos="99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F157BD" w:rsidRPr="00F157BD" w:rsidRDefault="00F157BD" w:rsidP="00F157BD">
      <w:pPr>
        <w:tabs>
          <w:tab w:val="left" w:pos="85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графика приема Заявителей.</w:t>
      </w:r>
    </w:p>
    <w:p w:rsidR="00F157BD" w:rsidRPr="00F157BD" w:rsidRDefault="00F157BD" w:rsidP="00F157BD">
      <w:pPr>
        <w:tabs>
          <w:tab w:val="left" w:pos="851"/>
          <w:tab w:val="left" w:pos="14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57BD" w:rsidRPr="00F157BD" w:rsidRDefault="00F157BD" w:rsidP="00F157BD">
      <w:pPr>
        <w:tabs>
          <w:tab w:val="left" w:pos="851"/>
          <w:tab w:val="left" w:pos="148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157BD" w:rsidRPr="00F157BD" w:rsidRDefault="00F157BD" w:rsidP="00F157BD">
      <w:pPr>
        <w:tabs>
          <w:tab w:val="left" w:pos="0"/>
        </w:tabs>
        <w:spacing w:after="0" w:line="240" w:lineRule="auto"/>
        <w:ind w:firstLine="567"/>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17. Показатели качества и доступности Муниципальной услуги</w:t>
      </w:r>
    </w:p>
    <w:p w:rsidR="00F157BD" w:rsidRPr="00F157BD" w:rsidRDefault="00F157BD" w:rsidP="00F157BD">
      <w:pPr>
        <w:tabs>
          <w:tab w:val="left" w:pos="0"/>
        </w:tabs>
        <w:spacing w:after="0" w:line="240" w:lineRule="auto"/>
        <w:ind w:firstLine="567"/>
        <w:jc w:val="both"/>
        <w:rPr>
          <w:rFonts w:ascii="Arial" w:eastAsia="Times New Roman" w:hAnsi="Arial" w:cs="Arial"/>
          <w:iCs/>
          <w:spacing w:val="1"/>
          <w:sz w:val="24"/>
          <w:szCs w:val="24"/>
        </w:rPr>
      </w:pPr>
    </w:p>
    <w:p w:rsidR="00F157BD" w:rsidRPr="00F157BD" w:rsidRDefault="00F157BD" w:rsidP="00F157BD">
      <w:pPr>
        <w:tabs>
          <w:tab w:val="left" w:pos="1385"/>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17.1. Оценка доступности и качества предоставления Муниципальной услуги должна осуществляться по следующим показателям:</w:t>
      </w:r>
    </w:p>
    <w:p w:rsidR="00F157BD" w:rsidRPr="00F157BD" w:rsidRDefault="00F157BD" w:rsidP="00F157BD">
      <w:pPr>
        <w:tabs>
          <w:tab w:val="left" w:pos="109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157BD" w:rsidRPr="00F157BD" w:rsidRDefault="00F157BD" w:rsidP="00F157BD">
      <w:pPr>
        <w:tabs>
          <w:tab w:val="left" w:pos="1385"/>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б) возможность выбора Заявителем форм предоставления Муниципальной услуги;</w:t>
      </w:r>
    </w:p>
    <w:p w:rsidR="00F157BD" w:rsidRPr="00F157BD" w:rsidRDefault="00F157BD" w:rsidP="00F157BD">
      <w:pPr>
        <w:tabs>
          <w:tab w:val="left" w:pos="1013"/>
        </w:tabs>
        <w:spacing w:after="0" w:line="240" w:lineRule="auto"/>
        <w:ind w:firstLine="567"/>
        <w:jc w:val="both"/>
        <w:rPr>
          <w:rFonts w:ascii="Arial" w:eastAsia="Times New Roman" w:hAnsi="Arial" w:cs="Arial"/>
          <w:spacing w:val="7"/>
          <w:sz w:val="24"/>
          <w:szCs w:val="24"/>
          <w:lang w:eastAsia="ru-RU"/>
        </w:rPr>
      </w:pPr>
      <w:r w:rsidRPr="00F157BD">
        <w:rPr>
          <w:rFonts w:ascii="Arial" w:eastAsia="Times New Roman" w:hAnsi="Arial" w:cs="Arial"/>
          <w:sz w:val="24"/>
          <w:szCs w:val="24"/>
          <w:lang w:eastAsia="ru-RU"/>
        </w:rPr>
        <w:t xml:space="preserve">в) </w:t>
      </w:r>
      <w:r w:rsidRPr="00F157BD">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157BD" w:rsidRPr="00F157BD" w:rsidRDefault="00F157BD" w:rsidP="00F157BD">
      <w:pPr>
        <w:tabs>
          <w:tab w:val="left" w:pos="110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F157BD" w:rsidRPr="00F157BD" w:rsidRDefault="00F157BD" w:rsidP="00F157BD">
      <w:pPr>
        <w:tabs>
          <w:tab w:val="left" w:pos="110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F157BD" w:rsidRPr="00F157BD" w:rsidRDefault="00F157BD" w:rsidP="00F157BD">
      <w:pPr>
        <w:tabs>
          <w:tab w:val="left" w:pos="137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157BD" w:rsidRPr="00F157BD" w:rsidRDefault="00F157BD" w:rsidP="00F157BD">
      <w:pPr>
        <w:tabs>
          <w:tab w:val="left" w:pos="114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157BD" w:rsidRPr="00F157BD" w:rsidRDefault="00F157BD" w:rsidP="00F157BD">
      <w:pPr>
        <w:tabs>
          <w:tab w:val="left" w:pos="112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F157BD" w:rsidRPr="00F157BD" w:rsidRDefault="00F157BD" w:rsidP="00F157BD">
      <w:pPr>
        <w:tabs>
          <w:tab w:val="left" w:pos="139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157BD" w:rsidRPr="00F157BD" w:rsidRDefault="00F157BD" w:rsidP="00F157BD">
      <w:pPr>
        <w:tabs>
          <w:tab w:val="left" w:pos="137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157BD" w:rsidRPr="00F157BD" w:rsidRDefault="00F157BD" w:rsidP="00F157BD">
      <w:pPr>
        <w:tabs>
          <w:tab w:val="left" w:pos="137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F157BD" w:rsidRPr="00F157BD" w:rsidRDefault="00F157BD" w:rsidP="00F157BD">
      <w:pPr>
        <w:tabs>
          <w:tab w:val="left" w:pos="1373"/>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tabs>
          <w:tab w:val="left" w:pos="0"/>
        </w:tabs>
        <w:spacing w:after="0" w:line="240" w:lineRule="auto"/>
        <w:ind w:firstLine="567"/>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F157BD" w:rsidRPr="00F157BD" w:rsidRDefault="00F157BD" w:rsidP="00F157BD">
      <w:pPr>
        <w:tabs>
          <w:tab w:val="left" w:pos="0"/>
        </w:tabs>
        <w:spacing w:after="0" w:line="240" w:lineRule="auto"/>
        <w:ind w:firstLine="567"/>
        <w:jc w:val="center"/>
        <w:rPr>
          <w:rFonts w:ascii="Arial" w:eastAsia="Times New Roman" w:hAnsi="Arial" w:cs="Arial"/>
          <w:iCs/>
          <w:spacing w:val="1"/>
          <w:sz w:val="24"/>
          <w:szCs w:val="24"/>
        </w:rPr>
      </w:pPr>
      <w:r w:rsidRPr="00F157BD">
        <w:rPr>
          <w:rFonts w:ascii="Arial" w:eastAsia="Times New Roman" w:hAnsi="Arial" w:cs="Arial"/>
          <w:iCs/>
          <w:spacing w:val="1"/>
          <w:sz w:val="24"/>
          <w:szCs w:val="24"/>
        </w:rPr>
        <w:t>в электронной форме</w:t>
      </w:r>
    </w:p>
    <w:p w:rsidR="00F157BD" w:rsidRPr="00F157BD" w:rsidRDefault="00F157BD" w:rsidP="00F157BD">
      <w:pPr>
        <w:tabs>
          <w:tab w:val="left" w:pos="0"/>
        </w:tabs>
        <w:spacing w:after="0" w:line="240" w:lineRule="auto"/>
        <w:ind w:firstLine="567"/>
        <w:jc w:val="both"/>
        <w:rPr>
          <w:rFonts w:ascii="Arial" w:eastAsia="Times New Roman" w:hAnsi="Arial" w:cs="Arial"/>
          <w:iCs/>
          <w:spacing w:val="1"/>
          <w:sz w:val="24"/>
          <w:szCs w:val="24"/>
        </w:rPr>
      </w:pPr>
    </w:p>
    <w:p w:rsidR="00F157BD" w:rsidRPr="00F157BD" w:rsidRDefault="00F157BD" w:rsidP="00F157BD">
      <w:pPr>
        <w:adjustRightInd w:val="0"/>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F157BD" w:rsidRPr="00F157BD" w:rsidRDefault="00F157BD" w:rsidP="00F157BD">
      <w:pPr>
        <w:adjustRightInd w:val="0"/>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F157BD" w:rsidRPr="00F157BD" w:rsidRDefault="00F157BD" w:rsidP="00F157BD">
      <w:pPr>
        <w:adjustRightInd w:val="0"/>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18.1.2. Государственный кадастровый учет земельного участка.</w:t>
      </w:r>
    </w:p>
    <w:p w:rsidR="00F157BD" w:rsidRPr="00F157BD" w:rsidRDefault="00F157BD" w:rsidP="00F157BD">
      <w:pPr>
        <w:adjustRightInd w:val="0"/>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F157BD" w:rsidRPr="00F157BD" w:rsidRDefault="00F157BD" w:rsidP="00F157BD">
      <w:pPr>
        <w:adjustRightInd w:val="0"/>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F157BD" w:rsidRPr="00F157BD" w:rsidRDefault="00F157BD" w:rsidP="00F157BD">
      <w:pPr>
        <w:tabs>
          <w:tab w:val="left" w:pos="144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осуществление государственного кадастрового учета – плата не взимается.</w:t>
      </w:r>
    </w:p>
    <w:p w:rsidR="00F157BD" w:rsidRPr="00F157BD" w:rsidRDefault="00F157BD" w:rsidP="00F157BD">
      <w:pPr>
        <w:tabs>
          <w:tab w:val="left" w:pos="143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157BD" w:rsidRPr="00F157BD" w:rsidRDefault="00F157BD" w:rsidP="00F157BD">
      <w:pPr>
        <w:tabs>
          <w:tab w:val="left" w:pos="143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157BD" w:rsidRPr="00F157BD" w:rsidRDefault="00F157BD" w:rsidP="00F157BD">
      <w:pPr>
        <w:tabs>
          <w:tab w:val="left" w:pos="143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157BD" w:rsidRPr="00F157BD" w:rsidRDefault="00F157BD" w:rsidP="00F157BD">
      <w:pPr>
        <w:tabs>
          <w:tab w:val="left" w:pos="144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w:t>
      </w:r>
      <w:r w:rsidRPr="00F157BD">
        <w:rPr>
          <w:rFonts w:ascii="Arial" w:eastAsia="Times New Roman" w:hAnsi="Arial" w:cs="Arial"/>
          <w:spacing w:val="7"/>
          <w:sz w:val="24"/>
          <w:szCs w:val="24"/>
        </w:rPr>
        <w:lastRenderedPageBreak/>
        <w:t>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157BD" w:rsidRPr="00F157BD" w:rsidRDefault="00F157BD" w:rsidP="00F157BD">
      <w:pPr>
        <w:tabs>
          <w:tab w:val="left" w:pos="139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157BD" w:rsidRPr="00F157BD" w:rsidRDefault="00F157BD" w:rsidP="00F157BD">
      <w:pPr>
        <w:tabs>
          <w:tab w:val="left" w:pos="154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18.6.1. Электронные документы представляются в следующих форматах:</w:t>
      </w:r>
    </w:p>
    <w:p w:rsidR="00F157BD" w:rsidRPr="00F157BD" w:rsidRDefault="00F157BD" w:rsidP="00F157BD">
      <w:pPr>
        <w:tabs>
          <w:tab w:val="left" w:pos="95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а) </w:t>
      </w:r>
      <w:r w:rsidRPr="00F157BD">
        <w:rPr>
          <w:rFonts w:ascii="Arial" w:eastAsia="Times New Roman" w:hAnsi="Arial" w:cs="Arial"/>
          <w:spacing w:val="7"/>
          <w:sz w:val="24"/>
          <w:szCs w:val="24"/>
          <w:lang w:val="en-US"/>
        </w:rPr>
        <w:t>xml</w:t>
      </w:r>
      <w:r w:rsidRPr="00F157BD">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157BD">
        <w:rPr>
          <w:rFonts w:ascii="Arial" w:eastAsia="Times New Roman" w:hAnsi="Arial" w:cs="Arial"/>
          <w:spacing w:val="7"/>
          <w:sz w:val="24"/>
          <w:szCs w:val="24"/>
          <w:lang w:val="en-US"/>
        </w:rPr>
        <w:t>xml</w:t>
      </w:r>
      <w:r w:rsidRPr="00F157BD">
        <w:rPr>
          <w:rFonts w:ascii="Arial" w:eastAsia="Times New Roman" w:hAnsi="Arial" w:cs="Arial"/>
          <w:spacing w:val="7"/>
          <w:sz w:val="24"/>
          <w:szCs w:val="24"/>
        </w:rPr>
        <w:t>;</w:t>
      </w:r>
    </w:p>
    <w:p w:rsidR="00F157BD" w:rsidRPr="00F157BD" w:rsidRDefault="00F157BD" w:rsidP="00F157BD">
      <w:pPr>
        <w:tabs>
          <w:tab w:val="left" w:pos="96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б) </w:t>
      </w:r>
      <w:r w:rsidRPr="00F157BD">
        <w:rPr>
          <w:rFonts w:ascii="Arial" w:eastAsia="Times New Roman" w:hAnsi="Arial" w:cs="Arial"/>
          <w:spacing w:val="7"/>
          <w:sz w:val="24"/>
          <w:szCs w:val="24"/>
          <w:lang w:val="en-US"/>
        </w:rPr>
        <w:t>doc</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docx</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odt</w:t>
      </w:r>
      <w:r w:rsidRPr="00F157BD">
        <w:rPr>
          <w:rFonts w:ascii="Arial" w:eastAsia="Times New Roman" w:hAnsi="Arial" w:cs="Arial"/>
          <w:spacing w:val="7"/>
          <w:sz w:val="24"/>
          <w:szCs w:val="24"/>
        </w:rPr>
        <w:t xml:space="preserve"> - для документов с текстовым содержанием, не включающим формулы;</w:t>
      </w:r>
    </w:p>
    <w:p w:rsidR="00F157BD" w:rsidRPr="00F157BD" w:rsidRDefault="00F157BD" w:rsidP="00F157BD">
      <w:pPr>
        <w:tabs>
          <w:tab w:val="left" w:pos="95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в) </w:t>
      </w:r>
      <w:r w:rsidRPr="00F157BD">
        <w:rPr>
          <w:rFonts w:ascii="Arial" w:eastAsia="Times New Roman" w:hAnsi="Arial" w:cs="Arial"/>
          <w:spacing w:val="7"/>
          <w:sz w:val="24"/>
          <w:szCs w:val="24"/>
          <w:lang w:val="en-US"/>
        </w:rPr>
        <w:t>pdf</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jpg</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jpeg</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png</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bmp</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tiff</w:t>
      </w:r>
      <w:r w:rsidRPr="00F157BD">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157BD" w:rsidRPr="00F157BD" w:rsidRDefault="00F157BD" w:rsidP="00F157BD">
      <w:pPr>
        <w:tabs>
          <w:tab w:val="left" w:pos="93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г) </w:t>
      </w:r>
      <w:r w:rsidRPr="00F157BD">
        <w:rPr>
          <w:rFonts w:ascii="Arial" w:eastAsia="Times New Roman" w:hAnsi="Arial" w:cs="Arial"/>
          <w:spacing w:val="7"/>
          <w:sz w:val="24"/>
          <w:szCs w:val="24"/>
          <w:lang w:val="en-US"/>
        </w:rPr>
        <w:t>zip</w:t>
      </w:r>
      <w:r w:rsidRPr="00F157BD">
        <w:rPr>
          <w:rFonts w:ascii="Arial" w:eastAsia="Times New Roman" w:hAnsi="Arial" w:cs="Arial"/>
          <w:spacing w:val="7"/>
          <w:sz w:val="24"/>
          <w:szCs w:val="24"/>
        </w:rPr>
        <w:t xml:space="preserve">, </w:t>
      </w:r>
      <w:r w:rsidRPr="00F157BD">
        <w:rPr>
          <w:rFonts w:ascii="Arial" w:eastAsia="Times New Roman" w:hAnsi="Arial" w:cs="Arial"/>
          <w:spacing w:val="7"/>
          <w:sz w:val="24"/>
          <w:szCs w:val="24"/>
          <w:lang w:val="en-US"/>
        </w:rPr>
        <w:t>rar</w:t>
      </w:r>
      <w:r w:rsidRPr="00F157BD">
        <w:rPr>
          <w:rFonts w:ascii="Arial" w:eastAsia="Times New Roman" w:hAnsi="Arial" w:cs="Arial"/>
          <w:spacing w:val="7"/>
          <w:sz w:val="24"/>
          <w:szCs w:val="24"/>
        </w:rPr>
        <w:t xml:space="preserve"> для сжатых документов в один файл;</w:t>
      </w:r>
    </w:p>
    <w:p w:rsidR="00F157BD" w:rsidRPr="00F157BD" w:rsidRDefault="00F157BD" w:rsidP="00F157BD">
      <w:pPr>
        <w:tabs>
          <w:tab w:val="left" w:pos="97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д) </w:t>
      </w:r>
      <w:r w:rsidRPr="00F157BD">
        <w:rPr>
          <w:rFonts w:ascii="Arial" w:eastAsia="Times New Roman" w:hAnsi="Arial" w:cs="Arial"/>
          <w:spacing w:val="7"/>
          <w:sz w:val="24"/>
          <w:szCs w:val="24"/>
          <w:lang w:val="en-US"/>
        </w:rPr>
        <w:t>sig</w:t>
      </w:r>
      <w:r w:rsidRPr="00F157BD">
        <w:rPr>
          <w:rFonts w:ascii="Arial" w:eastAsia="Times New Roman" w:hAnsi="Arial" w:cs="Arial"/>
          <w:spacing w:val="7"/>
          <w:sz w:val="24"/>
          <w:szCs w:val="24"/>
        </w:rPr>
        <w:t xml:space="preserve"> для открепленной усиленной квалифицированной электронной подписи.</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157BD" w:rsidRPr="00F157BD" w:rsidRDefault="00F157BD" w:rsidP="00F157BD">
      <w:pPr>
        <w:tabs>
          <w:tab w:val="left" w:pos="159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157BD">
        <w:rPr>
          <w:rFonts w:ascii="Arial" w:eastAsia="Times New Roman" w:hAnsi="Arial" w:cs="Arial"/>
          <w:spacing w:val="7"/>
          <w:sz w:val="24"/>
          <w:szCs w:val="24"/>
          <w:lang w:val="en-US"/>
        </w:rPr>
        <w:t>dpi</w:t>
      </w:r>
      <w:r w:rsidRPr="00F157BD">
        <w:rPr>
          <w:rFonts w:ascii="Arial" w:eastAsia="Times New Roman" w:hAnsi="Arial" w:cs="Arial"/>
          <w:spacing w:val="7"/>
          <w:sz w:val="24"/>
          <w:szCs w:val="24"/>
        </w:rPr>
        <w:t xml:space="preserve"> (масштаб 1:1) с использованием следующих режимов:</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157BD" w:rsidRPr="00F157BD" w:rsidRDefault="00F157BD" w:rsidP="00F157BD">
      <w:pPr>
        <w:tabs>
          <w:tab w:val="left" w:pos="154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18.6.3. Электронные документы должны обеспечивать:</w:t>
      </w:r>
    </w:p>
    <w:p w:rsidR="00F157BD" w:rsidRPr="00F157BD" w:rsidRDefault="00F157BD" w:rsidP="00F157BD">
      <w:pPr>
        <w:numPr>
          <w:ilvl w:val="0"/>
          <w:numId w:val="4"/>
        </w:numPr>
        <w:tabs>
          <w:tab w:val="left" w:pos="89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возможность идентифицировать документ и количество листов в документе;</w:t>
      </w:r>
    </w:p>
    <w:p w:rsidR="00F157BD" w:rsidRPr="00F157BD" w:rsidRDefault="00F157BD" w:rsidP="00F157BD">
      <w:pPr>
        <w:numPr>
          <w:ilvl w:val="0"/>
          <w:numId w:val="4"/>
        </w:numPr>
        <w:tabs>
          <w:tab w:val="left" w:pos="99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157BD" w:rsidRPr="00F157BD" w:rsidRDefault="00F157BD" w:rsidP="00F157BD">
      <w:pPr>
        <w:numPr>
          <w:ilvl w:val="0"/>
          <w:numId w:val="4"/>
        </w:numPr>
        <w:tabs>
          <w:tab w:val="left" w:pos="89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содержать оглавление, соответствующее их смыслу и содержанию;</w:t>
      </w:r>
    </w:p>
    <w:p w:rsidR="00F157BD" w:rsidRPr="00F157BD" w:rsidRDefault="00F157BD" w:rsidP="00F157BD">
      <w:pPr>
        <w:numPr>
          <w:ilvl w:val="0"/>
          <w:numId w:val="4"/>
        </w:numPr>
        <w:tabs>
          <w:tab w:val="left" w:pos="94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57BD" w:rsidRPr="00F157BD" w:rsidRDefault="00F157BD" w:rsidP="00F157BD">
      <w:pPr>
        <w:tabs>
          <w:tab w:val="left" w:pos="152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Документы, подлежащие представлению в форматах </w:t>
      </w:r>
      <w:r w:rsidRPr="00F157BD">
        <w:rPr>
          <w:rFonts w:ascii="Arial" w:eastAsia="Times New Roman" w:hAnsi="Arial" w:cs="Arial"/>
          <w:spacing w:val="7"/>
          <w:sz w:val="24"/>
          <w:szCs w:val="24"/>
          <w:lang w:val="en-US"/>
        </w:rPr>
        <w:t>xls</w:t>
      </w:r>
      <w:r w:rsidRPr="00F157BD">
        <w:rPr>
          <w:rFonts w:ascii="Arial" w:eastAsia="Times New Roman" w:hAnsi="Arial" w:cs="Arial"/>
          <w:spacing w:val="7"/>
          <w:sz w:val="24"/>
          <w:szCs w:val="24"/>
        </w:rPr>
        <w:t xml:space="preserve">, </w:t>
      </w:r>
      <w:r w:rsidRPr="00F157BD">
        <w:rPr>
          <w:rFonts w:ascii="Arial" w:eastAsia="Times New Roman" w:hAnsi="Arial" w:cs="Arial"/>
          <w:spacing w:val="5"/>
          <w:sz w:val="24"/>
          <w:szCs w:val="24"/>
          <w:lang w:val="en-US"/>
        </w:rPr>
        <w:t>xlIsx</w:t>
      </w:r>
      <w:r w:rsidRPr="00F157BD">
        <w:rPr>
          <w:rFonts w:ascii="Arial" w:eastAsia="Times New Roman" w:hAnsi="Arial" w:cs="Arial"/>
          <w:spacing w:val="5"/>
          <w:sz w:val="24"/>
          <w:szCs w:val="24"/>
        </w:rPr>
        <w:t xml:space="preserve"> </w:t>
      </w:r>
      <w:r w:rsidRPr="00F157BD">
        <w:rPr>
          <w:rFonts w:ascii="Arial" w:eastAsia="Times New Roman" w:hAnsi="Arial" w:cs="Arial"/>
          <w:spacing w:val="7"/>
          <w:sz w:val="24"/>
          <w:szCs w:val="24"/>
        </w:rPr>
        <w:t xml:space="preserve">или </w:t>
      </w:r>
      <w:r w:rsidRPr="00F157BD">
        <w:rPr>
          <w:rFonts w:ascii="Arial" w:eastAsia="Times New Roman" w:hAnsi="Arial" w:cs="Arial"/>
          <w:spacing w:val="7"/>
          <w:sz w:val="24"/>
          <w:szCs w:val="24"/>
          <w:lang w:val="en-US"/>
        </w:rPr>
        <w:t>ods</w:t>
      </w:r>
      <w:r w:rsidRPr="00F157BD">
        <w:rPr>
          <w:rFonts w:ascii="Arial" w:eastAsia="Times New Roman" w:hAnsi="Arial" w:cs="Arial"/>
          <w:spacing w:val="7"/>
          <w:sz w:val="24"/>
          <w:szCs w:val="24"/>
        </w:rPr>
        <w:t>, формируются в виде отдельного электронного документа.</w:t>
      </w:r>
    </w:p>
    <w:p w:rsidR="00F157BD" w:rsidRPr="00F157BD" w:rsidRDefault="00F157BD" w:rsidP="00F157BD">
      <w:pPr>
        <w:tabs>
          <w:tab w:val="left" w:pos="152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157BD" w:rsidRPr="00F157BD" w:rsidRDefault="00F157BD" w:rsidP="00F157BD">
      <w:pPr>
        <w:tabs>
          <w:tab w:val="left" w:pos="152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 информационная система Воронежской области «Портал Воронежской области в сети Интернет»;</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57BD" w:rsidRPr="00F157BD" w:rsidRDefault="00F157BD" w:rsidP="00F157BD">
      <w:pPr>
        <w:adjustRightInd w:val="0"/>
        <w:spacing w:after="0" w:line="240" w:lineRule="auto"/>
        <w:ind w:firstLine="540"/>
        <w:jc w:val="both"/>
        <w:rPr>
          <w:rFonts w:ascii="Arial" w:eastAsia="Times New Roman" w:hAnsi="Arial" w:cs="Arial"/>
          <w:sz w:val="24"/>
          <w:szCs w:val="24"/>
          <w:lang w:eastAsia="ru-RU"/>
        </w:rPr>
      </w:pPr>
      <w:r w:rsidRPr="00F157BD">
        <w:rPr>
          <w:rFonts w:ascii="Arial" w:eastAsia="Calibri" w:hAnsi="Arial" w:cs="Arial"/>
          <w:sz w:val="24"/>
          <w:szCs w:val="24"/>
        </w:rPr>
        <w:t xml:space="preserve">18.8. </w:t>
      </w:r>
      <w:r w:rsidRPr="00F157BD">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157BD" w:rsidRPr="00F157BD" w:rsidRDefault="00F157BD" w:rsidP="00F157BD">
      <w:pPr>
        <w:tabs>
          <w:tab w:val="left" w:pos="152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157BD" w:rsidRPr="00F157BD" w:rsidRDefault="00F157BD" w:rsidP="00F157BD">
      <w:pPr>
        <w:tabs>
          <w:tab w:val="left" w:pos="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МФЦ осуществляет:</w:t>
      </w:r>
    </w:p>
    <w:p w:rsidR="00F157BD" w:rsidRPr="00F157BD" w:rsidRDefault="00F157BD" w:rsidP="00F157BD">
      <w:pPr>
        <w:numPr>
          <w:ilvl w:val="0"/>
          <w:numId w:val="4"/>
        </w:numPr>
        <w:tabs>
          <w:tab w:val="left" w:pos="0"/>
          <w:tab w:val="left" w:pos="99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157BD" w:rsidRPr="00F157BD" w:rsidRDefault="00F157BD" w:rsidP="00F157BD">
      <w:pPr>
        <w:numPr>
          <w:ilvl w:val="0"/>
          <w:numId w:val="4"/>
        </w:numPr>
        <w:tabs>
          <w:tab w:val="left" w:pos="0"/>
          <w:tab w:val="left" w:pos="99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выдачу Заявителю результата предоставления Муниципальной услуги на бумажном носителе. </w:t>
      </w:r>
    </w:p>
    <w:p w:rsidR="00F157BD" w:rsidRPr="00F157BD" w:rsidRDefault="00F157BD" w:rsidP="00F157BD">
      <w:pPr>
        <w:tabs>
          <w:tab w:val="left" w:pos="-284"/>
          <w:tab w:val="left" w:pos="144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F157BD" w:rsidRPr="00F157BD" w:rsidRDefault="00F157BD" w:rsidP="00F157BD">
      <w:pPr>
        <w:tabs>
          <w:tab w:val="left" w:pos="-284"/>
          <w:tab w:val="left" w:pos="1434"/>
        </w:tabs>
        <w:spacing w:after="0" w:line="240" w:lineRule="auto"/>
        <w:ind w:firstLine="567"/>
        <w:jc w:val="both"/>
        <w:rPr>
          <w:rFonts w:ascii="Arial" w:eastAsia="Times New Roman" w:hAnsi="Arial" w:cs="Arial"/>
          <w:spacing w:val="10"/>
          <w:sz w:val="24"/>
          <w:szCs w:val="24"/>
        </w:rPr>
      </w:pPr>
      <w:r w:rsidRPr="00F157BD">
        <w:rPr>
          <w:rFonts w:ascii="Arial" w:eastAsia="Times New Roman" w:hAnsi="Arial" w:cs="Arial"/>
          <w:spacing w:val="10"/>
          <w:sz w:val="24"/>
          <w:szCs w:val="24"/>
        </w:rPr>
        <w:t>18.11. Информирование Заявителей в МФЦ осуществляется следующими способами:</w:t>
      </w:r>
    </w:p>
    <w:p w:rsidR="00F157BD" w:rsidRPr="00F157BD" w:rsidRDefault="00F157BD" w:rsidP="00F157BD">
      <w:pPr>
        <w:tabs>
          <w:tab w:val="left" w:pos="0"/>
          <w:tab w:val="left" w:pos="110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F157BD" w:rsidRPr="00F157BD" w:rsidRDefault="00F157BD" w:rsidP="00F157BD">
      <w:pPr>
        <w:tabs>
          <w:tab w:val="left" w:pos="0"/>
          <w:tab w:val="left" w:pos="103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F157BD" w:rsidRPr="00F157BD" w:rsidRDefault="00F157BD" w:rsidP="00F157BD">
      <w:pPr>
        <w:tabs>
          <w:tab w:val="left" w:pos="28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w:t>
      </w:r>
      <w:r w:rsidRPr="00F157BD">
        <w:rPr>
          <w:rFonts w:ascii="Arial" w:eastAsia="Times New Roman" w:hAnsi="Arial" w:cs="Arial"/>
          <w:spacing w:val="7"/>
          <w:sz w:val="24"/>
          <w:szCs w:val="24"/>
        </w:rPr>
        <w:lastRenderedPageBreak/>
        <w:t xml:space="preserve">в секторе информирования для получения информации о муниципальных услугах не может превышать 15 минут. </w:t>
      </w:r>
    </w:p>
    <w:p w:rsidR="00F157BD" w:rsidRPr="00F157BD" w:rsidRDefault="00F157BD" w:rsidP="00F157BD">
      <w:pPr>
        <w:tabs>
          <w:tab w:val="left" w:pos="28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F157BD" w:rsidRPr="00F157BD" w:rsidRDefault="00F157BD" w:rsidP="00F157BD">
      <w:pPr>
        <w:tabs>
          <w:tab w:val="left" w:pos="284"/>
          <w:tab w:val="left" w:pos="150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157BD" w:rsidRPr="00F157BD" w:rsidRDefault="00F157BD" w:rsidP="00F157BD">
      <w:pPr>
        <w:numPr>
          <w:ilvl w:val="0"/>
          <w:numId w:val="4"/>
        </w:numPr>
        <w:tabs>
          <w:tab w:val="left" w:pos="284"/>
          <w:tab w:val="left" w:pos="100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F157BD" w:rsidRPr="00F157BD" w:rsidRDefault="00F157BD" w:rsidP="00F157BD">
      <w:pPr>
        <w:numPr>
          <w:ilvl w:val="0"/>
          <w:numId w:val="4"/>
        </w:numPr>
        <w:tabs>
          <w:tab w:val="left" w:pos="284"/>
          <w:tab w:val="left" w:pos="91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назначить другое время для консультаций.</w:t>
      </w:r>
    </w:p>
    <w:p w:rsidR="00F157BD" w:rsidRPr="00F157BD" w:rsidRDefault="00F157BD" w:rsidP="00F157BD">
      <w:pPr>
        <w:tabs>
          <w:tab w:val="left" w:pos="284"/>
          <w:tab w:val="left" w:pos="150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F157BD" w:rsidRPr="00F157BD" w:rsidRDefault="00F157BD" w:rsidP="00F157BD">
      <w:pPr>
        <w:tabs>
          <w:tab w:val="left" w:pos="0"/>
          <w:tab w:val="left" w:pos="1437"/>
        </w:tabs>
        <w:spacing w:after="0" w:line="240" w:lineRule="auto"/>
        <w:ind w:firstLine="567"/>
        <w:jc w:val="both"/>
        <w:rPr>
          <w:rFonts w:ascii="Arial" w:eastAsia="Calibri" w:hAnsi="Arial" w:cs="Arial"/>
          <w:spacing w:val="7"/>
          <w:sz w:val="24"/>
          <w:szCs w:val="24"/>
        </w:rPr>
      </w:pPr>
      <w:r w:rsidRPr="00F157BD">
        <w:rPr>
          <w:rFonts w:ascii="Arial" w:eastAsia="Times New Roman" w:hAnsi="Arial" w:cs="Arial"/>
          <w:spacing w:val="7"/>
          <w:sz w:val="24"/>
          <w:szCs w:val="24"/>
        </w:rPr>
        <w:t xml:space="preserve">18.14. </w:t>
      </w:r>
      <w:r w:rsidRPr="00F157BD">
        <w:rPr>
          <w:rFonts w:ascii="Arial" w:eastAsia="Calibri" w:hAnsi="Arial" w:cs="Arial"/>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157BD" w:rsidRPr="00F157BD" w:rsidRDefault="00F157BD" w:rsidP="00F157BD">
      <w:pPr>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Times New Roman" w:hAnsi="Arial" w:cs="Arial"/>
          <w:sz w:val="24"/>
          <w:szCs w:val="24"/>
          <w:lang w:eastAsia="ru-RU"/>
        </w:rPr>
        <w:t xml:space="preserve">18.16. </w:t>
      </w:r>
      <w:r w:rsidRPr="00F157BD">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F157BD" w:rsidRPr="00F157BD" w:rsidRDefault="00F157BD" w:rsidP="00F157BD">
      <w:pPr>
        <w:tabs>
          <w:tab w:val="left" w:pos="1276"/>
        </w:tabs>
        <w:adjustRightInd w:val="0"/>
        <w:spacing w:after="0" w:line="240" w:lineRule="auto"/>
        <w:ind w:firstLine="567"/>
        <w:jc w:val="both"/>
        <w:outlineLvl w:val="0"/>
        <w:rPr>
          <w:rFonts w:ascii="Arial" w:eastAsia="Calibri" w:hAnsi="Arial" w:cs="Arial"/>
          <w:bCs/>
          <w:sz w:val="24"/>
          <w:szCs w:val="24"/>
        </w:rPr>
      </w:pPr>
      <w:r w:rsidRPr="00F157BD">
        <w:rPr>
          <w:rFonts w:ascii="Arial" w:eastAsia="Calibri" w:hAnsi="Arial" w:cs="Arial"/>
          <w:sz w:val="24"/>
          <w:szCs w:val="24"/>
        </w:rPr>
        <w:t>*Возможность личной подачи документов в Администрации н</w:t>
      </w:r>
      <w:r w:rsidRPr="00F157BD">
        <w:rPr>
          <w:rFonts w:ascii="Arial" w:eastAsia="Calibri" w:hAnsi="Arial" w:cs="Arial"/>
          <w:bCs/>
          <w:sz w:val="24"/>
          <w:szCs w:val="24"/>
        </w:rPr>
        <w:t>е указывается в тех случаях, когда личный прием в Администрации в целях предоставления Муниципальной услуги не осуществляется.</w:t>
      </w:r>
    </w:p>
    <w:p w:rsidR="00F157BD" w:rsidRPr="00F157BD" w:rsidRDefault="00F157BD" w:rsidP="00F157BD">
      <w:pPr>
        <w:tabs>
          <w:tab w:val="left" w:pos="1276"/>
          <w:tab w:val="left" w:pos="148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F157BD">
        <w:rPr>
          <w:rFonts w:ascii="Arial" w:eastAsia="Times New Roman" w:hAnsi="Arial" w:cs="Arial"/>
          <w:spacing w:val="7"/>
          <w:sz w:val="24"/>
          <w:szCs w:val="24"/>
        </w:rPr>
        <w:lastRenderedPageBreak/>
        <w:t xml:space="preserve">внебюджетных фондов, органами государственной власти субъектов Российской Федерации, органами местного </w:t>
      </w:r>
      <w:r w:rsidRPr="00F157BD">
        <w:rPr>
          <w:rFonts w:ascii="Arial" w:eastAsia="Times New Roman" w:hAnsi="Arial" w:cs="Arial"/>
          <w:spacing w:val="10"/>
          <w:sz w:val="24"/>
          <w:szCs w:val="24"/>
        </w:rPr>
        <w:t>самоуправления».</w:t>
      </w:r>
    </w:p>
    <w:p w:rsidR="00F157BD" w:rsidRPr="00F157BD" w:rsidRDefault="00F157BD" w:rsidP="00F157BD">
      <w:pPr>
        <w:tabs>
          <w:tab w:val="left" w:pos="1276"/>
          <w:tab w:val="left" w:pos="140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57BD" w:rsidRPr="00F157BD" w:rsidRDefault="00F157BD" w:rsidP="00F157BD">
      <w:pPr>
        <w:tabs>
          <w:tab w:val="left" w:pos="1276"/>
          <w:tab w:val="left" w:pos="138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Работник МФЦ осуществляет следующие действия:</w:t>
      </w:r>
    </w:p>
    <w:p w:rsidR="00F157BD" w:rsidRPr="00F157BD" w:rsidRDefault="00F157BD" w:rsidP="00F157BD">
      <w:pPr>
        <w:numPr>
          <w:ilvl w:val="0"/>
          <w:numId w:val="4"/>
        </w:num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57BD" w:rsidRPr="00F157BD" w:rsidRDefault="00F157BD" w:rsidP="00F157BD">
      <w:pPr>
        <w:numPr>
          <w:ilvl w:val="0"/>
          <w:numId w:val="4"/>
        </w:num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F157BD" w:rsidRPr="00F157BD" w:rsidRDefault="00F157BD" w:rsidP="00F157BD">
      <w:pPr>
        <w:numPr>
          <w:ilvl w:val="0"/>
          <w:numId w:val="4"/>
        </w:num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определяет статус исполнения заявления в АИС «МФЦ»;</w:t>
      </w:r>
    </w:p>
    <w:p w:rsidR="00F157BD" w:rsidRPr="00F157BD" w:rsidRDefault="00F157BD" w:rsidP="00F157BD">
      <w:pPr>
        <w:numPr>
          <w:ilvl w:val="0"/>
          <w:numId w:val="4"/>
        </w:num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F157BD" w:rsidRPr="00F157BD" w:rsidRDefault="00F157BD" w:rsidP="00F157BD">
      <w:pPr>
        <w:tabs>
          <w:tab w:val="left" w:pos="1708"/>
        </w:tabs>
        <w:spacing w:after="0" w:line="240" w:lineRule="auto"/>
        <w:jc w:val="both"/>
        <w:rPr>
          <w:rFonts w:ascii="Arial" w:eastAsia="Times New Roman" w:hAnsi="Arial" w:cs="Arial"/>
          <w:bCs/>
          <w:spacing w:val="7"/>
          <w:sz w:val="24"/>
          <w:szCs w:val="24"/>
        </w:rPr>
      </w:pPr>
      <w:bookmarkStart w:id="4" w:name="bookmark1"/>
      <w:r w:rsidRPr="00F157BD">
        <w:rPr>
          <w:rFonts w:ascii="Arial" w:eastAsia="Times New Roman" w:hAnsi="Arial" w:cs="Arial"/>
          <w:bCs/>
          <w:spacing w:val="7"/>
          <w:sz w:val="24"/>
          <w:szCs w:val="24"/>
        </w:rPr>
        <w:t>3. Состав, последовательность и сроки выполнения административных процедур</w:t>
      </w:r>
      <w:bookmarkEnd w:id="4"/>
    </w:p>
    <w:p w:rsidR="00F157BD" w:rsidRPr="00F157BD" w:rsidRDefault="00F157BD" w:rsidP="00F157BD">
      <w:pPr>
        <w:tabs>
          <w:tab w:val="left" w:pos="1708"/>
        </w:tabs>
        <w:spacing w:after="0" w:line="240" w:lineRule="auto"/>
        <w:ind w:firstLine="567"/>
        <w:jc w:val="both"/>
        <w:rPr>
          <w:rFonts w:ascii="Arial" w:eastAsia="Times New Roman" w:hAnsi="Arial" w:cs="Arial"/>
          <w:bCs/>
          <w:spacing w:val="7"/>
          <w:sz w:val="24"/>
          <w:szCs w:val="24"/>
        </w:rPr>
      </w:pPr>
    </w:p>
    <w:p w:rsidR="00F157BD" w:rsidRPr="00F157BD" w:rsidRDefault="00F157BD" w:rsidP="00F157BD">
      <w:pPr>
        <w:numPr>
          <w:ilvl w:val="0"/>
          <w:numId w:val="14"/>
        </w:numPr>
        <w:tabs>
          <w:tab w:val="left" w:pos="0"/>
          <w:tab w:val="left" w:pos="993"/>
        </w:tabs>
        <w:spacing w:after="0" w:line="240" w:lineRule="auto"/>
        <w:ind w:left="0" w:firstLine="567"/>
        <w:jc w:val="both"/>
        <w:rPr>
          <w:rFonts w:ascii="Arial" w:eastAsia="Times New Roman" w:hAnsi="Arial" w:cs="Arial"/>
          <w:iCs/>
          <w:spacing w:val="1"/>
          <w:sz w:val="24"/>
          <w:szCs w:val="24"/>
        </w:rPr>
      </w:pPr>
      <w:r w:rsidRPr="00F157BD">
        <w:rPr>
          <w:rFonts w:ascii="Arial" w:eastAsia="Times New Roman" w:hAnsi="Arial" w:cs="Arial"/>
          <w:iCs/>
          <w:spacing w:val="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157BD" w:rsidRPr="00F157BD" w:rsidRDefault="00F157BD" w:rsidP="00F157BD">
      <w:pPr>
        <w:tabs>
          <w:tab w:val="left" w:pos="0"/>
          <w:tab w:val="left" w:pos="993"/>
        </w:tabs>
        <w:spacing w:after="0" w:line="240" w:lineRule="auto"/>
        <w:ind w:firstLine="567"/>
        <w:jc w:val="both"/>
        <w:rPr>
          <w:rFonts w:ascii="Arial" w:eastAsia="Times New Roman" w:hAnsi="Arial" w:cs="Arial"/>
          <w:iCs/>
          <w:spacing w:val="1"/>
          <w:sz w:val="24"/>
          <w:szCs w:val="24"/>
        </w:rPr>
      </w:pP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21.1. Перечень вариантов предоставления Муниципальной услуги:</w:t>
      </w: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F157BD" w:rsidRPr="00F157BD" w:rsidRDefault="00F157BD" w:rsidP="00F157BD">
      <w:pPr>
        <w:tabs>
          <w:tab w:val="left" w:pos="0"/>
          <w:tab w:val="left" w:pos="156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F157BD" w:rsidRPr="00F157BD" w:rsidRDefault="00F157BD" w:rsidP="00F157BD">
      <w:pPr>
        <w:tabs>
          <w:tab w:val="left" w:pos="0"/>
          <w:tab w:val="left" w:pos="156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Вариант 6. Выдача дубликата выданного в результате предоставления Муниципальной услуги документа.</w:t>
      </w:r>
    </w:p>
    <w:p w:rsidR="00F157BD" w:rsidRPr="00F157BD" w:rsidRDefault="00F157BD" w:rsidP="00F157BD">
      <w:pPr>
        <w:spacing w:after="0" w:line="240" w:lineRule="auto"/>
        <w:ind w:firstLine="540"/>
        <w:jc w:val="both"/>
        <w:rPr>
          <w:rFonts w:ascii="Arial" w:eastAsia="Calibri" w:hAnsi="Arial" w:cs="Arial"/>
          <w:sz w:val="24"/>
          <w:szCs w:val="24"/>
          <w:lang w:eastAsia="ru-RU"/>
        </w:rPr>
      </w:pPr>
      <w:r w:rsidRPr="00F157BD">
        <w:rPr>
          <w:rFonts w:ascii="Arial" w:eastAsia="Calibri" w:hAnsi="Arial" w:cs="Arial"/>
          <w:sz w:val="24"/>
          <w:szCs w:val="24"/>
          <w:lang w:eastAsia="ru-RU"/>
        </w:rPr>
        <w:t>21.2. Описание административной процедуры профилирования Заявителей.</w:t>
      </w:r>
    </w:p>
    <w:p w:rsidR="00F157BD" w:rsidRPr="00F157BD" w:rsidRDefault="00F157BD" w:rsidP="00F157BD">
      <w:pPr>
        <w:spacing w:after="0" w:line="240" w:lineRule="auto"/>
        <w:ind w:firstLine="540"/>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157BD" w:rsidRPr="00F157BD" w:rsidRDefault="00F157BD" w:rsidP="00F157BD">
      <w:pPr>
        <w:spacing w:after="0" w:line="240" w:lineRule="auto"/>
        <w:ind w:firstLine="540"/>
        <w:jc w:val="both"/>
        <w:rPr>
          <w:rFonts w:ascii="Arial" w:eastAsia="Calibri" w:hAnsi="Arial" w:cs="Arial"/>
          <w:sz w:val="24"/>
          <w:szCs w:val="24"/>
          <w:lang w:eastAsia="ru-RU"/>
        </w:rPr>
      </w:pPr>
      <w:r w:rsidRPr="00F157BD">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157BD" w:rsidRPr="00F157BD" w:rsidRDefault="00F157BD" w:rsidP="00F157BD">
      <w:pPr>
        <w:tabs>
          <w:tab w:val="left" w:pos="0"/>
        </w:tabs>
        <w:adjustRightInd w:val="0"/>
        <w:spacing w:after="0" w:line="240" w:lineRule="auto"/>
        <w:ind w:firstLine="567"/>
        <w:contextualSpacing/>
        <w:jc w:val="center"/>
        <w:rPr>
          <w:rFonts w:ascii="Arial" w:eastAsia="Calibri" w:hAnsi="Arial" w:cs="Arial"/>
          <w:sz w:val="24"/>
          <w:szCs w:val="24"/>
        </w:rPr>
      </w:pPr>
    </w:p>
    <w:p w:rsidR="00F157BD" w:rsidRPr="00F157BD" w:rsidRDefault="00F157BD" w:rsidP="00F157BD">
      <w:pPr>
        <w:tabs>
          <w:tab w:val="left" w:pos="129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21.3. Перечень административных процедур для каждого варианта предоставления Муниципальной услуги:</w:t>
      </w:r>
    </w:p>
    <w:p w:rsidR="00F157BD" w:rsidRPr="00F157BD" w:rsidRDefault="00F157BD" w:rsidP="00F157BD">
      <w:pPr>
        <w:tabs>
          <w:tab w:val="left" w:pos="1100"/>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г) подписание и направление (выдача) результата предоставления Муниципальной услуги Заявителю;</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е) получение дополнительных сведений от Заявителя. </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22. Подразделы, содержащие описание вариантов предоставления Муниципальной услуги</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22.1. Вариант 1. </w:t>
      </w:r>
      <w:r w:rsidRPr="00F157BD">
        <w:rPr>
          <w:rFonts w:ascii="Arial" w:eastAsia="Calibri" w:hAnsi="Arial" w:cs="Arial"/>
          <w:spacing w:val="7"/>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22.1.2. Прием запроса и документов и (или) информации, необходимых для предоставления Муниципальной услуги.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устанавливает предмет обращения, личность Заявителя;</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57BD" w:rsidRPr="00F157BD" w:rsidRDefault="00F157BD" w:rsidP="00F157BD">
      <w:pPr>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F157BD">
        <w:rPr>
          <w:rFonts w:ascii="Arial" w:eastAsia="Calibri" w:hAnsi="Arial" w:cs="Arial"/>
          <w:sz w:val="24"/>
          <w:szCs w:val="24"/>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157BD" w:rsidRPr="00F157BD" w:rsidRDefault="00F157BD" w:rsidP="00F157BD">
      <w:pPr>
        <w:spacing w:after="0" w:line="240" w:lineRule="auto"/>
        <w:ind w:firstLine="567"/>
        <w:jc w:val="both"/>
        <w:rPr>
          <w:rFonts w:ascii="Arial" w:eastAsia="Calibri" w:hAnsi="Arial" w:cs="Arial"/>
          <w:sz w:val="24"/>
          <w:szCs w:val="24"/>
          <w:lang w:eastAsia="ru-RU"/>
        </w:rPr>
      </w:pPr>
      <w:r w:rsidRPr="00F157BD">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F157BD">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F157BD">
        <w:rPr>
          <w:rFonts w:ascii="Arial" w:eastAsia="SimSun" w:hAnsi="Arial" w:cs="Arial"/>
          <w:sz w:val="24"/>
          <w:szCs w:val="24"/>
          <w:lang w:eastAsia="ru-RU"/>
        </w:rPr>
        <w:t>.</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F157BD">
        <w:rPr>
          <w:rFonts w:ascii="Arial" w:eastAsia="SimSun" w:hAnsi="Arial" w:cs="Arial"/>
          <w:sz w:val="24"/>
          <w:szCs w:val="24"/>
          <w:lang w:eastAsia="ru-RU"/>
        </w:rPr>
        <w:t>в рамках межведомственного взаимодействия следующие сведения и документы:</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SimSun" w:hAnsi="Arial" w:cs="Arial"/>
          <w:sz w:val="24"/>
          <w:szCs w:val="24"/>
          <w:lang w:eastAsia="ru-RU"/>
        </w:rPr>
        <w:lastRenderedPageBreak/>
        <w:t>а) в Управлении Федеральной службы государственной регистрации, кадастра и картографии по Воронежской области:</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F157BD">
        <w:rPr>
          <w:rFonts w:ascii="Arial" w:eastAsia="Times New Roman" w:hAnsi="Arial" w:cs="Arial"/>
          <w:sz w:val="24"/>
          <w:szCs w:val="24"/>
          <w:lang w:eastAsia="ru-RU"/>
        </w:rPr>
        <w:t>земельный участок или объект недвижимости</w:t>
      </w:r>
      <w:r w:rsidRPr="00F157BD">
        <w:rPr>
          <w:rFonts w:ascii="Arial" w:eastAsia="SimSun" w:hAnsi="Arial" w:cs="Arial"/>
          <w:sz w:val="24"/>
          <w:szCs w:val="24"/>
          <w:lang w:eastAsia="ru-RU"/>
        </w:rPr>
        <w:t>;</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SimSun" w:hAnsi="Arial" w:cs="Arial"/>
          <w:sz w:val="24"/>
          <w:szCs w:val="24"/>
          <w:lang w:eastAsia="ru-RU"/>
        </w:rPr>
        <w:t>б) в Управлении Федеральной налоговой службы по Воронежской области:</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F157BD" w:rsidRPr="00F157BD" w:rsidRDefault="00F157BD" w:rsidP="00F157BD">
      <w:pPr>
        <w:tabs>
          <w:tab w:val="left" w:pos="0"/>
        </w:tabs>
        <w:spacing w:after="0"/>
        <w:ind w:firstLine="567"/>
        <w:contextualSpacing/>
        <w:jc w:val="both"/>
        <w:rPr>
          <w:rFonts w:ascii="Arial" w:eastAsia="Calibri" w:hAnsi="Arial" w:cs="Arial"/>
          <w:sz w:val="24"/>
          <w:szCs w:val="24"/>
        </w:rPr>
      </w:pPr>
      <w:r w:rsidRPr="00F157BD">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наименование органа, направляющего межведомственный запрос;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дата направления межведомственного запроса;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F157BD" w:rsidRPr="00F157BD" w:rsidRDefault="00F157BD" w:rsidP="00F157BD">
      <w:pPr>
        <w:tabs>
          <w:tab w:val="left" w:pos="0"/>
        </w:tabs>
        <w:spacing w:after="0"/>
        <w:ind w:firstLine="709"/>
        <w:contextualSpacing/>
        <w:jc w:val="both"/>
        <w:rPr>
          <w:rFonts w:ascii="Arial" w:eastAsia="Calibri" w:hAnsi="Arial" w:cs="Arial"/>
          <w:sz w:val="24"/>
          <w:szCs w:val="24"/>
        </w:rPr>
      </w:pPr>
      <w:r w:rsidRPr="00F157BD">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F157BD">
        <w:rPr>
          <w:rFonts w:ascii="Arial" w:eastAsia="Times New Roman" w:hAnsi="Arial" w:cs="Arial"/>
          <w:sz w:val="24"/>
          <w:szCs w:val="24"/>
          <w:lang w:eastAsia="ru-RU"/>
        </w:rPr>
        <w:lastRenderedPageBreak/>
        <w:t xml:space="preserve">может являться основанием для отказа в предоставлении заявителю настоящей муниципальной услуги. </w:t>
      </w:r>
    </w:p>
    <w:p w:rsidR="00F157BD" w:rsidRPr="00F157BD" w:rsidRDefault="00F157BD" w:rsidP="00F157BD">
      <w:pPr>
        <w:tabs>
          <w:tab w:val="left" w:pos="0"/>
        </w:tabs>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F157BD" w:rsidRPr="00F157BD" w:rsidRDefault="00F157BD" w:rsidP="00F157BD">
      <w:pPr>
        <w:tabs>
          <w:tab w:val="left" w:pos="0"/>
          <w:tab w:val="left" w:pos="1123"/>
        </w:tabs>
        <w:spacing w:after="0" w:line="240" w:lineRule="auto"/>
        <w:ind w:firstLine="709"/>
        <w:jc w:val="both"/>
        <w:rPr>
          <w:rFonts w:ascii="Arial" w:eastAsia="Times New Roman" w:hAnsi="Arial" w:cs="Arial"/>
          <w:bCs/>
          <w:spacing w:val="7"/>
          <w:sz w:val="24"/>
          <w:szCs w:val="24"/>
        </w:rPr>
      </w:pPr>
      <w:r w:rsidRPr="00F157B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F157B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Срок административной процедуры – 3 дня (в 2023 году – 1 день). </w:t>
      </w:r>
    </w:p>
    <w:p w:rsidR="00F157BD" w:rsidRPr="00F157BD" w:rsidRDefault="00F157BD" w:rsidP="00F157BD">
      <w:pPr>
        <w:spacing w:after="0" w:line="240" w:lineRule="auto"/>
        <w:ind w:firstLine="709"/>
        <w:jc w:val="both"/>
        <w:rPr>
          <w:rFonts w:ascii="Arial" w:eastAsia="SimSun" w:hAnsi="Arial" w:cs="Arial"/>
          <w:sz w:val="24"/>
          <w:szCs w:val="24"/>
          <w:lang w:eastAsia="ru-RU"/>
        </w:rPr>
      </w:pPr>
    </w:p>
    <w:p w:rsidR="00F157BD" w:rsidRPr="00F157BD" w:rsidRDefault="00F157BD" w:rsidP="00F157BD">
      <w:pPr>
        <w:tabs>
          <w:tab w:val="left" w:pos="110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22.1.4. Принятие решения о предоставлении (об отказе в предоставлении) Муниципальной услуги.</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157BD" w:rsidRPr="00F157BD" w:rsidRDefault="00F157BD" w:rsidP="00F157BD">
      <w:pPr>
        <w:spacing w:after="0" w:line="240" w:lineRule="auto"/>
        <w:ind w:firstLine="709"/>
        <w:jc w:val="both"/>
        <w:rPr>
          <w:rFonts w:ascii="Arial" w:eastAsia="SimSun" w:hAnsi="Arial" w:cs="Arial"/>
          <w:sz w:val="24"/>
          <w:szCs w:val="24"/>
          <w:lang w:eastAsia="ru-RU"/>
        </w:rPr>
      </w:pPr>
      <w:r w:rsidRPr="00F157BD">
        <w:rPr>
          <w:rFonts w:ascii="Arial" w:eastAsia="Times New Roman" w:hAnsi="Arial" w:cs="Arial"/>
          <w:sz w:val="24"/>
          <w:szCs w:val="24"/>
          <w:lang w:eastAsia="ru-RU"/>
        </w:rPr>
        <w:t xml:space="preserve">При отсутствии </w:t>
      </w:r>
      <w:r w:rsidRPr="00F157BD">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Максимальный срок административной процедуры – 14 календарных дней (в 2023 году – 10 календарных дней). </w:t>
      </w:r>
    </w:p>
    <w:p w:rsidR="00F157BD" w:rsidRPr="00F157BD" w:rsidRDefault="00F157BD" w:rsidP="00F157BD">
      <w:pPr>
        <w:spacing w:after="0" w:line="240" w:lineRule="auto"/>
        <w:ind w:firstLine="709"/>
        <w:jc w:val="both"/>
        <w:rPr>
          <w:rFonts w:ascii="Arial" w:eastAsia="SimSun" w:hAnsi="Arial" w:cs="Arial"/>
          <w:sz w:val="24"/>
          <w:szCs w:val="24"/>
          <w:lang w:eastAsia="ru-RU"/>
        </w:rPr>
      </w:pP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Подготовленный</w:t>
      </w:r>
      <w:r w:rsidRPr="00F157BD">
        <w:rPr>
          <w:rFonts w:ascii="Arial" w:eastAsia="SimSun" w:hAnsi="Arial" w:cs="Arial"/>
          <w:sz w:val="24"/>
          <w:szCs w:val="24"/>
          <w:lang w:eastAsia="ru-RU"/>
        </w:rPr>
        <w:t xml:space="preserve"> Специалистом проект </w:t>
      </w:r>
      <w:r w:rsidRPr="00F157BD">
        <w:rPr>
          <w:rFonts w:ascii="Arial" w:eastAsia="Times New Roman" w:hAnsi="Arial" w:cs="Arial"/>
          <w:sz w:val="24"/>
          <w:szCs w:val="24"/>
          <w:lang w:eastAsia="ru-RU"/>
        </w:rPr>
        <w:t xml:space="preserve">Решения </w:t>
      </w:r>
      <w:r w:rsidRPr="00F157BD">
        <w:rPr>
          <w:rFonts w:ascii="Arial" w:eastAsia="SimSun" w:hAnsi="Arial" w:cs="Arial"/>
          <w:sz w:val="24"/>
          <w:szCs w:val="24"/>
          <w:lang w:eastAsia="ru-RU"/>
        </w:rPr>
        <w:t>о предоставлении земельного участка</w:t>
      </w:r>
      <w:r w:rsidRPr="00F157BD">
        <w:rPr>
          <w:rFonts w:ascii="Arial" w:eastAsia="Times New Roman" w:hAnsi="Arial" w:cs="Arial"/>
          <w:sz w:val="24"/>
          <w:szCs w:val="24"/>
          <w:lang w:eastAsia="ru-RU"/>
        </w:rPr>
        <w:t xml:space="preserve"> и три экземпляра договора купли-продажи земельного участка передаются на подписание главе Верхнемамонского муниципального района  Воронежской области.</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Подписание проекта решения </w:t>
      </w:r>
      <w:r w:rsidRPr="00F157BD">
        <w:rPr>
          <w:rFonts w:ascii="Arial" w:eastAsia="SimSun" w:hAnsi="Arial" w:cs="Arial"/>
          <w:spacing w:val="7"/>
          <w:sz w:val="24"/>
          <w:szCs w:val="24"/>
        </w:rPr>
        <w:t>о предоставлении земельного участка</w:t>
      </w:r>
      <w:r w:rsidRPr="00F157BD">
        <w:rPr>
          <w:rFonts w:ascii="Arial" w:eastAsia="Times New Roman" w:hAnsi="Arial" w:cs="Arial"/>
          <w:spacing w:val="7"/>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SimSun" w:hAnsi="Arial" w:cs="Arial"/>
          <w:sz w:val="24"/>
          <w:szCs w:val="24"/>
          <w:lang w:eastAsia="ru-RU"/>
        </w:rPr>
        <w:t>Решение</w:t>
      </w:r>
      <w:r w:rsidRPr="00F157BD">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F157BD">
        <w:rPr>
          <w:rFonts w:ascii="Arial" w:eastAsia="Calibri" w:hAnsi="Arial" w:cs="Arial"/>
          <w:sz w:val="24"/>
          <w:szCs w:val="24"/>
        </w:rPr>
        <w:lastRenderedPageBreak/>
        <w:t>МФЦ в соответствии с соглашением о взаимодействии для предоставления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22.1.6. Административная процедура по получению дополнительных сведений от Заявителя не применяется. </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22.2. Вариант 2. </w:t>
      </w:r>
      <w:r w:rsidRPr="00F157BD">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F157BD">
        <w:rPr>
          <w:rFonts w:ascii="Arial" w:eastAsia="Calibri" w:hAnsi="Arial" w:cs="Arial"/>
          <w:sz w:val="24"/>
          <w:szCs w:val="24"/>
          <w:lang w:eastAsia="ru-RU"/>
        </w:rPr>
        <w:t>.</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F157BD">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157BD">
        <w:rPr>
          <w:rFonts w:ascii="Arial" w:eastAsia="SimSun" w:hAnsi="Arial" w:cs="Arial"/>
          <w:sz w:val="24"/>
          <w:szCs w:val="24"/>
          <w:lang w:eastAsia="ru-RU"/>
        </w:rPr>
        <w:t xml:space="preserve">об </w:t>
      </w:r>
      <w:r w:rsidRPr="00F157BD">
        <w:rPr>
          <w:rFonts w:ascii="Arial" w:eastAsia="Times New Roman" w:hAnsi="Arial" w:cs="Arial"/>
          <w:sz w:val="24"/>
          <w:szCs w:val="24"/>
          <w:lang w:eastAsia="ru-RU"/>
        </w:rPr>
        <w:t>отказе в предоставлении Муниципальной услуги.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22.2.6. Решение о предоставлении </w:t>
      </w:r>
      <w:r w:rsidRPr="00F157BD">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Pr="00F157BD">
        <w:rPr>
          <w:rFonts w:ascii="Arial" w:eastAsia="Times New Roman" w:hAnsi="Arial" w:cs="Arial"/>
          <w:sz w:val="24"/>
          <w:szCs w:val="24"/>
          <w:lang w:eastAsia="ru-RU"/>
        </w:rPr>
        <w:t xml:space="preserve"> и договор аренды подписываются главой Верхнемамонского муниципального района  Воронежской области в течение 1 дня </w:t>
      </w:r>
      <w:r w:rsidRPr="00F157BD">
        <w:rPr>
          <w:rFonts w:ascii="Arial" w:eastAsia="SimSun" w:hAnsi="Arial" w:cs="Arial"/>
          <w:sz w:val="24"/>
          <w:szCs w:val="24"/>
          <w:lang w:eastAsia="ru-RU"/>
        </w:rPr>
        <w:t>(в пределах сроков предоставления Муниципальной услуги, установленного пунктом 7 настоящего Административного регламента)</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lastRenderedPageBreak/>
        <w:t>Решение</w:t>
      </w:r>
      <w:r w:rsidRPr="00F157BD">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22.2.7. Административная процедура по получению дополнительных сведений от Заявителя не применяется. </w:t>
      </w:r>
    </w:p>
    <w:p w:rsidR="00F157BD" w:rsidRPr="00F157BD" w:rsidRDefault="00F157BD" w:rsidP="00F157BD">
      <w:pPr>
        <w:spacing w:after="0" w:line="240" w:lineRule="auto"/>
        <w:ind w:firstLine="567"/>
        <w:jc w:val="both"/>
        <w:rPr>
          <w:rFonts w:ascii="Arial" w:eastAsia="SimSun" w:hAnsi="Arial" w:cs="Arial"/>
          <w:sz w:val="24"/>
          <w:szCs w:val="24"/>
          <w:lang w:eastAsia="ru-RU"/>
        </w:rPr>
      </w:pP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22.3. Вариант 3. Предоставление земельного участка, находящегося в муниципальной собственности, в безвозмездное пользование.</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F157BD">
        <w:rPr>
          <w:rFonts w:ascii="Arial" w:eastAsia="Calibri" w:hAnsi="Arial" w:cs="Arial"/>
          <w:sz w:val="24"/>
          <w:szCs w:val="24"/>
          <w:lang w:eastAsia="ru-RU"/>
        </w:rPr>
        <w:t xml:space="preserve">.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w:t>
      </w:r>
      <w:r w:rsidRPr="00F157BD">
        <w:rPr>
          <w:rFonts w:ascii="Arial" w:eastAsia="SimSun" w:hAnsi="Arial" w:cs="Arial"/>
          <w:sz w:val="24"/>
          <w:szCs w:val="24"/>
          <w:lang w:eastAsia="ru-RU"/>
        </w:rPr>
        <w:lastRenderedPageBreak/>
        <w:t xml:space="preserve">подготавливает проект мотивированного </w:t>
      </w:r>
      <w:r w:rsidRPr="00F157BD">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157BD">
        <w:rPr>
          <w:rFonts w:ascii="Arial" w:eastAsia="SimSun" w:hAnsi="Arial" w:cs="Arial"/>
          <w:sz w:val="24"/>
          <w:szCs w:val="24"/>
          <w:lang w:eastAsia="ru-RU"/>
        </w:rPr>
        <w:t xml:space="preserve">об </w:t>
      </w:r>
      <w:r w:rsidRPr="00F157BD">
        <w:rPr>
          <w:rFonts w:ascii="Arial" w:eastAsia="Times New Roman" w:hAnsi="Arial" w:cs="Arial"/>
          <w:sz w:val="24"/>
          <w:szCs w:val="24"/>
          <w:lang w:eastAsia="ru-RU"/>
        </w:rPr>
        <w:t>отказе в предоставлении Муниципальной услуги.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22.3.6. Решение о предоставлении </w:t>
      </w:r>
      <w:r w:rsidRPr="00F157BD">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F157BD">
        <w:rPr>
          <w:rFonts w:ascii="Arial" w:eastAsia="Times New Roman" w:hAnsi="Arial" w:cs="Arial"/>
          <w:sz w:val="24"/>
          <w:szCs w:val="24"/>
          <w:lang w:eastAsia="ru-RU"/>
        </w:rPr>
        <w:t xml:space="preserve">и договор безвозмездного пользования подписываются главой Верхнемамонского муниципального района  Воронежской области в течение 1 дня </w:t>
      </w:r>
      <w:r w:rsidRPr="00F157BD">
        <w:rPr>
          <w:rFonts w:ascii="Arial" w:eastAsia="SimSun" w:hAnsi="Arial" w:cs="Arial"/>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Указанное решение</w:t>
      </w:r>
      <w:r w:rsidRPr="00F157BD">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F157BD">
        <w:rPr>
          <w:rFonts w:ascii="Arial" w:eastAsia="SimSun" w:hAnsi="Arial" w:cs="Arial"/>
          <w:sz w:val="24"/>
          <w:szCs w:val="24"/>
          <w:lang w:eastAsia="ru-RU"/>
        </w:rPr>
        <w:t xml:space="preserve">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Административная процедура по получению дополнительных сведений от Заявителя не применяется. </w:t>
      </w:r>
    </w:p>
    <w:p w:rsidR="00F157BD" w:rsidRPr="00F157BD" w:rsidRDefault="00F157BD" w:rsidP="00F157BD">
      <w:pPr>
        <w:spacing w:after="0" w:line="240" w:lineRule="auto"/>
        <w:ind w:firstLine="567"/>
        <w:jc w:val="both"/>
        <w:rPr>
          <w:rFonts w:ascii="Arial" w:eastAsia="SimSun" w:hAnsi="Arial" w:cs="Arial"/>
          <w:sz w:val="24"/>
          <w:szCs w:val="24"/>
          <w:lang w:eastAsia="ru-RU"/>
        </w:rPr>
      </w:pP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22.4. Вариант 4. Предоставление земельного участка, находящегося в постоянное (бессрочное) пользование.</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lastRenderedPageBreak/>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F157BD">
        <w:rPr>
          <w:rFonts w:ascii="Arial" w:eastAsia="Calibri" w:hAnsi="Arial" w:cs="Arial"/>
          <w:sz w:val="24"/>
          <w:szCs w:val="24"/>
          <w:lang w:eastAsia="ru-RU"/>
        </w:rPr>
        <w:t xml:space="preserve">.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157BD">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157BD">
        <w:rPr>
          <w:rFonts w:ascii="Arial" w:eastAsia="SimSun" w:hAnsi="Arial" w:cs="Arial"/>
          <w:sz w:val="24"/>
          <w:szCs w:val="24"/>
          <w:lang w:eastAsia="ru-RU"/>
        </w:rPr>
        <w:t xml:space="preserve">об </w:t>
      </w:r>
      <w:r w:rsidRPr="00F157BD">
        <w:rPr>
          <w:rFonts w:ascii="Arial" w:eastAsia="Times New Roman" w:hAnsi="Arial" w:cs="Arial"/>
          <w:sz w:val="24"/>
          <w:szCs w:val="24"/>
          <w:lang w:eastAsia="ru-RU"/>
        </w:rPr>
        <w:t>отказе в предоставлении Муниципальной услуги.</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22.4.6. Решение о предоставлении </w:t>
      </w:r>
      <w:r w:rsidRPr="00F157BD">
        <w:rPr>
          <w:rFonts w:ascii="Arial" w:eastAsia="Calibri" w:hAnsi="Arial" w:cs="Arial"/>
          <w:sz w:val="24"/>
          <w:szCs w:val="24"/>
          <w:lang w:eastAsia="ru-RU"/>
        </w:rPr>
        <w:t xml:space="preserve">земельного участка, находящегося в муниципальной собственности, в </w:t>
      </w:r>
      <w:r w:rsidRPr="00F157BD">
        <w:rPr>
          <w:rFonts w:ascii="Arial" w:eastAsia="SimSun" w:hAnsi="Arial" w:cs="Arial"/>
          <w:sz w:val="24"/>
          <w:szCs w:val="24"/>
          <w:lang w:eastAsia="ru-RU"/>
        </w:rPr>
        <w:t>постоянное (бессрочное) пользование</w:t>
      </w:r>
      <w:r w:rsidRPr="00F157BD">
        <w:rPr>
          <w:rFonts w:ascii="Arial" w:eastAsia="Times New Roman" w:hAnsi="Arial" w:cs="Arial"/>
          <w:sz w:val="24"/>
          <w:szCs w:val="24"/>
          <w:lang w:eastAsia="ru-RU"/>
        </w:rPr>
        <w:t xml:space="preserve">, подписываются главой Верхнемамонского муниципального района  Воронежской области в течение 1 рабочего дня </w:t>
      </w:r>
      <w:r w:rsidRPr="00F157BD">
        <w:rPr>
          <w:rFonts w:ascii="Arial" w:eastAsia="SimSun" w:hAnsi="Arial" w:cs="Arial"/>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SimSun" w:hAnsi="Arial" w:cs="Arial"/>
          <w:sz w:val="24"/>
          <w:szCs w:val="24"/>
          <w:lang w:eastAsia="ru-RU"/>
        </w:rPr>
        <w:t>Указанное решение</w:t>
      </w:r>
      <w:r w:rsidRPr="00F157BD">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F157BD">
        <w:rPr>
          <w:rFonts w:ascii="Arial" w:eastAsia="SimSun" w:hAnsi="Arial" w:cs="Arial"/>
          <w:sz w:val="24"/>
          <w:szCs w:val="24"/>
          <w:lang w:eastAsia="ru-RU"/>
        </w:rPr>
        <w:t xml:space="preserve"> </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F157BD" w:rsidRPr="00F157BD" w:rsidRDefault="00F157BD" w:rsidP="00F157BD">
      <w:pPr>
        <w:spacing w:after="0" w:line="240" w:lineRule="auto"/>
        <w:ind w:firstLine="567"/>
        <w:jc w:val="both"/>
        <w:rPr>
          <w:rFonts w:ascii="Arial" w:eastAsia="SimSun" w:hAnsi="Arial" w:cs="Arial"/>
          <w:sz w:val="24"/>
          <w:szCs w:val="24"/>
          <w:lang w:eastAsia="ru-RU"/>
        </w:rPr>
      </w:pPr>
      <w:r w:rsidRPr="00F157BD">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F157BD" w:rsidRPr="00F157BD" w:rsidRDefault="00F157BD" w:rsidP="00F157BD">
      <w:pPr>
        <w:tabs>
          <w:tab w:val="left" w:pos="112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Административная процедура по получению дополнительных сведений от Заявителя не применяется. </w:t>
      </w: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p>
    <w:p w:rsidR="00F157BD" w:rsidRPr="00F157BD" w:rsidRDefault="00F157BD" w:rsidP="00F157BD">
      <w:pPr>
        <w:tabs>
          <w:tab w:val="left" w:pos="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22.5. Вариант 5. Исправление допущенных опечаток и (или) ошибок в выданных в результате предоставления Муниципальной услуги документах</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SimSun" w:hAnsi="Arial" w:cs="Arial"/>
          <w:sz w:val="24"/>
          <w:szCs w:val="24"/>
          <w:lang w:eastAsia="ru-RU"/>
        </w:rPr>
        <w:t>22.5.1. Основанием для и</w:t>
      </w:r>
      <w:r w:rsidRPr="00F157BD">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157BD">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lastRenderedPageBreak/>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157BD">
        <w:rPr>
          <w:rFonts w:ascii="Arial" w:eastAsia="Times New Roman" w:hAnsi="Arial" w:cs="Arial"/>
          <w:sz w:val="24"/>
          <w:szCs w:val="24"/>
          <w:lang w:eastAsia="ru-RU"/>
        </w:rPr>
        <w:t>главой Верхнемаонского  муниципального района  Воронежской области</w:t>
      </w:r>
      <w:r w:rsidRPr="00F157BD">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Calibri" w:hAnsi="Arial" w:cs="Arial"/>
          <w:sz w:val="24"/>
          <w:szCs w:val="24"/>
        </w:rPr>
        <w:t>22.5.7.</w:t>
      </w:r>
      <w:r w:rsidRPr="00F157BD">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F157BD" w:rsidRPr="00F157BD" w:rsidRDefault="00F157BD" w:rsidP="00F157BD">
      <w:pPr>
        <w:adjustRightInd w:val="0"/>
        <w:spacing w:after="0" w:line="240" w:lineRule="auto"/>
        <w:ind w:firstLine="567"/>
        <w:jc w:val="both"/>
        <w:outlineLvl w:val="0"/>
        <w:rPr>
          <w:rFonts w:ascii="Arial" w:eastAsia="Times New Roman" w:hAnsi="Arial" w:cs="Arial"/>
          <w:sz w:val="24"/>
          <w:szCs w:val="24"/>
          <w:lang w:eastAsia="ru-RU"/>
        </w:rPr>
      </w:pPr>
      <w:r w:rsidRPr="00F157BD">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p>
    <w:p w:rsidR="00F157BD" w:rsidRPr="00F157BD" w:rsidRDefault="00F157BD" w:rsidP="00F157BD">
      <w:pPr>
        <w:adjustRightInd w:val="0"/>
        <w:spacing w:after="0" w:line="240" w:lineRule="auto"/>
        <w:ind w:firstLine="567"/>
        <w:jc w:val="both"/>
        <w:outlineLvl w:val="0"/>
        <w:rPr>
          <w:rFonts w:ascii="Arial" w:eastAsia="Calibri" w:hAnsi="Arial" w:cs="Arial"/>
          <w:sz w:val="24"/>
          <w:szCs w:val="24"/>
        </w:rPr>
      </w:pPr>
    </w:p>
    <w:p w:rsidR="00F157BD" w:rsidRPr="00F157BD" w:rsidRDefault="00F157BD" w:rsidP="00F157BD">
      <w:pPr>
        <w:tabs>
          <w:tab w:val="left" w:pos="0"/>
          <w:tab w:val="left" w:pos="156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22.6. Вариант 6. Выдача дубликата выданного в результате предоставления Муниципальной услуги документа.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SimSun" w:hAnsi="Arial" w:cs="Arial"/>
          <w:sz w:val="24"/>
          <w:szCs w:val="24"/>
          <w:lang w:eastAsia="ru-RU"/>
        </w:rPr>
        <w:t xml:space="preserve">22.6.1. Основанием для </w:t>
      </w:r>
      <w:r w:rsidRPr="00F157BD">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F157BD">
        <w:rPr>
          <w:rFonts w:ascii="Arial" w:eastAsia="Calibri" w:hAnsi="Arial" w:cs="Arial"/>
          <w:sz w:val="24"/>
          <w:szCs w:val="24"/>
        </w:rPr>
        <w:t xml:space="preserve"> является поступление соответствующего заявления в Администрацию либо в МФЦ. </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 xml:space="preserve">22.6.2. Максимальный срок предоставления Муниципальной услуги в части </w:t>
      </w:r>
      <w:r w:rsidRPr="00F157BD">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F157BD">
        <w:rPr>
          <w:rFonts w:ascii="Arial" w:eastAsia="Calibri" w:hAnsi="Arial" w:cs="Arial"/>
          <w:sz w:val="24"/>
          <w:szCs w:val="24"/>
        </w:rPr>
        <w:t xml:space="preserve"> составляет 3 рабочих дня с даты регистрации заявления о выдаче дубликата.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F157BD">
        <w:rPr>
          <w:rFonts w:ascii="Arial" w:eastAsia="Times New Roman" w:hAnsi="Arial" w:cs="Arial"/>
          <w:sz w:val="24"/>
          <w:szCs w:val="24"/>
          <w:lang w:eastAsia="ru-RU"/>
        </w:rPr>
        <w:t xml:space="preserve">главой Верхнемамонского муниципального района </w:t>
      </w:r>
      <w:r w:rsidRPr="00F157BD">
        <w:rPr>
          <w:rFonts w:ascii="Arial" w:eastAsia="Calibri" w:hAnsi="Arial" w:cs="Arial"/>
          <w:sz w:val="24"/>
          <w:szCs w:val="24"/>
        </w:rPr>
        <w:t>и вручается Специалистом Заявителю либо направляется почтовым отправлением.</w:t>
      </w:r>
    </w:p>
    <w:p w:rsidR="00F157BD" w:rsidRPr="00F157BD" w:rsidRDefault="00F157BD" w:rsidP="00F157BD">
      <w:pPr>
        <w:adjustRightInd w:val="0"/>
        <w:spacing w:after="0" w:line="240" w:lineRule="auto"/>
        <w:ind w:firstLine="540"/>
        <w:jc w:val="both"/>
        <w:rPr>
          <w:rFonts w:ascii="Arial" w:eastAsia="Calibri" w:hAnsi="Arial" w:cs="Arial"/>
          <w:sz w:val="24"/>
          <w:szCs w:val="24"/>
        </w:rPr>
      </w:pPr>
      <w:r w:rsidRPr="00F157BD">
        <w:rPr>
          <w:rFonts w:ascii="Arial" w:eastAsia="Calibri" w:hAnsi="Arial" w:cs="Arial"/>
          <w:sz w:val="24"/>
          <w:szCs w:val="24"/>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Calibri" w:hAnsi="Arial" w:cs="Arial"/>
          <w:sz w:val="24"/>
          <w:szCs w:val="24"/>
        </w:rPr>
        <w:t>22.6.7.</w:t>
      </w:r>
      <w:r w:rsidRPr="00F157BD">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F157BD" w:rsidRPr="00F157BD" w:rsidRDefault="00F157BD" w:rsidP="00F157BD">
      <w:pPr>
        <w:adjustRightInd w:val="0"/>
        <w:spacing w:after="0" w:line="240" w:lineRule="auto"/>
        <w:ind w:firstLine="567"/>
        <w:jc w:val="both"/>
        <w:outlineLvl w:val="0"/>
        <w:rPr>
          <w:rFonts w:ascii="Arial" w:eastAsia="Times New Roman" w:hAnsi="Arial" w:cs="Arial"/>
          <w:sz w:val="24"/>
          <w:szCs w:val="24"/>
          <w:lang w:eastAsia="ru-RU"/>
        </w:rPr>
      </w:pPr>
      <w:r w:rsidRPr="00F157BD">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p>
    <w:p w:rsidR="00F157BD" w:rsidRPr="00F157BD" w:rsidRDefault="00F157BD" w:rsidP="00F157BD">
      <w:pPr>
        <w:adjustRightInd w:val="0"/>
        <w:spacing w:after="0" w:line="240" w:lineRule="auto"/>
        <w:ind w:firstLine="567"/>
        <w:jc w:val="both"/>
        <w:outlineLvl w:val="0"/>
        <w:rPr>
          <w:rFonts w:ascii="Arial" w:eastAsia="Calibri" w:hAnsi="Arial" w:cs="Arial"/>
          <w:sz w:val="24"/>
          <w:szCs w:val="24"/>
        </w:rPr>
      </w:pP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 xml:space="preserve">23. Порядок оставления запроса Заявителя без рассмотрения. </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57BD" w:rsidRPr="00F157BD" w:rsidRDefault="00F157BD" w:rsidP="00F157BD">
      <w:pPr>
        <w:adjustRightInd w:val="0"/>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57BD" w:rsidRPr="00F157BD" w:rsidRDefault="00F157BD" w:rsidP="00F157BD">
      <w:pPr>
        <w:adjustRightInd w:val="0"/>
        <w:spacing w:after="0" w:line="240" w:lineRule="auto"/>
        <w:ind w:firstLine="567"/>
        <w:jc w:val="both"/>
        <w:outlineLvl w:val="0"/>
        <w:rPr>
          <w:rFonts w:ascii="Arial" w:eastAsia="Calibri" w:hAnsi="Arial" w:cs="Arial"/>
          <w:sz w:val="24"/>
          <w:szCs w:val="24"/>
        </w:rPr>
      </w:pPr>
    </w:p>
    <w:p w:rsidR="00F157BD" w:rsidRPr="00F157BD" w:rsidRDefault="00F157BD" w:rsidP="00F157BD">
      <w:pPr>
        <w:tabs>
          <w:tab w:val="left" w:pos="0"/>
        </w:tabs>
        <w:spacing w:after="0" w:line="240" w:lineRule="auto"/>
        <w:jc w:val="center"/>
        <w:rPr>
          <w:rFonts w:ascii="Arial" w:eastAsia="Times New Roman" w:hAnsi="Arial" w:cs="Arial"/>
          <w:bCs/>
          <w:spacing w:val="7"/>
          <w:sz w:val="24"/>
          <w:szCs w:val="24"/>
        </w:rPr>
      </w:pPr>
      <w:bookmarkStart w:id="5" w:name="bookmark2"/>
      <w:r w:rsidRPr="00F157BD">
        <w:rPr>
          <w:rFonts w:ascii="Arial" w:eastAsia="Times New Roman" w:hAnsi="Arial" w:cs="Arial"/>
          <w:bCs/>
          <w:spacing w:val="7"/>
          <w:sz w:val="24"/>
          <w:szCs w:val="24"/>
        </w:rPr>
        <w:t>Порядок и формы контроля за исполнением административного регламента</w:t>
      </w:r>
      <w:bookmarkEnd w:id="5"/>
    </w:p>
    <w:p w:rsidR="00F157BD" w:rsidRPr="00F157BD" w:rsidRDefault="00F157BD" w:rsidP="00F157BD">
      <w:pPr>
        <w:tabs>
          <w:tab w:val="left" w:pos="0"/>
        </w:tabs>
        <w:spacing w:after="0" w:line="240" w:lineRule="auto"/>
        <w:ind w:left="567"/>
        <w:jc w:val="both"/>
        <w:rPr>
          <w:rFonts w:ascii="Arial" w:eastAsia="Times New Roman" w:hAnsi="Arial" w:cs="Arial"/>
          <w:bCs/>
          <w:spacing w:val="7"/>
          <w:sz w:val="24"/>
          <w:szCs w:val="24"/>
        </w:rPr>
      </w:pPr>
    </w:p>
    <w:p w:rsidR="00F157BD" w:rsidRPr="00F157BD" w:rsidRDefault="00F157BD" w:rsidP="00F157BD">
      <w:pPr>
        <w:tabs>
          <w:tab w:val="left" w:pos="1134"/>
          <w:tab w:val="left" w:pos="1276"/>
        </w:tabs>
        <w:spacing w:after="0" w:line="240" w:lineRule="auto"/>
        <w:ind w:firstLine="567"/>
        <w:jc w:val="both"/>
        <w:rPr>
          <w:rFonts w:ascii="Arial" w:eastAsia="Times New Roman" w:hAnsi="Arial" w:cs="Arial"/>
          <w:iCs/>
          <w:spacing w:val="1"/>
          <w:sz w:val="24"/>
          <w:szCs w:val="24"/>
        </w:rPr>
      </w:pPr>
      <w:r w:rsidRPr="00F157BD">
        <w:rPr>
          <w:rFonts w:ascii="Arial" w:eastAsia="Times New Roman" w:hAnsi="Arial" w:cs="Arial"/>
          <w:iCs/>
          <w:spacing w:val="1"/>
          <w:sz w:val="24"/>
          <w:szCs w:val="24"/>
        </w:rPr>
        <w:t>24. Порядок осуществления текущего контроля за соблюдением и исполнением ответственными должностными лицами Администрации</w:t>
      </w:r>
      <w:r w:rsidRPr="00F157BD">
        <w:rPr>
          <w:rFonts w:ascii="Arial" w:eastAsia="Times New Roman" w:hAnsi="Arial" w:cs="Arial"/>
          <w:spacing w:val="7"/>
          <w:sz w:val="24"/>
          <w:szCs w:val="24"/>
        </w:rPr>
        <w:t xml:space="preserve"> </w:t>
      </w:r>
      <w:r w:rsidRPr="00F157BD">
        <w:rPr>
          <w:rFonts w:ascii="Arial" w:eastAsia="Times New Roman" w:hAnsi="Arial" w:cs="Arial"/>
          <w:iCs/>
          <w:spacing w:val="1"/>
          <w:sz w:val="24"/>
          <w:szCs w:val="24"/>
        </w:rPr>
        <w:t>положений Административного регламента и иных нормативных правовых актов</w:t>
      </w:r>
      <w:r w:rsidRPr="00F157BD">
        <w:rPr>
          <w:rFonts w:ascii="Arial" w:eastAsia="Times New Roman" w:hAnsi="Arial" w:cs="Arial"/>
          <w:spacing w:val="7"/>
          <w:sz w:val="24"/>
          <w:szCs w:val="24"/>
        </w:rPr>
        <w:t xml:space="preserve">, </w:t>
      </w:r>
      <w:r w:rsidRPr="00F157BD">
        <w:rPr>
          <w:rFonts w:ascii="Arial" w:eastAsia="Times New Roman" w:hAnsi="Arial" w:cs="Arial"/>
          <w:iCs/>
          <w:spacing w:val="1"/>
          <w:sz w:val="24"/>
          <w:szCs w:val="24"/>
        </w:rPr>
        <w:t>устанавливающих требования к предоставлению Муниципальной услуги.</w:t>
      </w:r>
    </w:p>
    <w:p w:rsidR="00F157BD" w:rsidRPr="00F157BD" w:rsidRDefault="00F157BD" w:rsidP="00F157BD">
      <w:pPr>
        <w:tabs>
          <w:tab w:val="left" w:pos="1276"/>
          <w:tab w:val="left" w:pos="141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157BD" w:rsidRPr="00F157BD" w:rsidRDefault="00F157BD" w:rsidP="00F157BD">
      <w:pPr>
        <w:tabs>
          <w:tab w:val="left" w:pos="1276"/>
          <w:tab w:val="left" w:pos="141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157BD" w:rsidRPr="00F157BD" w:rsidRDefault="00F157BD" w:rsidP="00F157BD">
      <w:pPr>
        <w:tabs>
          <w:tab w:val="left" w:pos="1276"/>
          <w:tab w:val="left" w:pos="1408"/>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57BD" w:rsidRPr="00F157BD" w:rsidRDefault="00F157BD" w:rsidP="00F157BD">
      <w:pPr>
        <w:tabs>
          <w:tab w:val="left" w:pos="1408"/>
        </w:tabs>
        <w:spacing w:after="0" w:line="240" w:lineRule="auto"/>
        <w:ind w:firstLine="567"/>
        <w:jc w:val="both"/>
        <w:rPr>
          <w:rFonts w:ascii="Arial" w:eastAsia="Times New Roman" w:hAnsi="Arial" w:cs="Arial"/>
          <w:spacing w:val="7"/>
          <w:sz w:val="24"/>
          <w:szCs w:val="24"/>
        </w:rPr>
      </w:pPr>
    </w:p>
    <w:p w:rsidR="00F157BD" w:rsidRPr="00F157BD" w:rsidRDefault="00F157BD" w:rsidP="00F157BD">
      <w:pPr>
        <w:tabs>
          <w:tab w:val="left" w:pos="1134"/>
        </w:tabs>
        <w:spacing w:after="0" w:line="240" w:lineRule="auto"/>
        <w:ind w:firstLine="567"/>
        <w:jc w:val="both"/>
        <w:rPr>
          <w:rFonts w:ascii="Arial" w:eastAsia="Times New Roman" w:hAnsi="Arial" w:cs="Arial"/>
          <w:iCs/>
          <w:spacing w:val="1"/>
          <w:sz w:val="24"/>
          <w:szCs w:val="24"/>
        </w:rPr>
      </w:pPr>
      <w:r w:rsidRPr="00F157BD">
        <w:rPr>
          <w:rFonts w:ascii="Arial" w:eastAsia="Times New Roman" w:hAnsi="Arial" w:cs="Arial"/>
          <w:iCs/>
          <w:spacing w:val="1"/>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w:t>
      </w:r>
      <w:r w:rsidRPr="00F157BD">
        <w:rPr>
          <w:rFonts w:ascii="Arial" w:eastAsia="Times New Roman" w:hAnsi="Arial" w:cs="Arial"/>
          <w:iCs/>
          <w:spacing w:val="1"/>
          <w:sz w:val="24"/>
          <w:szCs w:val="24"/>
        </w:rPr>
        <w:lastRenderedPageBreak/>
        <w:t xml:space="preserve">числе порядок и формы контроля за полнотой и качеством предоставления Муниципальной услуги. </w:t>
      </w:r>
    </w:p>
    <w:p w:rsidR="00F157BD" w:rsidRPr="00F157BD" w:rsidRDefault="00F157BD" w:rsidP="00F157BD">
      <w:pPr>
        <w:tabs>
          <w:tab w:val="left" w:pos="1134"/>
          <w:tab w:val="left" w:pos="127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157BD" w:rsidRPr="00F157BD" w:rsidRDefault="00F157BD" w:rsidP="00F157BD">
      <w:pPr>
        <w:numPr>
          <w:ilvl w:val="1"/>
          <w:numId w:val="16"/>
        </w:numPr>
        <w:tabs>
          <w:tab w:val="left" w:pos="1134"/>
          <w:tab w:val="left" w:pos="1452"/>
        </w:tabs>
        <w:spacing w:after="0" w:line="240" w:lineRule="auto"/>
        <w:ind w:left="0"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F157BD" w:rsidRPr="00F157BD" w:rsidRDefault="00F157BD" w:rsidP="00F157BD">
      <w:pPr>
        <w:tabs>
          <w:tab w:val="left" w:pos="964"/>
          <w:tab w:val="left" w:pos="113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а) соблюдение сроков предоставления Муниципальной услуги;</w:t>
      </w:r>
    </w:p>
    <w:p w:rsidR="00F157BD" w:rsidRPr="00F157BD" w:rsidRDefault="00F157BD" w:rsidP="00F157BD">
      <w:pPr>
        <w:tabs>
          <w:tab w:val="left" w:pos="851"/>
          <w:tab w:val="left" w:pos="981"/>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б) соблюдение положений настоящего Административного регламента;</w:t>
      </w:r>
    </w:p>
    <w:p w:rsidR="00F157BD" w:rsidRPr="00F157BD" w:rsidRDefault="00F157BD" w:rsidP="00F157BD">
      <w:pPr>
        <w:tabs>
          <w:tab w:val="left" w:pos="987"/>
          <w:tab w:val="left" w:pos="1134"/>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F157BD" w:rsidRPr="00F157BD" w:rsidRDefault="00F157BD" w:rsidP="00F157BD">
      <w:pPr>
        <w:tabs>
          <w:tab w:val="left" w:pos="146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25.3. Основанием для проведения внеплановых проверок являются:</w:t>
      </w:r>
    </w:p>
    <w:p w:rsidR="00F157BD" w:rsidRPr="00F157BD" w:rsidRDefault="00F157BD" w:rsidP="00F157BD">
      <w:pPr>
        <w:tabs>
          <w:tab w:val="left" w:pos="105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Верхнемамонского муниципального района  Воронежской области;</w:t>
      </w:r>
    </w:p>
    <w:p w:rsidR="00F157BD" w:rsidRPr="00F157BD" w:rsidRDefault="00F157BD" w:rsidP="00F157BD">
      <w:pPr>
        <w:tabs>
          <w:tab w:val="left" w:pos="99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F157BD" w:rsidRPr="00F157BD" w:rsidRDefault="00F157BD" w:rsidP="00F157BD">
      <w:pPr>
        <w:tabs>
          <w:tab w:val="left" w:pos="144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157BD" w:rsidRPr="00F157BD" w:rsidRDefault="00F157BD" w:rsidP="00F157BD">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Верхнемамонского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157BD" w:rsidRPr="00F157BD" w:rsidRDefault="00F157BD" w:rsidP="00F157BD">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57BD" w:rsidRPr="00F157BD" w:rsidRDefault="00F157BD" w:rsidP="00F157BD">
      <w:pPr>
        <w:adjustRightInd w:val="0"/>
        <w:spacing w:after="0" w:line="240" w:lineRule="auto"/>
        <w:ind w:firstLine="567"/>
        <w:jc w:val="both"/>
        <w:rPr>
          <w:rFonts w:ascii="Arial" w:eastAsia="Calibri" w:hAnsi="Arial" w:cs="Arial"/>
          <w:sz w:val="24"/>
          <w:szCs w:val="24"/>
          <w:lang w:eastAsia="ru-RU"/>
        </w:rPr>
      </w:pPr>
      <w:r w:rsidRPr="00F157BD">
        <w:rPr>
          <w:rFonts w:ascii="Arial" w:eastAsia="Calibri" w:hAnsi="Arial" w:cs="Arial"/>
          <w:sz w:val="24"/>
          <w:szCs w:val="24"/>
          <w:lang w:eastAsia="ru-RU"/>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157BD" w:rsidRPr="00F157BD" w:rsidRDefault="00F157BD" w:rsidP="00F157BD">
      <w:pPr>
        <w:tabs>
          <w:tab w:val="left" w:pos="1276"/>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F157BD" w:rsidRPr="00F157BD" w:rsidRDefault="00F157BD" w:rsidP="00F157BD">
      <w:pPr>
        <w:tabs>
          <w:tab w:val="left" w:pos="1276"/>
          <w:tab w:val="left" w:pos="1495"/>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157BD" w:rsidRPr="00F157BD" w:rsidRDefault="00F157BD" w:rsidP="00F157BD">
      <w:pPr>
        <w:tabs>
          <w:tab w:val="left" w:pos="147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25.4.4. Должностные лица, осуществляющие текущий контроль за предоставлением Муниципальной услуги, обязаны принимать меры по </w:t>
      </w:r>
      <w:r w:rsidRPr="00F157BD">
        <w:rPr>
          <w:rFonts w:ascii="Arial" w:eastAsia="Times New Roman" w:hAnsi="Arial" w:cs="Arial"/>
          <w:spacing w:val="7"/>
          <w:sz w:val="24"/>
          <w:szCs w:val="24"/>
        </w:rPr>
        <w:lastRenderedPageBreak/>
        <w:t>предотвращению конфликта интересов при предоставлении Муниципальной услуги.</w:t>
      </w:r>
    </w:p>
    <w:p w:rsidR="00F157BD" w:rsidRPr="00F157BD" w:rsidRDefault="00F157BD" w:rsidP="00F157BD">
      <w:pPr>
        <w:tabs>
          <w:tab w:val="left" w:pos="1477"/>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157BD" w:rsidRPr="00F157BD" w:rsidRDefault="00F157BD" w:rsidP="00F157BD">
      <w:pPr>
        <w:tabs>
          <w:tab w:val="left" w:pos="1489"/>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F157BD" w:rsidRPr="00F157BD" w:rsidRDefault="00F157BD" w:rsidP="00F157BD">
      <w:pPr>
        <w:tabs>
          <w:tab w:val="left" w:pos="144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157BD">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F157BD">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F157BD" w:rsidRPr="00F157BD" w:rsidRDefault="00F157BD" w:rsidP="00F157BD">
      <w:pPr>
        <w:tabs>
          <w:tab w:val="left" w:pos="1443"/>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157BD" w:rsidRPr="00F157BD" w:rsidRDefault="00F157BD" w:rsidP="00F157BD">
      <w:pPr>
        <w:tabs>
          <w:tab w:val="left" w:pos="6341"/>
        </w:tabs>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Раздел V. </w:t>
      </w:r>
      <w:r w:rsidRPr="00F157BD">
        <w:rPr>
          <w:rFonts w:ascii="Arial" w:eastAsia="Times New Roman" w:hAnsi="Arial" w:cs="Arial"/>
          <w:bCs/>
          <w:sz w:val="24"/>
          <w:szCs w:val="24"/>
          <w:lang w:eastAsia="ru-RU"/>
        </w:rPr>
        <w:t>Досудебный (внесудебный) порядок обжалования решений</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center"/>
        <w:rPr>
          <w:rFonts w:ascii="Arial" w:eastAsia="Times New Roman" w:hAnsi="Arial" w:cs="Arial"/>
          <w:sz w:val="24"/>
          <w:szCs w:val="24"/>
          <w:lang w:eastAsia="ru-RU"/>
        </w:rPr>
      </w:pPr>
      <w:r w:rsidRPr="00F157BD">
        <w:rPr>
          <w:rFonts w:ascii="Arial" w:eastAsia="Times New Roman" w:hAnsi="Arial" w:cs="Arial"/>
          <w:bCs/>
          <w:sz w:val="24"/>
          <w:szCs w:val="24"/>
          <w:lang w:eastAsia="ru-RU"/>
        </w:rPr>
        <w:t>и действий (бездействия) органа, предоставляющего</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center"/>
        <w:rPr>
          <w:rFonts w:ascii="Arial" w:eastAsia="Times New Roman" w:hAnsi="Arial" w:cs="Arial"/>
          <w:sz w:val="24"/>
          <w:szCs w:val="24"/>
          <w:lang w:eastAsia="ru-RU"/>
        </w:rPr>
      </w:pPr>
      <w:r w:rsidRPr="00F157BD">
        <w:rPr>
          <w:rFonts w:ascii="Arial" w:eastAsia="Times New Roman" w:hAnsi="Arial" w:cs="Arial"/>
          <w:bCs/>
          <w:sz w:val="24"/>
          <w:szCs w:val="24"/>
          <w:lang w:eastAsia="ru-RU"/>
        </w:rPr>
        <w:t>муниципальную услугу, МФЦ, организаций, указанных в части</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center"/>
        <w:rPr>
          <w:rFonts w:ascii="Arial" w:eastAsia="Times New Roman" w:hAnsi="Arial" w:cs="Arial"/>
          <w:sz w:val="24"/>
          <w:szCs w:val="24"/>
          <w:lang w:eastAsia="ru-RU"/>
        </w:rPr>
      </w:pPr>
      <w:r w:rsidRPr="00F157BD">
        <w:rPr>
          <w:rFonts w:ascii="Arial" w:eastAsia="Times New Roman" w:hAnsi="Arial" w:cs="Arial"/>
          <w:bCs/>
          <w:sz w:val="24"/>
          <w:szCs w:val="24"/>
          <w:lang w:eastAsia="ru-RU"/>
        </w:rPr>
        <w:t>1.1 статьи 16 федерального закона от 27.07.2010 № 210-ФЗ,</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center"/>
        <w:rPr>
          <w:rFonts w:ascii="Arial" w:eastAsia="Times New Roman" w:hAnsi="Arial" w:cs="Arial"/>
          <w:sz w:val="24"/>
          <w:szCs w:val="24"/>
          <w:lang w:eastAsia="ru-RU"/>
        </w:rPr>
      </w:pPr>
      <w:r w:rsidRPr="00F157BD">
        <w:rPr>
          <w:rFonts w:ascii="Arial" w:eastAsia="Times New Roman" w:hAnsi="Arial" w:cs="Arial"/>
          <w:bCs/>
          <w:sz w:val="24"/>
          <w:szCs w:val="24"/>
          <w:lang w:eastAsia="ru-RU"/>
        </w:rPr>
        <w:t>а также их должностных лиц, муниципальных служащих,</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center"/>
        <w:rPr>
          <w:rFonts w:ascii="Arial" w:eastAsia="Times New Roman" w:hAnsi="Arial" w:cs="Arial"/>
          <w:sz w:val="24"/>
          <w:szCs w:val="24"/>
          <w:lang w:eastAsia="ru-RU"/>
        </w:rPr>
      </w:pPr>
      <w:r w:rsidRPr="00F157BD">
        <w:rPr>
          <w:rFonts w:ascii="Arial" w:eastAsia="Times New Roman" w:hAnsi="Arial" w:cs="Arial"/>
          <w:bCs/>
          <w:sz w:val="24"/>
          <w:szCs w:val="24"/>
          <w:lang w:eastAsia="ru-RU"/>
        </w:rPr>
        <w:t>работников</w:t>
      </w: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F157BD">
        <w:rPr>
          <w:rFonts w:ascii="Arial" w:eastAsia="Times New Roman" w:hAnsi="Arial" w:cs="Arial"/>
          <w:sz w:val="24"/>
          <w:szCs w:val="24"/>
          <w:lang w:eastAsia="ru-RU"/>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F157BD">
        <w:rPr>
          <w:rFonts w:ascii="Arial" w:eastAsia="Times New Roman" w:hAnsi="Arial" w:cs="Arial"/>
          <w:sz w:val="24"/>
          <w:szCs w:val="24"/>
          <w:lang w:eastAsia="ru-RU"/>
        </w:rPr>
        <w:lastRenderedPageBreak/>
        <w:t xml:space="preserve">муниципальной услуги в полном объеме в порядке, определенном частью 1.3 статьи 16 Федерального закона от 27.07.2010 N 210-ФЗ.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29. Оснований для отказа в рассмотрении жалобы не имеется.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31. Жалоба должна содержать: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F157BD">
        <w:rPr>
          <w:rFonts w:ascii="Arial" w:eastAsia="Times New Roman" w:hAnsi="Arial" w:cs="Arial"/>
          <w:sz w:val="24"/>
          <w:szCs w:val="24"/>
          <w:lang w:eastAsia="ru-RU"/>
        </w:rPr>
        <w:lastRenderedPageBreak/>
        <w:t xml:space="preserve">должностному лицу, уполномоченному нормативным правовым актом Воронежской области.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bookmarkStart w:id="6" w:name="p39"/>
      <w:bookmarkEnd w:id="6"/>
      <w:r w:rsidRPr="00F157BD">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 в удовлетворении жалобы отказывается.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bookmarkStart w:id="7" w:name="p43"/>
      <w:bookmarkEnd w:id="7"/>
      <w:r w:rsidRPr="00F157BD">
        <w:rPr>
          <w:rFonts w:ascii="Arial" w:eastAsia="Times New Roman" w:hAnsi="Arial" w:cs="Arial"/>
          <w:sz w:val="24"/>
          <w:szCs w:val="24"/>
          <w:lang w:eastAsia="ru-RU"/>
        </w:rPr>
        <w:t>36. Не позднее 1 рабочего дня, следующего за днем принятия решения, указанного в пункте 34</w:t>
      </w:r>
      <w:r w:rsidRPr="00F157BD">
        <w:rPr>
          <w:rFonts w:ascii="Arial" w:eastAsia="Times New Roman" w:hAnsi="Arial" w:cs="Times New Roman"/>
          <w:color w:val="0000FF"/>
          <w:sz w:val="24"/>
          <w:szCs w:val="24"/>
          <w:lang w:eastAsia="ru-RU"/>
        </w:rPr>
        <w:t xml:space="preserve"> </w:t>
      </w:r>
      <w:r w:rsidRPr="00F157BD">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157BD" w:rsidRPr="00F157BD" w:rsidRDefault="00F157BD" w:rsidP="00F157BD">
      <w:pPr>
        <w:spacing w:after="0" w:line="240" w:lineRule="auto"/>
        <w:ind w:firstLine="540"/>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center"/>
        <w:outlineLvl w:val="1"/>
        <w:rPr>
          <w:rFonts w:ascii="Arial" w:eastAsia="Times New Roman" w:hAnsi="Arial" w:cs="Arial"/>
          <w:bCs/>
          <w:iCs/>
          <w:sz w:val="24"/>
          <w:szCs w:val="24"/>
          <w:lang w:eastAsia="ru-RU"/>
        </w:rPr>
      </w:pPr>
      <w:bookmarkStart w:id="8" w:name="_Toc134019825"/>
      <w:r w:rsidRPr="00F157BD">
        <w:rPr>
          <w:rFonts w:ascii="Arial" w:eastAsia="Times New Roman" w:hAnsi="Arial" w:cs="Arial"/>
          <w:bCs/>
          <w:iCs/>
          <w:sz w:val="24"/>
          <w:szCs w:val="24"/>
          <w:lang w:eastAsia="ru-RU"/>
        </w:rPr>
        <w:t>Перечень нормативных правовых актов, регулирующих порядок</w:t>
      </w:r>
      <w:bookmarkEnd w:id="8"/>
    </w:p>
    <w:p w:rsidR="00F157BD" w:rsidRPr="00F157BD" w:rsidRDefault="00F157BD" w:rsidP="00F157BD">
      <w:pPr>
        <w:spacing w:after="0" w:line="240" w:lineRule="auto"/>
        <w:ind w:firstLine="567"/>
        <w:jc w:val="center"/>
        <w:outlineLvl w:val="1"/>
        <w:rPr>
          <w:rFonts w:ascii="Arial" w:eastAsia="Times New Roman" w:hAnsi="Arial" w:cs="Arial"/>
          <w:bCs/>
          <w:iCs/>
          <w:sz w:val="24"/>
          <w:szCs w:val="24"/>
          <w:lang w:eastAsia="ru-RU"/>
        </w:rPr>
      </w:pPr>
      <w:bookmarkStart w:id="9" w:name="_Toc134019826"/>
      <w:r w:rsidRPr="00F157BD">
        <w:rPr>
          <w:rFonts w:ascii="Arial" w:eastAsia="Times New Roman" w:hAnsi="Arial" w:cs="Arial"/>
          <w:bCs/>
          <w:iCs/>
          <w:sz w:val="24"/>
          <w:szCs w:val="24"/>
          <w:lang w:eastAsia="ru-RU"/>
        </w:rPr>
        <w:t>досудебного (внесудебного) обжалования действий</w:t>
      </w:r>
      <w:bookmarkEnd w:id="9"/>
    </w:p>
    <w:p w:rsidR="00F157BD" w:rsidRPr="00F157BD" w:rsidRDefault="00F157BD" w:rsidP="00F157BD">
      <w:pPr>
        <w:spacing w:after="0" w:line="240" w:lineRule="auto"/>
        <w:ind w:firstLine="567"/>
        <w:jc w:val="center"/>
        <w:outlineLvl w:val="1"/>
        <w:rPr>
          <w:rFonts w:ascii="Arial" w:eastAsia="Times New Roman" w:hAnsi="Arial" w:cs="Arial"/>
          <w:bCs/>
          <w:iCs/>
          <w:sz w:val="24"/>
          <w:szCs w:val="24"/>
          <w:lang w:eastAsia="ru-RU"/>
        </w:rPr>
      </w:pPr>
      <w:bookmarkStart w:id="10" w:name="_Toc134019827"/>
      <w:r w:rsidRPr="00F157BD">
        <w:rPr>
          <w:rFonts w:ascii="Arial" w:eastAsia="Times New Roman" w:hAnsi="Arial" w:cs="Arial"/>
          <w:bCs/>
          <w:iCs/>
          <w:sz w:val="24"/>
          <w:szCs w:val="24"/>
          <w:lang w:eastAsia="ru-RU"/>
        </w:rPr>
        <w:t>(бездействия) и (или) решений, принятых (осуществленных)</w:t>
      </w:r>
      <w:bookmarkEnd w:id="10"/>
    </w:p>
    <w:p w:rsidR="00F157BD" w:rsidRPr="00F157BD" w:rsidRDefault="00F157BD" w:rsidP="00F157BD">
      <w:pPr>
        <w:spacing w:after="0" w:line="240" w:lineRule="auto"/>
        <w:ind w:firstLine="567"/>
        <w:jc w:val="center"/>
        <w:outlineLvl w:val="1"/>
        <w:rPr>
          <w:rFonts w:ascii="Arial" w:eastAsia="Times New Roman" w:hAnsi="Arial" w:cs="Arial"/>
          <w:bCs/>
          <w:iCs/>
          <w:sz w:val="24"/>
          <w:szCs w:val="24"/>
          <w:lang w:eastAsia="ru-RU"/>
        </w:rPr>
      </w:pPr>
      <w:bookmarkStart w:id="11" w:name="_Toc134019828"/>
      <w:r w:rsidRPr="00F157BD">
        <w:rPr>
          <w:rFonts w:ascii="Arial" w:eastAsia="Times New Roman" w:hAnsi="Arial" w:cs="Arial"/>
          <w:bCs/>
          <w:iCs/>
          <w:sz w:val="24"/>
          <w:szCs w:val="24"/>
          <w:lang w:eastAsia="ru-RU"/>
        </w:rPr>
        <w:t>в ходе предоставления муниципальной услуги</w:t>
      </w:r>
      <w:bookmarkEnd w:id="11"/>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Федеральным законом N 210-ФЗ;</w:t>
      </w:r>
    </w:p>
    <w:p w:rsidR="00F157BD" w:rsidRPr="00F157BD" w:rsidRDefault="00F157BD" w:rsidP="00F157BD">
      <w:pPr>
        <w:numPr>
          <w:ilvl w:val="0"/>
          <w:numId w:val="4"/>
        </w:numPr>
        <w:tabs>
          <w:tab w:val="left" w:pos="932"/>
        </w:tabs>
        <w:spacing w:after="0" w:line="240" w:lineRule="auto"/>
        <w:ind w:firstLine="567"/>
        <w:jc w:val="both"/>
        <w:rPr>
          <w:rFonts w:ascii="Arial" w:eastAsia="Times New Roman" w:hAnsi="Arial" w:cs="Arial"/>
          <w:spacing w:val="7"/>
          <w:sz w:val="24"/>
          <w:szCs w:val="24"/>
        </w:rPr>
      </w:pPr>
      <w:r w:rsidRPr="00F157BD">
        <w:rPr>
          <w:rFonts w:ascii="Arial" w:eastAsia="Times New Roman" w:hAnsi="Arial" w:cs="Arial"/>
          <w:spacing w:val="7"/>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w:t>
      </w:r>
      <w:r w:rsidRPr="00F157BD">
        <w:rPr>
          <w:rFonts w:ascii="Arial" w:eastAsia="Times New Roman" w:hAnsi="Arial" w:cs="Arial"/>
          <w:spacing w:val="7"/>
          <w:sz w:val="24"/>
          <w:szCs w:val="24"/>
        </w:rPr>
        <w:lastRenderedPageBreak/>
        <w:t>решений и действий (бездействия), совершенных при предоставлении государственных и муниципальных услуг".</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left="5954"/>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br w:type="page"/>
      </w:r>
      <w:r w:rsidRPr="00F157BD">
        <w:rPr>
          <w:rFonts w:ascii="Arial" w:eastAsia="Times New Roman" w:hAnsi="Arial" w:cs="Arial"/>
          <w:sz w:val="24"/>
          <w:szCs w:val="24"/>
          <w:lang w:eastAsia="ru-RU"/>
        </w:rPr>
        <w:lastRenderedPageBreak/>
        <w:t xml:space="preserve">Приложение № 1 </w:t>
      </w:r>
    </w:p>
    <w:p w:rsidR="00F157BD" w:rsidRPr="00F157BD" w:rsidRDefault="00F157BD" w:rsidP="00F157BD">
      <w:pPr>
        <w:spacing w:after="0" w:line="240" w:lineRule="auto"/>
        <w:ind w:left="5954"/>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к Административному регламенту</w:t>
      </w:r>
    </w:p>
    <w:p w:rsidR="00F157BD" w:rsidRPr="00F157BD" w:rsidRDefault="00F157BD" w:rsidP="00F157BD">
      <w:pPr>
        <w:spacing w:after="0" w:line="240" w:lineRule="auto"/>
        <w:ind w:left="5954"/>
        <w:jc w:val="both"/>
        <w:rPr>
          <w:rFonts w:ascii="Arial" w:eastAsia="Times New Roman" w:hAnsi="Arial" w:cs="Arial"/>
          <w:sz w:val="24"/>
          <w:szCs w:val="24"/>
          <w:lang w:eastAsia="ru-RU"/>
        </w:rPr>
      </w:pP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Перечень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157BD" w:rsidRPr="00F157BD" w:rsidRDefault="00F157BD" w:rsidP="00F157BD">
      <w:pPr>
        <w:spacing w:after="0" w:line="240" w:lineRule="auto"/>
        <w:jc w:val="center"/>
        <w:rPr>
          <w:rFonts w:ascii="Arial" w:eastAsia="Times New Roman" w:hAnsi="Arial" w:cs="Arial"/>
          <w:sz w:val="24"/>
          <w:szCs w:val="24"/>
          <w:lang w:eastAsia="ru-RU"/>
        </w:rPr>
      </w:pPr>
    </w:p>
    <w:p w:rsidR="00F157BD" w:rsidRPr="00F157BD" w:rsidRDefault="00F157BD" w:rsidP="00F157BD">
      <w:pPr>
        <w:numPr>
          <w:ilvl w:val="0"/>
          <w:numId w:val="18"/>
        </w:numPr>
        <w:contextualSpacing/>
        <w:jc w:val="center"/>
        <w:rPr>
          <w:rFonts w:ascii="Arial" w:eastAsia="Calibri" w:hAnsi="Arial" w:cs="Arial"/>
          <w:sz w:val="24"/>
          <w:szCs w:val="24"/>
        </w:rPr>
      </w:pPr>
      <w:r w:rsidRPr="00F157BD">
        <w:rPr>
          <w:rFonts w:ascii="Arial" w:eastAsia="Calibri" w:hAnsi="Arial" w:cs="Arial"/>
          <w:sz w:val="24"/>
          <w:szCs w:val="24"/>
        </w:rPr>
        <w:t>Перечень признаков заявителей</w:t>
      </w: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Значения признаков заявителя</w:t>
            </w:r>
          </w:p>
        </w:tc>
      </w:tr>
      <w:tr w:rsidR="00F157BD" w:rsidRPr="00F157BD" w:rsidTr="00F157BD">
        <w:tc>
          <w:tcPr>
            <w:tcW w:w="9180" w:type="dxa"/>
            <w:gridSpan w:val="3"/>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1.Физическое лицо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 Индивидуальный предприниматель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 Юридическое лицо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numPr>
                <w:ilvl w:val="0"/>
                <w:numId w:val="20"/>
              </w:numPr>
              <w:contextualSpacing/>
              <w:jc w:val="center"/>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лично заявитель</w:t>
            </w:r>
          </w:p>
          <w:p w:rsidR="00F157BD" w:rsidRPr="00F157BD" w:rsidRDefault="00F157BD" w:rsidP="00F157BD">
            <w:pPr>
              <w:numPr>
                <w:ilvl w:val="0"/>
                <w:numId w:val="20"/>
              </w:numPr>
              <w:contextualSpacing/>
              <w:jc w:val="center"/>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представитель заявителя</w:t>
            </w:r>
          </w:p>
        </w:tc>
      </w:tr>
      <w:tr w:rsidR="00F157BD" w:rsidRPr="00F157BD" w:rsidTr="00F157BD">
        <w:tc>
          <w:tcPr>
            <w:tcW w:w="9180" w:type="dxa"/>
            <w:gridSpan w:val="3"/>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ind w:firstLine="388"/>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1.Физическое лицо </w:t>
            </w:r>
          </w:p>
          <w:p w:rsidR="00F157BD" w:rsidRPr="00F157BD" w:rsidRDefault="00F157BD" w:rsidP="00F157BD">
            <w:pPr>
              <w:spacing w:after="0" w:line="240" w:lineRule="auto"/>
              <w:ind w:firstLine="388"/>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 Индивидуальный предприниматель </w:t>
            </w:r>
          </w:p>
          <w:p w:rsidR="00F157BD" w:rsidRPr="00F157BD" w:rsidRDefault="00F157BD" w:rsidP="00F157BD">
            <w:pPr>
              <w:spacing w:after="0" w:line="240" w:lineRule="auto"/>
              <w:ind w:firstLine="388"/>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 Юридическое лицо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numPr>
                <w:ilvl w:val="0"/>
                <w:numId w:val="22"/>
              </w:numPr>
              <w:ind w:left="246" w:firstLine="567"/>
              <w:contextualSpacing/>
              <w:jc w:val="both"/>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лично заявитель</w:t>
            </w:r>
          </w:p>
          <w:p w:rsidR="00F157BD" w:rsidRPr="00F157BD" w:rsidRDefault="00F157BD" w:rsidP="00F157BD">
            <w:pPr>
              <w:numPr>
                <w:ilvl w:val="0"/>
                <w:numId w:val="22"/>
              </w:numPr>
              <w:ind w:left="246" w:firstLine="567"/>
              <w:contextualSpacing/>
              <w:jc w:val="both"/>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представитель заявителя</w:t>
            </w:r>
          </w:p>
        </w:tc>
      </w:tr>
      <w:tr w:rsidR="00F157BD" w:rsidRPr="00F157BD" w:rsidTr="00F157BD">
        <w:tc>
          <w:tcPr>
            <w:tcW w:w="9180" w:type="dxa"/>
            <w:gridSpan w:val="3"/>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Юридическое лицо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numPr>
                <w:ilvl w:val="0"/>
                <w:numId w:val="24"/>
              </w:numPr>
              <w:contextualSpacing/>
              <w:jc w:val="center"/>
              <w:rPr>
                <w:rFonts w:ascii="Arial" w:eastAsia="Calibri" w:hAnsi="Arial" w:cs="Arial"/>
                <w:sz w:val="24"/>
                <w:szCs w:val="24"/>
              </w:rPr>
            </w:pPr>
            <w:r w:rsidRPr="00F157BD">
              <w:rPr>
                <w:rFonts w:ascii="Arial" w:eastAsia="Calibri" w:hAnsi="Arial" w:cs="Arial"/>
                <w:sz w:val="24"/>
                <w:szCs w:val="24"/>
              </w:rPr>
              <w:t xml:space="preserve">За предоставлением Муниципальной услуги обратился руководитель юридического лица </w:t>
            </w:r>
          </w:p>
          <w:p w:rsidR="00F157BD" w:rsidRPr="00F157BD" w:rsidRDefault="00F157BD" w:rsidP="00F157BD">
            <w:pPr>
              <w:numPr>
                <w:ilvl w:val="0"/>
                <w:numId w:val="24"/>
              </w:numPr>
              <w:contextualSpacing/>
              <w:jc w:val="center"/>
              <w:rPr>
                <w:rFonts w:ascii="Arial" w:eastAsia="Calibri" w:hAnsi="Arial" w:cs="Arial"/>
                <w:sz w:val="24"/>
                <w:szCs w:val="24"/>
              </w:rPr>
            </w:pPr>
            <w:r w:rsidRPr="00F157BD">
              <w:rPr>
                <w:rFonts w:ascii="Arial" w:eastAsia="Calibri" w:hAnsi="Arial" w:cs="Arial"/>
                <w:sz w:val="24"/>
                <w:szCs w:val="24"/>
              </w:rPr>
              <w:t xml:space="preserve">За предоставлением Муниципальной услуги обратился представитель юридического лица по </w:t>
            </w:r>
            <w:r w:rsidRPr="00F157BD">
              <w:rPr>
                <w:rFonts w:ascii="Arial" w:eastAsia="Calibri" w:hAnsi="Arial" w:cs="Arial"/>
                <w:sz w:val="24"/>
                <w:szCs w:val="24"/>
              </w:rPr>
              <w:lastRenderedPageBreak/>
              <w:t>доверенности</w:t>
            </w:r>
          </w:p>
        </w:tc>
      </w:tr>
      <w:tr w:rsidR="00F157BD" w:rsidRPr="00F157BD" w:rsidTr="00F157BD">
        <w:tc>
          <w:tcPr>
            <w:tcW w:w="9180" w:type="dxa"/>
            <w:gridSpan w:val="3"/>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Юридическое лицо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numPr>
                <w:ilvl w:val="0"/>
                <w:numId w:val="24"/>
              </w:numPr>
              <w:contextualSpacing/>
              <w:jc w:val="center"/>
              <w:rPr>
                <w:rFonts w:ascii="Arial" w:eastAsia="Calibri" w:hAnsi="Arial" w:cs="Arial"/>
                <w:sz w:val="24"/>
                <w:szCs w:val="24"/>
              </w:rPr>
            </w:pPr>
            <w:r w:rsidRPr="00F157BD">
              <w:rPr>
                <w:rFonts w:ascii="Arial" w:eastAsia="Calibri" w:hAnsi="Arial" w:cs="Arial"/>
                <w:sz w:val="24"/>
                <w:szCs w:val="24"/>
              </w:rPr>
              <w:t xml:space="preserve">За предоставлением Муниципальной услуги обратился руководитель юридического лица </w:t>
            </w:r>
          </w:p>
          <w:p w:rsidR="00F157BD" w:rsidRPr="00F157BD" w:rsidRDefault="00F157BD" w:rsidP="00F157BD">
            <w:pPr>
              <w:numPr>
                <w:ilvl w:val="0"/>
                <w:numId w:val="24"/>
              </w:numPr>
              <w:contextualSpacing/>
              <w:jc w:val="center"/>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представитель юридического лица по доверенности</w:t>
            </w:r>
          </w:p>
        </w:tc>
      </w:tr>
      <w:tr w:rsidR="00F157BD" w:rsidRPr="00F157BD" w:rsidTr="00F157BD">
        <w:tc>
          <w:tcPr>
            <w:tcW w:w="9180" w:type="dxa"/>
            <w:gridSpan w:val="3"/>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1.Физическое лицо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 Индивидуальный предприниматель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 Юридическое лицо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numPr>
                <w:ilvl w:val="0"/>
                <w:numId w:val="26"/>
              </w:numPr>
              <w:contextualSpacing/>
              <w:jc w:val="center"/>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лично заявитель</w:t>
            </w:r>
          </w:p>
          <w:p w:rsidR="00F157BD" w:rsidRPr="00F157BD" w:rsidRDefault="00F157BD" w:rsidP="00F157BD">
            <w:pPr>
              <w:numPr>
                <w:ilvl w:val="0"/>
                <w:numId w:val="26"/>
              </w:numPr>
              <w:contextualSpacing/>
              <w:jc w:val="center"/>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представитель заявителя</w:t>
            </w:r>
          </w:p>
        </w:tc>
      </w:tr>
      <w:tr w:rsidR="00F157BD" w:rsidRPr="00F157BD" w:rsidTr="00F157BD">
        <w:tc>
          <w:tcPr>
            <w:tcW w:w="9180" w:type="dxa"/>
            <w:gridSpan w:val="3"/>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tabs>
                <w:tab w:val="left" w:pos="0"/>
                <w:tab w:val="left" w:pos="1560"/>
              </w:tabs>
              <w:adjustRightInd w:val="0"/>
              <w:spacing w:after="0" w:line="240" w:lineRule="auto"/>
              <w:ind w:firstLine="567"/>
              <w:contextualSpacing/>
              <w:jc w:val="both"/>
              <w:rPr>
                <w:rFonts w:ascii="Arial" w:eastAsia="Calibri" w:hAnsi="Arial" w:cs="Arial"/>
                <w:sz w:val="24"/>
                <w:szCs w:val="24"/>
              </w:rPr>
            </w:pPr>
            <w:r w:rsidRPr="00F157BD">
              <w:rPr>
                <w:rFonts w:ascii="Arial" w:eastAsia="Calibri" w:hAnsi="Arial" w:cs="Arial"/>
                <w:sz w:val="24"/>
                <w:szCs w:val="24"/>
              </w:rPr>
              <w:t>Вариант 6. «Выдача дубликата выданного в результате предоставления Муниципальной услуги документа»</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1.Физическое лицо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2. Индивидуальный предприниматель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3. Юридическое лицо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both"/>
              <w:rPr>
                <w:rFonts w:ascii="Arial" w:eastAsia="Calibri" w:hAnsi="Arial" w:cs="Arial"/>
                <w:sz w:val="24"/>
                <w:szCs w:val="24"/>
              </w:rPr>
            </w:pPr>
            <w:r w:rsidRPr="00F157BD">
              <w:rPr>
                <w:rFonts w:ascii="Arial" w:eastAsia="Calibri" w:hAnsi="Arial" w:cs="Arial"/>
                <w:sz w:val="24"/>
                <w:szCs w:val="24"/>
              </w:rPr>
              <w:t>1. За предоставлением Муниципальной услуги обратился лично заявитель</w:t>
            </w:r>
          </w:p>
          <w:p w:rsidR="00F157BD" w:rsidRPr="00F157BD" w:rsidRDefault="00F157BD" w:rsidP="00F157BD">
            <w:pPr>
              <w:numPr>
                <w:ilvl w:val="0"/>
                <w:numId w:val="22"/>
              </w:numPr>
              <w:contextualSpacing/>
              <w:jc w:val="both"/>
              <w:rPr>
                <w:rFonts w:ascii="Arial" w:eastAsia="Calibri" w:hAnsi="Arial" w:cs="Arial"/>
                <w:sz w:val="24"/>
                <w:szCs w:val="24"/>
              </w:rPr>
            </w:pPr>
            <w:r w:rsidRPr="00F157BD">
              <w:rPr>
                <w:rFonts w:ascii="Arial" w:eastAsia="Calibri" w:hAnsi="Arial" w:cs="Arial"/>
                <w:sz w:val="24"/>
                <w:szCs w:val="24"/>
              </w:rPr>
              <w:t>За предоставлением Муниципальной услуги обратился представитель заявителя</w:t>
            </w:r>
          </w:p>
        </w:tc>
      </w:tr>
    </w:tbl>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p w:rsidR="00F157BD" w:rsidRPr="00F157BD" w:rsidRDefault="00F157BD" w:rsidP="00F157BD">
      <w:pPr>
        <w:numPr>
          <w:ilvl w:val="0"/>
          <w:numId w:val="22"/>
        </w:numPr>
        <w:ind w:left="-142" w:firstLine="0"/>
        <w:contextualSpacing/>
        <w:jc w:val="center"/>
        <w:rPr>
          <w:rFonts w:ascii="Arial" w:eastAsia="Calibri" w:hAnsi="Arial" w:cs="Arial"/>
          <w:sz w:val="24"/>
          <w:szCs w:val="24"/>
        </w:rPr>
      </w:pPr>
      <w:r w:rsidRPr="00F157BD">
        <w:rPr>
          <w:rFonts w:ascii="Arial" w:eastAsia="Calibri" w:hAnsi="Arial" w:cs="Arial"/>
          <w:sz w:val="24"/>
          <w:szCs w:val="24"/>
        </w:rPr>
        <w:t>Комбинации значений признаков, каждая из которых соответствует</w:t>
      </w:r>
    </w:p>
    <w:p w:rsidR="00F157BD" w:rsidRPr="00F157BD" w:rsidRDefault="00F157BD" w:rsidP="00F157BD">
      <w:pPr>
        <w:ind w:left="-142"/>
        <w:contextualSpacing/>
        <w:jc w:val="center"/>
        <w:rPr>
          <w:rFonts w:ascii="Arial" w:eastAsia="Calibri" w:hAnsi="Arial" w:cs="Arial"/>
          <w:sz w:val="24"/>
          <w:szCs w:val="24"/>
        </w:rPr>
      </w:pPr>
      <w:r w:rsidRPr="00F157B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Комбинация значений признаков </w:t>
            </w:r>
          </w:p>
        </w:tc>
      </w:tr>
      <w:tr w:rsidR="00F157BD" w:rsidRPr="00F157BD" w:rsidTr="00F157BD">
        <w:tc>
          <w:tcPr>
            <w:tcW w:w="9180" w:type="dxa"/>
            <w:gridSpan w:val="2"/>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Физическое лицо, лично</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физического лица</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3</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Индивидуальный предприниматель, лично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Представитель индивидуального предпринимателя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Юридическое лицо, руководитель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юридического лица</w:t>
            </w:r>
          </w:p>
        </w:tc>
      </w:tr>
      <w:tr w:rsidR="00F157BD" w:rsidRPr="00F157BD" w:rsidTr="00F157BD">
        <w:tc>
          <w:tcPr>
            <w:tcW w:w="9180" w:type="dxa"/>
            <w:gridSpan w:val="2"/>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Физическое лицо, лично</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физического лица</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Индивидуальный предприниматель, лично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Представитель индивидуального предпринимателя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Юридическое лицо, руководитель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юридического лица</w:t>
            </w:r>
          </w:p>
        </w:tc>
      </w:tr>
      <w:tr w:rsidR="00F157BD" w:rsidRPr="00F157BD" w:rsidTr="00F157BD">
        <w:tc>
          <w:tcPr>
            <w:tcW w:w="9180" w:type="dxa"/>
            <w:gridSpan w:val="2"/>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Юридическое лицо, руководитель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юридического лица</w:t>
            </w:r>
          </w:p>
        </w:tc>
      </w:tr>
      <w:tr w:rsidR="00F157BD" w:rsidRPr="00F157BD" w:rsidTr="00F157BD">
        <w:tc>
          <w:tcPr>
            <w:tcW w:w="9180" w:type="dxa"/>
            <w:gridSpan w:val="2"/>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Юридическое лицо, руководитель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юридического лица</w:t>
            </w:r>
          </w:p>
        </w:tc>
      </w:tr>
      <w:tr w:rsidR="00F157BD" w:rsidRPr="00F157BD" w:rsidTr="00F157BD">
        <w:tc>
          <w:tcPr>
            <w:tcW w:w="9180" w:type="dxa"/>
            <w:gridSpan w:val="2"/>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Физическое лицо, лично</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физического лица</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Индивидуальный предприниматель, лично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Представитель индивидуального предпринимателя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Юридическое лицо, руководитель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юридического лица</w:t>
            </w:r>
          </w:p>
        </w:tc>
      </w:tr>
      <w:tr w:rsidR="00F157BD" w:rsidRPr="00F157BD" w:rsidTr="00F157BD">
        <w:tc>
          <w:tcPr>
            <w:tcW w:w="9180" w:type="dxa"/>
            <w:gridSpan w:val="2"/>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Вариант 6 «Выдача дубликата выданного в результате предоставления Муниципальной услуги документа»</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Физическое лицо, лично</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физического лица</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Индивидуальный предприниматель, лично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Представитель индивидуального предпринимателя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 xml:space="preserve">Юридическое лицо, руководитель </w:t>
            </w:r>
          </w:p>
        </w:tc>
      </w:tr>
      <w:tr w:rsidR="00F157BD" w:rsidRPr="00F157BD" w:rsidTr="00F157BD">
        <w:tc>
          <w:tcPr>
            <w:tcW w:w="1384"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F157BD" w:rsidRPr="00F157BD" w:rsidRDefault="00F157BD" w:rsidP="00F157BD">
            <w:pPr>
              <w:ind w:left="720"/>
              <w:contextualSpacing/>
              <w:jc w:val="center"/>
              <w:rPr>
                <w:rFonts w:ascii="Arial" w:eastAsia="Calibri" w:hAnsi="Arial" w:cs="Arial"/>
                <w:sz w:val="24"/>
                <w:szCs w:val="24"/>
              </w:rPr>
            </w:pPr>
            <w:r w:rsidRPr="00F157BD">
              <w:rPr>
                <w:rFonts w:ascii="Arial" w:eastAsia="Calibri" w:hAnsi="Arial" w:cs="Arial"/>
                <w:sz w:val="24"/>
                <w:szCs w:val="24"/>
              </w:rPr>
              <w:t>Представитель юридического лица</w:t>
            </w:r>
          </w:p>
        </w:tc>
      </w:tr>
    </w:tbl>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p w:rsidR="00F157BD" w:rsidRPr="00F157BD" w:rsidRDefault="00F157BD" w:rsidP="00F157BD">
      <w:pPr>
        <w:spacing w:after="0" w:line="240" w:lineRule="auto"/>
        <w:ind w:left="5954"/>
        <w:rPr>
          <w:rFonts w:ascii="Arial" w:eastAsia="Times New Roman" w:hAnsi="Arial" w:cs="Arial"/>
          <w:sz w:val="24"/>
          <w:szCs w:val="24"/>
          <w:lang w:eastAsia="ru-RU"/>
        </w:rPr>
      </w:pPr>
      <w:r w:rsidRPr="00F157BD">
        <w:rPr>
          <w:rFonts w:ascii="Arial" w:eastAsia="Times New Roman" w:hAnsi="Arial" w:cs="Arial"/>
          <w:sz w:val="24"/>
          <w:szCs w:val="24"/>
          <w:lang w:eastAsia="ru-RU"/>
        </w:rPr>
        <w:br w:type="page"/>
      </w:r>
    </w:p>
    <w:p w:rsidR="00F157BD" w:rsidRPr="00F157BD" w:rsidRDefault="00F157BD" w:rsidP="00F157BD">
      <w:pPr>
        <w:spacing w:after="0" w:line="240" w:lineRule="auto"/>
        <w:ind w:left="5954"/>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 xml:space="preserve">Приложение № 2 </w:t>
      </w:r>
    </w:p>
    <w:p w:rsidR="00F157BD" w:rsidRPr="00F157BD" w:rsidRDefault="00F157BD" w:rsidP="00F157BD">
      <w:pPr>
        <w:spacing w:after="0" w:line="240" w:lineRule="auto"/>
        <w:ind w:left="5954"/>
        <w:rPr>
          <w:rFonts w:ascii="Arial" w:eastAsia="Times New Roman" w:hAnsi="Arial" w:cs="Arial"/>
          <w:sz w:val="24"/>
          <w:szCs w:val="24"/>
          <w:lang w:eastAsia="ru-RU"/>
        </w:rPr>
      </w:pPr>
      <w:r w:rsidRPr="00F157BD">
        <w:rPr>
          <w:rFonts w:ascii="Arial" w:eastAsia="Times New Roman" w:hAnsi="Arial" w:cs="Arial"/>
          <w:sz w:val="24"/>
          <w:szCs w:val="24"/>
          <w:lang w:eastAsia="ru-RU"/>
        </w:rPr>
        <w:t>к Административному регламенту</w:t>
      </w:r>
    </w:p>
    <w:p w:rsidR="00F157BD" w:rsidRPr="00F157BD" w:rsidRDefault="00F157BD" w:rsidP="00F157BD">
      <w:pPr>
        <w:spacing w:after="0" w:line="240" w:lineRule="auto"/>
        <w:ind w:left="5954"/>
        <w:jc w:val="both"/>
        <w:rPr>
          <w:rFonts w:ascii="Arial" w:eastAsia="Times New Roman" w:hAnsi="Arial" w:cs="Arial"/>
          <w:sz w:val="24"/>
          <w:szCs w:val="24"/>
          <w:lang w:eastAsia="ru-RU"/>
        </w:rPr>
      </w:pP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p w:rsidR="00F157BD" w:rsidRPr="00F157BD" w:rsidRDefault="00F157BD" w:rsidP="00F157BD">
      <w:pPr>
        <w:adjustRightInd w:val="0"/>
        <w:spacing w:after="0" w:line="240" w:lineRule="auto"/>
        <w:ind w:left="5670"/>
        <w:rPr>
          <w:rFonts w:ascii="Arial" w:eastAsia="Calibri" w:hAnsi="Arial" w:cs="Arial"/>
          <w:sz w:val="24"/>
          <w:szCs w:val="24"/>
        </w:rPr>
      </w:pPr>
      <w:r w:rsidRPr="00F157BD">
        <w:rPr>
          <w:rFonts w:ascii="Arial" w:eastAsia="Calibri" w:hAnsi="Arial" w:cs="Arial"/>
          <w:sz w:val="24"/>
          <w:szCs w:val="24"/>
        </w:rPr>
        <w:t>Рекомендуемый образец</w:t>
      </w:r>
    </w:p>
    <w:p w:rsidR="00F157BD" w:rsidRPr="00F157BD" w:rsidRDefault="00F157BD" w:rsidP="00F157BD">
      <w:pPr>
        <w:adjustRightInd w:val="0"/>
        <w:spacing w:after="0" w:line="240" w:lineRule="auto"/>
        <w:jc w:val="both"/>
        <w:outlineLvl w:val="0"/>
        <w:rPr>
          <w:rFonts w:ascii="Arial" w:eastAsia="Calibri" w:hAnsi="Arial" w:cs="Arial"/>
          <w:sz w:val="24"/>
          <w:szCs w:val="24"/>
        </w:rPr>
      </w:pPr>
    </w:p>
    <w:p w:rsidR="00F157BD" w:rsidRPr="00F157BD" w:rsidRDefault="00F157BD" w:rsidP="00F157BD">
      <w:pPr>
        <w:adjustRightInd w:val="0"/>
        <w:spacing w:after="0" w:line="240" w:lineRule="auto"/>
        <w:jc w:val="center"/>
        <w:rPr>
          <w:rFonts w:ascii="Arial" w:eastAsia="Calibri" w:hAnsi="Arial" w:cs="Arial"/>
          <w:sz w:val="24"/>
          <w:szCs w:val="24"/>
        </w:rPr>
      </w:pPr>
    </w:p>
    <w:p w:rsidR="00F157BD" w:rsidRPr="00F157BD" w:rsidRDefault="00F157BD" w:rsidP="00F157BD">
      <w:pPr>
        <w:adjustRightInd w:val="0"/>
        <w:spacing w:after="0" w:line="240" w:lineRule="auto"/>
        <w:jc w:val="center"/>
        <w:rPr>
          <w:rFonts w:ascii="Arial" w:eastAsia="Calibri" w:hAnsi="Arial" w:cs="Arial"/>
          <w:sz w:val="24"/>
          <w:szCs w:val="24"/>
        </w:rPr>
      </w:pPr>
      <w:r w:rsidRPr="00F157BD">
        <w:rPr>
          <w:rFonts w:ascii="Arial" w:eastAsia="Calibri" w:hAnsi="Arial" w:cs="Arial"/>
          <w:sz w:val="24"/>
          <w:szCs w:val="24"/>
        </w:rPr>
        <w:t>ЗАЯВЛЕНИЕ</w:t>
      </w:r>
    </w:p>
    <w:p w:rsidR="00F157BD" w:rsidRPr="00F157BD" w:rsidRDefault="00F157BD" w:rsidP="00F157BD">
      <w:pPr>
        <w:adjustRightInd w:val="0"/>
        <w:spacing w:after="0" w:line="240" w:lineRule="auto"/>
        <w:jc w:val="center"/>
        <w:rPr>
          <w:rFonts w:ascii="Arial" w:eastAsia="Calibri" w:hAnsi="Arial" w:cs="Arial"/>
          <w:sz w:val="24"/>
          <w:szCs w:val="24"/>
        </w:rPr>
      </w:pPr>
      <w:r w:rsidRPr="00F157BD">
        <w:rPr>
          <w:rFonts w:ascii="Arial" w:eastAsia="Calibri" w:hAnsi="Arial" w:cs="Arial"/>
          <w:sz w:val="24"/>
          <w:szCs w:val="24"/>
        </w:rPr>
        <w:t>о предоставлении земельного участка без проведения торгов</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В Администрацию</w:t>
      </w: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 xml:space="preserve">Верхнемамонского муниципального района Воронежской области                        </w:t>
      </w:r>
    </w:p>
    <w:p w:rsidR="00F157BD" w:rsidRPr="00F157BD" w:rsidRDefault="00F157BD" w:rsidP="00F157BD">
      <w:pPr>
        <w:adjustRightInd w:val="0"/>
        <w:spacing w:after="0" w:line="240" w:lineRule="auto"/>
        <w:ind w:left="2694"/>
        <w:jc w:val="both"/>
        <w:rPr>
          <w:rFonts w:ascii="Arial" w:eastAsia="Calibri" w:hAnsi="Arial" w:cs="Arial"/>
          <w:sz w:val="24"/>
          <w:szCs w:val="24"/>
        </w:rPr>
      </w:pP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от ______________________________________</w:t>
      </w: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F157BD" w:rsidRPr="00F157BD" w:rsidRDefault="00F157BD" w:rsidP="00F157BD">
      <w:pPr>
        <w:adjustRightInd w:val="0"/>
        <w:spacing w:after="0" w:line="240" w:lineRule="auto"/>
        <w:ind w:left="3969"/>
        <w:jc w:val="both"/>
        <w:rPr>
          <w:rFonts w:ascii="Arial" w:eastAsia="Calibri" w:hAnsi="Arial" w:cs="Arial"/>
          <w:sz w:val="24"/>
          <w:szCs w:val="24"/>
        </w:rPr>
      </w:pPr>
    </w:p>
    <w:p w:rsidR="00F157BD" w:rsidRPr="00F157BD" w:rsidRDefault="00F157BD" w:rsidP="00F157BD">
      <w:pPr>
        <w:adjustRightInd w:val="0"/>
        <w:spacing w:after="0" w:line="240" w:lineRule="auto"/>
        <w:ind w:firstLine="567"/>
        <w:jc w:val="both"/>
        <w:rPr>
          <w:rFonts w:ascii="Arial" w:eastAsia="Calibri" w:hAnsi="Arial" w:cs="Arial"/>
          <w:sz w:val="24"/>
          <w:szCs w:val="24"/>
        </w:rPr>
      </w:pPr>
      <w:r w:rsidRPr="00F157BD">
        <w:rPr>
          <w:rFonts w:ascii="Arial" w:eastAsia="Calibri" w:hAnsi="Arial" w:cs="Arial"/>
          <w:sz w:val="24"/>
          <w:szCs w:val="24"/>
        </w:rPr>
        <w:t xml:space="preserve">                                                         Адрес заявителя: _______________________</w:t>
      </w: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(местонахождение юридического лица;</w:t>
      </w: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место регистрации физического лица)</w:t>
      </w:r>
    </w:p>
    <w:p w:rsidR="00F157BD" w:rsidRPr="00F157BD" w:rsidRDefault="00F157BD" w:rsidP="00F157BD">
      <w:pPr>
        <w:adjustRightInd w:val="0"/>
        <w:spacing w:after="0" w:line="240" w:lineRule="auto"/>
        <w:ind w:left="3969"/>
        <w:jc w:val="both"/>
        <w:rPr>
          <w:rFonts w:ascii="Arial" w:eastAsia="Calibri" w:hAnsi="Arial" w:cs="Arial"/>
          <w:sz w:val="24"/>
          <w:szCs w:val="24"/>
        </w:rPr>
      </w:pP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Почтовый  адрес  и  (или)  адрес  электронной почты для</w:t>
      </w:r>
    </w:p>
    <w:p w:rsidR="00F157BD" w:rsidRPr="00F157BD" w:rsidRDefault="00F157BD" w:rsidP="00F157BD">
      <w:pPr>
        <w:adjustRightInd w:val="0"/>
        <w:spacing w:after="0" w:line="240" w:lineRule="auto"/>
        <w:ind w:left="3969"/>
        <w:jc w:val="both"/>
        <w:rPr>
          <w:rFonts w:ascii="Arial" w:eastAsia="Calibri" w:hAnsi="Arial" w:cs="Arial"/>
          <w:sz w:val="24"/>
          <w:szCs w:val="24"/>
        </w:rPr>
      </w:pPr>
      <w:r w:rsidRPr="00F157BD">
        <w:rPr>
          <w:rFonts w:ascii="Arial" w:eastAsia="Calibri" w:hAnsi="Arial" w:cs="Arial"/>
          <w:sz w:val="24"/>
          <w:szCs w:val="24"/>
        </w:rPr>
        <w:t>связи с заявителем: ___________________________________</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 xml:space="preserve">    Прошу   предоставить   земельный  участок  с  кадастровым  номером</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_____________, площадью ______________ кв. м, местоположение: _____________</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на  праве  ___________  без проведения торгов на основании ___ подпункта</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____  пункта _____ статьи Земельного кодекса Российской Федерации для целей</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 xml:space="preserve">_____________. </w:t>
      </w:r>
    </w:p>
    <w:p w:rsidR="00F157BD" w:rsidRPr="00F157BD" w:rsidRDefault="00F157BD" w:rsidP="00F157BD">
      <w:pPr>
        <w:spacing w:after="0" w:line="240" w:lineRule="auto"/>
        <w:ind w:firstLine="567"/>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 xml:space="preserve">    Дополнительные сведения:</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 xml:space="preserve">    Решением  ______________  от  ________  N ______________ предоставление</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lastRenderedPageBreak/>
        <w:t>данного участка было предварительно согласовано.</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Предоставление   указанного   земельного   участка   предусмотрено   взамен</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земельного  участка,  изымаемого для государственных или муниципальных нужд</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на основании решения об изъятии от ________ N _____, принятого _______.</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 xml:space="preserve">    Земельный  участок  испрашивается  для  размещения объектов, размещение</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которых  предусмотрено следующими документами территориального планирования</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и (или) проектом планировки территории: _____________________.</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Приложение: ___________________</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Заявитель: ___________________________________________________ ____________</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 xml:space="preserve">           (Ф.И.О., должность представителя юридического лица,   (подпись)</w:t>
      </w: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 xml:space="preserve">             Ф.И.О. физического лица или его представителя)</w:t>
      </w:r>
    </w:p>
    <w:p w:rsidR="00F157BD" w:rsidRPr="00F157BD" w:rsidRDefault="00F157BD" w:rsidP="00F157BD">
      <w:pPr>
        <w:adjustRightInd w:val="0"/>
        <w:spacing w:after="0" w:line="240" w:lineRule="auto"/>
        <w:jc w:val="both"/>
        <w:rPr>
          <w:rFonts w:ascii="Arial" w:eastAsia="Calibri" w:hAnsi="Arial" w:cs="Arial"/>
          <w:sz w:val="24"/>
          <w:szCs w:val="24"/>
        </w:rPr>
      </w:pPr>
    </w:p>
    <w:p w:rsidR="00F157BD" w:rsidRPr="00F157BD" w:rsidRDefault="00F157BD" w:rsidP="00F157BD">
      <w:pPr>
        <w:adjustRightInd w:val="0"/>
        <w:spacing w:after="0" w:line="240" w:lineRule="auto"/>
        <w:jc w:val="both"/>
        <w:rPr>
          <w:rFonts w:ascii="Arial" w:eastAsia="Calibri" w:hAnsi="Arial" w:cs="Arial"/>
          <w:sz w:val="24"/>
          <w:szCs w:val="24"/>
        </w:rPr>
      </w:pPr>
      <w:r w:rsidRPr="00F157BD">
        <w:rPr>
          <w:rFonts w:ascii="Arial" w:eastAsia="Calibri" w:hAnsi="Arial" w:cs="Arial"/>
          <w:sz w:val="24"/>
          <w:szCs w:val="24"/>
        </w:rPr>
        <w:t>"__" __________ 20__ г.</w:t>
      </w:r>
    </w:p>
    <w:p w:rsidR="00F157BD" w:rsidRPr="00F157BD" w:rsidRDefault="00F157BD" w:rsidP="00F157BD">
      <w:pPr>
        <w:spacing w:after="0" w:line="240" w:lineRule="auto"/>
        <w:ind w:left="5954"/>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Сведения о сертификате электронной подписи </w:t>
      </w:r>
    </w:p>
    <w:p w:rsidR="00F157BD" w:rsidRPr="00F157BD" w:rsidRDefault="00F157BD" w:rsidP="00F157BD">
      <w:pPr>
        <w:spacing w:after="0" w:line="240" w:lineRule="auto"/>
        <w:ind w:left="5954"/>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br w:type="page"/>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Приложение № 3</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к Административному регламенту</w:t>
      </w:r>
    </w:p>
    <w:p w:rsidR="00F157BD" w:rsidRPr="00F157BD" w:rsidRDefault="00F157BD" w:rsidP="00F157BD">
      <w:pPr>
        <w:spacing w:after="0" w:line="240" w:lineRule="auto"/>
        <w:ind w:firstLine="709"/>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Форма </w:t>
      </w:r>
    </w:p>
    <w:p w:rsidR="00F157BD" w:rsidRPr="00F157BD" w:rsidRDefault="00F157BD" w:rsidP="00F157BD">
      <w:pPr>
        <w:spacing w:after="0" w:line="240" w:lineRule="auto"/>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157BD" w:rsidRPr="00F157BD" w:rsidRDefault="00F157BD" w:rsidP="00F157BD">
      <w:pPr>
        <w:spacing w:after="0" w:line="240" w:lineRule="auto"/>
        <w:jc w:val="center"/>
        <w:rPr>
          <w:rFonts w:ascii="Arial" w:eastAsia="Times New Roman" w:hAnsi="Arial" w:cs="Arial"/>
          <w:sz w:val="24"/>
          <w:szCs w:val="24"/>
          <w:lang w:eastAsia="ru-RU"/>
        </w:rPr>
      </w:pP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Кому ________________________________________________________________________</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____________________________________</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 </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Контактные данные:</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____________________________________</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____________________________________</w:t>
      </w:r>
    </w:p>
    <w:p w:rsidR="00F157BD" w:rsidRPr="00F157BD" w:rsidRDefault="00F157BD" w:rsidP="00F157BD">
      <w:pPr>
        <w:spacing w:after="0" w:line="240" w:lineRule="auto"/>
        <w:ind w:left="4253"/>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Решение </w:t>
      </w: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____________________________________</w:t>
      </w: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№___________________от ____________________________</w:t>
      </w: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(номер и дата решения) </w:t>
      </w:r>
    </w:p>
    <w:p w:rsidR="00F157BD" w:rsidRPr="00F157BD" w:rsidRDefault="00F157BD" w:rsidP="00F157BD">
      <w:pPr>
        <w:spacing w:after="0" w:line="240" w:lineRule="auto"/>
        <w:ind w:firstLine="709"/>
        <w:jc w:val="center"/>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F157BD" w:rsidRPr="00F157BD" w:rsidRDefault="00F157BD" w:rsidP="00F157BD">
      <w:pPr>
        <w:spacing w:after="0" w:line="240" w:lineRule="auto"/>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r w:rsidRPr="00F157BD">
        <w:rPr>
          <w:rFonts w:ascii="Arial" w:eastAsia="Times New Roman" w:hAnsi="Arial" w:cs="Arial"/>
          <w:sz w:val="24"/>
          <w:szCs w:val="24"/>
          <w:lang w:eastAsia="ru-RU"/>
        </w:rPr>
        <w:t>Ф.И.О. уполномоченного должностного лица</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right"/>
        <w:rPr>
          <w:rFonts w:ascii="Arial" w:eastAsia="Times New Roman" w:hAnsi="Arial" w:cs="Arial"/>
          <w:sz w:val="24"/>
          <w:szCs w:val="24"/>
          <w:lang w:eastAsia="ru-RU"/>
        </w:rPr>
      </w:pPr>
      <w:r w:rsidRPr="00F157BD">
        <w:rPr>
          <w:rFonts w:ascii="Arial" w:eastAsia="Times New Roman" w:hAnsi="Arial" w:cs="Arial"/>
          <w:sz w:val="24"/>
          <w:szCs w:val="24"/>
          <w:lang w:eastAsia="ru-RU"/>
        </w:rPr>
        <w:t xml:space="preserve">Сведения о сертификате электронной подписи </w:t>
      </w: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F157BD" w:rsidRPr="00F157BD" w:rsidRDefault="00F157BD" w:rsidP="00F157BD">
      <w:pPr>
        <w:spacing w:after="0" w:line="240" w:lineRule="auto"/>
        <w:ind w:firstLine="567"/>
        <w:jc w:val="both"/>
        <w:rPr>
          <w:rFonts w:ascii="Arial" w:eastAsia="Times New Roman" w:hAnsi="Arial" w:cs="Arial"/>
          <w:sz w:val="24"/>
          <w:szCs w:val="24"/>
          <w:lang w:eastAsia="ru-RU"/>
        </w:rPr>
      </w:pPr>
    </w:p>
    <w:p w:rsidR="00A22E20" w:rsidRDefault="00A22E20"/>
    <w:sectPr w:rsidR="00A2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234172"/>
    <w:multiLevelType w:val="multilevel"/>
    <w:tmpl w:val="F3DA9274"/>
    <w:lvl w:ilvl="0">
      <w:start w:val="17"/>
      <w:numFmt w:val="decimal"/>
      <w:lvlText w:val="%1."/>
      <w:lvlJc w:val="left"/>
      <w:pPr>
        <w:ind w:left="675" w:hanging="67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2">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1413"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FEF798A"/>
    <w:multiLevelType w:val="multilevel"/>
    <w:tmpl w:val="3798110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5B021ED"/>
    <w:multiLevelType w:val="hybridMultilevel"/>
    <w:tmpl w:val="B642B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C2039C2"/>
    <w:multiLevelType w:val="multilevel"/>
    <w:tmpl w:val="BB4CCF82"/>
    <w:lvl w:ilvl="0">
      <w:start w:val="2"/>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nsid w:val="61135C50"/>
    <w:multiLevelType w:val="multilevel"/>
    <w:tmpl w:val="5EB83B36"/>
    <w:lvl w:ilvl="0">
      <w:start w:val="25"/>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8"/>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9"/>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27"/>
    <w:rsid w:val="0009342B"/>
    <w:rsid w:val="00257CAD"/>
    <w:rsid w:val="003E66D1"/>
    <w:rsid w:val="004D4EDD"/>
    <w:rsid w:val="004F423B"/>
    <w:rsid w:val="00584991"/>
    <w:rsid w:val="0097195D"/>
    <w:rsid w:val="00A1006F"/>
    <w:rsid w:val="00A22E20"/>
    <w:rsid w:val="00A83F52"/>
    <w:rsid w:val="00A94293"/>
    <w:rsid w:val="00C86727"/>
    <w:rsid w:val="00E64B3E"/>
    <w:rsid w:val="00F157BD"/>
    <w:rsid w:val="00F4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F157BD"/>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F157BD"/>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F157BD"/>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F157BD"/>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F157BD"/>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uiPriority w:val="9"/>
    <w:rsid w:val="00F157BD"/>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uiPriority w:val="9"/>
    <w:rsid w:val="00F157B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uiPriority w:val="9"/>
    <w:rsid w:val="00F157BD"/>
    <w:rPr>
      <w:rFonts w:ascii="Arial" w:eastAsia="Times New Roman" w:hAnsi="Arial" w:cs="Times New Roman"/>
      <w:sz w:val="26"/>
      <w:szCs w:val="28"/>
      <w:lang w:eastAsia="ru-RU"/>
    </w:rPr>
  </w:style>
  <w:style w:type="character" w:styleId="a3">
    <w:name w:val="Hyperlink"/>
    <w:uiPriority w:val="99"/>
    <w:semiHidden/>
    <w:unhideWhenUsed/>
    <w:rsid w:val="00F157BD"/>
    <w:rPr>
      <w:strike w:val="0"/>
      <w:dstrike w:val="0"/>
      <w:color w:val="0000FF"/>
      <w:u w:val="none"/>
      <w:effect w:val="none"/>
    </w:rPr>
  </w:style>
  <w:style w:type="character" w:styleId="a4">
    <w:name w:val="FollowedHyperlink"/>
    <w:basedOn w:val="a0"/>
    <w:uiPriority w:val="99"/>
    <w:semiHidden/>
    <w:unhideWhenUsed/>
    <w:rsid w:val="00F157BD"/>
    <w:rPr>
      <w:color w:val="800080" w:themeColor="followedHyperlink"/>
      <w:u w:val="single"/>
    </w:rPr>
  </w:style>
  <w:style w:type="character" w:customStyle="1" w:styleId="11">
    <w:name w:val="Заголовок 1 Знак1"/>
    <w:aliases w:val="!Части документа Знак"/>
    <w:basedOn w:val="a0"/>
    <w:uiPriority w:val="9"/>
    <w:rsid w:val="00F157B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uiPriority w:val="9"/>
    <w:semiHidden/>
    <w:rsid w:val="00F157B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uiPriority w:val="9"/>
    <w:semiHidden/>
    <w:rsid w:val="00F157B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uiPriority w:val="9"/>
    <w:semiHidden/>
    <w:rsid w:val="00F157B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uiPriority w:val="99"/>
    <w:semiHidden/>
    <w:unhideWhenUsed/>
    <w:rsid w:val="00F157BD"/>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F157BD"/>
    <w:pPr>
      <w:spacing w:after="0" w:line="240" w:lineRule="auto"/>
      <w:ind w:firstLine="567"/>
      <w:jc w:val="both"/>
    </w:pPr>
    <w:rPr>
      <w:rFonts w:ascii="Arial" w:eastAsia="Times New Roman" w:hAnsi="Arial" w:cs="Times New Roman"/>
      <w:sz w:val="20"/>
      <w:szCs w:val="20"/>
      <w:lang w:eastAsia="ru-RU"/>
    </w:rPr>
  </w:style>
  <w:style w:type="character" w:customStyle="1" w:styleId="a6">
    <w:name w:val="Текст сноски Знак"/>
    <w:basedOn w:val="a0"/>
    <w:link w:val="a5"/>
    <w:uiPriority w:val="99"/>
    <w:semiHidden/>
    <w:rsid w:val="00F157BD"/>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link w:val="a8"/>
    <w:semiHidden/>
    <w:locked/>
    <w:rsid w:val="00F157BD"/>
    <w:rPr>
      <w:rFonts w:ascii="Courier" w:eastAsia="Times New Roman" w:hAnsi="Courier"/>
    </w:rPr>
  </w:style>
  <w:style w:type="paragraph" w:styleId="a8">
    <w:name w:val="annotation text"/>
    <w:aliases w:val="!Равноширинный текст документа"/>
    <w:basedOn w:val="a"/>
    <w:link w:val="a7"/>
    <w:semiHidden/>
    <w:unhideWhenUsed/>
    <w:rsid w:val="00F157B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F157BD"/>
    <w:rPr>
      <w:sz w:val="20"/>
      <w:szCs w:val="20"/>
    </w:rPr>
  </w:style>
  <w:style w:type="paragraph" w:styleId="a9">
    <w:name w:val="header"/>
    <w:basedOn w:val="a"/>
    <w:link w:val="aa"/>
    <w:uiPriority w:val="99"/>
    <w:semiHidden/>
    <w:unhideWhenUsed/>
    <w:rsid w:val="00F157B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semiHidden/>
    <w:rsid w:val="00F157BD"/>
    <w:rPr>
      <w:rFonts w:ascii="Arial" w:eastAsia="Times New Roman" w:hAnsi="Arial" w:cs="Times New Roman"/>
      <w:sz w:val="24"/>
      <w:szCs w:val="24"/>
      <w:lang w:eastAsia="ru-RU"/>
    </w:rPr>
  </w:style>
  <w:style w:type="paragraph" w:styleId="ab">
    <w:name w:val="footer"/>
    <w:basedOn w:val="a"/>
    <w:link w:val="ac"/>
    <w:uiPriority w:val="99"/>
    <w:semiHidden/>
    <w:unhideWhenUsed/>
    <w:rsid w:val="00F157B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semiHidden/>
    <w:rsid w:val="00F157B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F157B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F157BD"/>
    <w:rPr>
      <w:rFonts w:ascii="Tahoma" w:eastAsia="Times New Roman" w:hAnsi="Tahoma" w:cs="Tahoma"/>
      <w:sz w:val="16"/>
      <w:szCs w:val="16"/>
      <w:lang w:eastAsia="ru-RU"/>
    </w:rPr>
  </w:style>
  <w:style w:type="paragraph" w:styleId="af">
    <w:name w:val="No Spacing"/>
    <w:uiPriority w:val="1"/>
    <w:qFormat/>
    <w:rsid w:val="00F157BD"/>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157BD"/>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157BD"/>
    <w:pPr>
      <w:ind w:left="720" w:firstLine="567"/>
      <w:contextualSpacing/>
      <w:jc w:val="both"/>
    </w:pPr>
    <w:rPr>
      <w:rFonts w:ascii="Calibri" w:eastAsia="Calibri" w:hAnsi="Calibri" w:cs="Times New Roman"/>
    </w:rPr>
  </w:style>
  <w:style w:type="character" w:customStyle="1" w:styleId="32">
    <w:name w:val="Основной текст (3)_"/>
    <w:link w:val="33"/>
    <w:locked/>
    <w:rsid w:val="00F157BD"/>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F157B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2"/>
    <w:locked/>
    <w:rsid w:val="00F157B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2"/>
    <w:rsid w:val="00F157B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F157BD"/>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157B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F157B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157B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F157B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157B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3">
    <w:name w:val="Заголовок №2_"/>
    <w:link w:val="24"/>
    <w:locked/>
    <w:rsid w:val="00F157B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F157B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F157B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F157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pplication">
    <w:name w:val="Application!Приложение"/>
    <w:rsid w:val="00F157B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157B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157BD"/>
    <w:pPr>
      <w:spacing w:after="0" w:line="240" w:lineRule="auto"/>
      <w:jc w:val="center"/>
    </w:pPr>
    <w:rPr>
      <w:rFonts w:ascii="Arial" w:eastAsia="Times New Roman" w:hAnsi="Arial" w:cs="Arial"/>
      <w:b/>
      <w:bCs/>
      <w:kern w:val="28"/>
      <w:sz w:val="24"/>
      <w:szCs w:val="32"/>
      <w:lang w:eastAsia="ru-RU"/>
    </w:rPr>
  </w:style>
  <w:style w:type="character" w:styleId="af5">
    <w:name w:val="footnote reference"/>
    <w:uiPriority w:val="99"/>
    <w:semiHidden/>
    <w:unhideWhenUsed/>
    <w:rsid w:val="00F157BD"/>
    <w:rPr>
      <w:vertAlign w:val="superscript"/>
    </w:rPr>
  </w:style>
  <w:style w:type="character" w:customStyle="1" w:styleId="af6">
    <w:name w:val="Основной текст + Курсив"/>
    <w:aliases w:val="Интервал 0 pt"/>
    <w:rsid w:val="00F157B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F157B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157B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157B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157BD"/>
    <w:rPr>
      <w:rFonts w:ascii="Times New Roman" w:hAnsi="Times New Roman" w:cs="Times New Roman" w:hint="default"/>
      <w:b/>
      <w:bCs/>
      <w:sz w:val="26"/>
      <w:szCs w:val="26"/>
    </w:rPr>
  </w:style>
  <w:style w:type="character" w:customStyle="1" w:styleId="layout">
    <w:name w:val="layout"/>
    <w:rsid w:val="00F1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F157BD"/>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F157BD"/>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F157BD"/>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F157BD"/>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F157BD"/>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uiPriority w:val="9"/>
    <w:rsid w:val="00F157BD"/>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uiPriority w:val="9"/>
    <w:rsid w:val="00F157B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uiPriority w:val="9"/>
    <w:rsid w:val="00F157BD"/>
    <w:rPr>
      <w:rFonts w:ascii="Arial" w:eastAsia="Times New Roman" w:hAnsi="Arial" w:cs="Times New Roman"/>
      <w:sz w:val="26"/>
      <w:szCs w:val="28"/>
      <w:lang w:eastAsia="ru-RU"/>
    </w:rPr>
  </w:style>
  <w:style w:type="character" w:styleId="a3">
    <w:name w:val="Hyperlink"/>
    <w:uiPriority w:val="99"/>
    <w:semiHidden/>
    <w:unhideWhenUsed/>
    <w:rsid w:val="00F157BD"/>
    <w:rPr>
      <w:strike w:val="0"/>
      <w:dstrike w:val="0"/>
      <w:color w:val="0000FF"/>
      <w:u w:val="none"/>
      <w:effect w:val="none"/>
    </w:rPr>
  </w:style>
  <w:style w:type="character" w:styleId="a4">
    <w:name w:val="FollowedHyperlink"/>
    <w:basedOn w:val="a0"/>
    <w:uiPriority w:val="99"/>
    <w:semiHidden/>
    <w:unhideWhenUsed/>
    <w:rsid w:val="00F157BD"/>
    <w:rPr>
      <w:color w:val="800080" w:themeColor="followedHyperlink"/>
      <w:u w:val="single"/>
    </w:rPr>
  </w:style>
  <w:style w:type="character" w:customStyle="1" w:styleId="11">
    <w:name w:val="Заголовок 1 Знак1"/>
    <w:aliases w:val="!Части документа Знак"/>
    <w:basedOn w:val="a0"/>
    <w:uiPriority w:val="9"/>
    <w:rsid w:val="00F157B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uiPriority w:val="9"/>
    <w:semiHidden/>
    <w:rsid w:val="00F157B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uiPriority w:val="9"/>
    <w:semiHidden/>
    <w:rsid w:val="00F157B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uiPriority w:val="9"/>
    <w:semiHidden/>
    <w:rsid w:val="00F157B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uiPriority w:val="99"/>
    <w:semiHidden/>
    <w:unhideWhenUsed/>
    <w:rsid w:val="00F157BD"/>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F157BD"/>
    <w:pPr>
      <w:spacing w:after="0" w:line="240" w:lineRule="auto"/>
      <w:ind w:firstLine="567"/>
      <w:jc w:val="both"/>
    </w:pPr>
    <w:rPr>
      <w:rFonts w:ascii="Arial" w:eastAsia="Times New Roman" w:hAnsi="Arial" w:cs="Times New Roman"/>
      <w:sz w:val="20"/>
      <w:szCs w:val="20"/>
      <w:lang w:eastAsia="ru-RU"/>
    </w:rPr>
  </w:style>
  <w:style w:type="character" w:customStyle="1" w:styleId="a6">
    <w:name w:val="Текст сноски Знак"/>
    <w:basedOn w:val="a0"/>
    <w:link w:val="a5"/>
    <w:uiPriority w:val="99"/>
    <w:semiHidden/>
    <w:rsid w:val="00F157BD"/>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link w:val="a8"/>
    <w:semiHidden/>
    <w:locked/>
    <w:rsid w:val="00F157BD"/>
    <w:rPr>
      <w:rFonts w:ascii="Courier" w:eastAsia="Times New Roman" w:hAnsi="Courier"/>
    </w:rPr>
  </w:style>
  <w:style w:type="paragraph" w:styleId="a8">
    <w:name w:val="annotation text"/>
    <w:aliases w:val="!Равноширинный текст документа"/>
    <w:basedOn w:val="a"/>
    <w:link w:val="a7"/>
    <w:semiHidden/>
    <w:unhideWhenUsed/>
    <w:rsid w:val="00F157B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F157BD"/>
    <w:rPr>
      <w:sz w:val="20"/>
      <w:szCs w:val="20"/>
    </w:rPr>
  </w:style>
  <w:style w:type="paragraph" w:styleId="a9">
    <w:name w:val="header"/>
    <w:basedOn w:val="a"/>
    <w:link w:val="aa"/>
    <w:uiPriority w:val="99"/>
    <w:semiHidden/>
    <w:unhideWhenUsed/>
    <w:rsid w:val="00F157B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semiHidden/>
    <w:rsid w:val="00F157BD"/>
    <w:rPr>
      <w:rFonts w:ascii="Arial" w:eastAsia="Times New Roman" w:hAnsi="Arial" w:cs="Times New Roman"/>
      <w:sz w:val="24"/>
      <w:szCs w:val="24"/>
      <w:lang w:eastAsia="ru-RU"/>
    </w:rPr>
  </w:style>
  <w:style w:type="paragraph" w:styleId="ab">
    <w:name w:val="footer"/>
    <w:basedOn w:val="a"/>
    <w:link w:val="ac"/>
    <w:uiPriority w:val="99"/>
    <w:semiHidden/>
    <w:unhideWhenUsed/>
    <w:rsid w:val="00F157B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semiHidden/>
    <w:rsid w:val="00F157B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F157B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F157BD"/>
    <w:rPr>
      <w:rFonts w:ascii="Tahoma" w:eastAsia="Times New Roman" w:hAnsi="Tahoma" w:cs="Tahoma"/>
      <w:sz w:val="16"/>
      <w:szCs w:val="16"/>
      <w:lang w:eastAsia="ru-RU"/>
    </w:rPr>
  </w:style>
  <w:style w:type="paragraph" w:styleId="af">
    <w:name w:val="No Spacing"/>
    <w:uiPriority w:val="1"/>
    <w:qFormat/>
    <w:rsid w:val="00F157BD"/>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157BD"/>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157BD"/>
    <w:pPr>
      <w:ind w:left="720" w:firstLine="567"/>
      <w:contextualSpacing/>
      <w:jc w:val="both"/>
    </w:pPr>
    <w:rPr>
      <w:rFonts w:ascii="Calibri" w:eastAsia="Calibri" w:hAnsi="Calibri" w:cs="Times New Roman"/>
    </w:rPr>
  </w:style>
  <w:style w:type="character" w:customStyle="1" w:styleId="32">
    <w:name w:val="Основной текст (3)_"/>
    <w:link w:val="33"/>
    <w:locked/>
    <w:rsid w:val="00F157BD"/>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F157B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2"/>
    <w:locked/>
    <w:rsid w:val="00F157B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2"/>
    <w:rsid w:val="00F157B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F157BD"/>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157B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F157B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157B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F157B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157B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3">
    <w:name w:val="Заголовок №2_"/>
    <w:link w:val="24"/>
    <w:locked/>
    <w:rsid w:val="00F157B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F157B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F157B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F157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pplication">
    <w:name w:val="Application!Приложение"/>
    <w:rsid w:val="00F157B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157B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157BD"/>
    <w:pPr>
      <w:spacing w:after="0" w:line="240" w:lineRule="auto"/>
      <w:jc w:val="center"/>
    </w:pPr>
    <w:rPr>
      <w:rFonts w:ascii="Arial" w:eastAsia="Times New Roman" w:hAnsi="Arial" w:cs="Arial"/>
      <w:b/>
      <w:bCs/>
      <w:kern w:val="28"/>
      <w:sz w:val="24"/>
      <w:szCs w:val="32"/>
      <w:lang w:eastAsia="ru-RU"/>
    </w:rPr>
  </w:style>
  <w:style w:type="character" w:styleId="af5">
    <w:name w:val="footnote reference"/>
    <w:uiPriority w:val="99"/>
    <w:semiHidden/>
    <w:unhideWhenUsed/>
    <w:rsid w:val="00F157BD"/>
    <w:rPr>
      <w:vertAlign w:val="superscript"/>
    </w:rPr>
  </w:style>
  <w:style w:type="character" w:customStyle="1" w:styleId="af6">
    <w:name w:val="Основной текст + Курсив"/>
    <w:aliases w:val="Интервал 0 pt"/>
    <w:rsid w:val="00F157B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F157B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157B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157B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157BD"/>
    <w:rPr>
      <w:rFonts w:ascii="Times New Roman" w:hAnsi="Times New Roman" w:cs="Times New Roman" w:hint="default"/>
      <w:b/>
      <w:bCs/>
      <w:sz w:val="26"/>
      <w:szCs w:val="26"/>
    </w:rPr>
  </w:style>
  <w:style w:type="character" w:customStyle="1" w:styleId="layout">
    <w:name w:val="layout"/>
    <w:rsid w:val="00F1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29986</Words>
  <Characters>170924</Characters>
  <Application>Microsoft Office Word</Application>
  <DocSecurity>0</DocSecurity>
  <Lines>1424</Lines>
  <Paragraphs>401</Paragraphs>
  <ScaleCrop>false</ScaleCrop>
  <Company>*</Company>
  <LinksUpToDate>false</LinksUpToDate>
  <CharactersWithSpaces>200509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Махмудова Софья Александровна</cp:lastModifiedBy>
  <cp:revision>3</cp:revision>
  <dcterms:created xsi:type="dcterms:W3CDTF">2024-10-15T07:57:00Z</dcterms:created>
  <dcterms:modified xsi:type="dcterms:W3CDTF">2024-10-15T07:57:00Z</dcterms:modified>
</cp:coreProperties>
</file>