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AA7" w:rsidRDefault="00AF4AA7" w:rsidP="00AF4AA7">
      <w:pPr>
        <w:spacing w:after="0"/>
        <w:jc w:val="right"/>
        <w:rPr>
          <w:rFonts w:ascii="Times New Roman" w:hAnsi="Times New Roman"/>
        </w:rPr>
      </w:pPr>
      <w:r w:rsidRPr="00FA2492">
        <w:rPr>
          <w:rFonts w:ascii="Times New Roman" w:hAnsi="Times New Roman"/>
        </w:rPr>
        <w:t>П</w:t>
      </w:r>
      <w:r>
        <w:rPr>
          <w:rFonts w:ascii="Times New Roman" w:hAnsi="Times New Roman"/>
        </w:rPr>
        <w:t>риложение № 2</w:t>
      </w:r>
    </w:p>
    <w:p w:rsidR="00AF4AA7" w:rsidRPr="00FA2492" w:rsidRDefault="00AF4AA7" w:rsidP="00AF4AA7">
      <w:pPr>
        <w:spacing w:after="0"/>
        <w:jc w:val="right"/>
        <w:rPr>
          <w:rFonts w:ascii="Times New Roman" w:hAnsi="Times New Roman"/>
        </w:rPr>
      </w:pPr>
      <w:r w:rsidRPr="00FA2492">
        <w:rPr>
          <w:rFonts w:ascii="Times New Roman" w:hAnsi="Times New Roman"/>
        </w:rPr>
        <w:t xml:space="preserve">к извещению о проведении аукциона </w:t>
      </w:r>
    </w:p>
    <w:p w:rsidR="0019280C" w:rsidRPr="0019280C" w:rsidRDefault="0019280C" w:rsidP="0019280C">
      <w:pPr>
        <w:spacing w:after="0" w:line="240" w:lineRule="auto"/>
        <w:jc w:val="center"/>
        <w:rPr>
          <w:rFonts w:ascii="Times New Roman" w:hAnsi="Times New Roman" w:cs="Times New Roman"/>
        </w:rPr>
      </w:pPr>
      <w:r w:rsidRPr="0019280C">
        <w:rPr>
          <w:rFonts w:ascii="Times New Roman" w:hAnsi="Times New Roman" w:cs="Times New Roman"/>
          <w:b/>
          <w:bCs/>
          <w:color w:val="000000"/>
        </w:rPr>
        <w:t>ПРОЕКТ ДОГОВОРА</w:t>
      </w:r>
    </w:p>
    <w:p w:rsidR="0019280C" w:rsidRPr="00E546F5" w:rsidRDefault="0019280C" w:rsidP="0019280C">
      <w:pPr>
        <w:widowControl w:val="0"/>
        <w:shd w:val="clear" w:color="auto" w:fill="FFFFFF"/>
        <w:autoSpaceDE w:val="0"/>
        <w:autoSpaceDN w:val="0"/>
        <w:adjustRightInd w:val="0"/>
        <w:spacing w:after="0" w:line="240" w:lineRule="auto"/>
        <w:ind w:left="57" w:right="57" w:hanging="57"/>
        <w:jc w:val="center"/>
        <w:rPr>
          <w:rFonts w:ascii="Times New Roman" w:hAnsi="Times New Roman" w:cs="Times New Roman"/>
          <w:b/>
          <w:bCs/>
          <w:color w:val="000000"/>
        </w:rPr>
      </w:pPr>
      <w:r w:rsidRPr="00E546F5">
        <w:rPr>
          <w:rFonts w:ascii="Times New Roman" w:hAnsi="Times New Roman" w:cs="Times New Roman"/>
          <w:b/>
          <w:bCs/>
          <w:color w:val="000000"/>
        </w:rPr>
        <w:t>аренды земельного участка</w:t>
      </w:r>
    </w:p>
    <w:p w:rsidR="00AF4AA7" w:rsidRPr="00E546F5" w:rsidRDefault="00AF4AA7" w:rsidP="00AF4AA7">
      <w:pPr>
        <w:spacing w:after="0" w:line="240" w:lineRule="auto"/>
        <w:rPr>
          <w:rFonts w:ascii="Times New Roman" w:hAnsi="Times New Roman"/>
        </w:rPr>
      </w:pPr>
      <w:r w:rsidRPr="00E546F5">
        <w:rPr>
          <w:rFonts w:ascii="Times New Roman" w:hAnsi="Times New Roman"/>
        </w:rPr>
        <w:t>с. Верхний Мамон</w:t>
      </w:r>
    </w:p>
    <w:p w:rsidR="00AF4AA7" w:rsidRPr="00E546F5" w:rsidRDefault="00AF4AA7" w:rsidP="00AF4AA7">
      <w:pPr>
        <w:spacing w:after="0" w:line="240" w:lineRule="auto"/>
        <w:rPr>
          <w:rFonts w:ascii="Times New Roman" w:hAnsi="Times New Roman"/>
        </w:rPr>
      </w:pPr>
      <w:r w:rsidRPr="00E546F5">
        <w:rPr>
          <w:rFonts w:ascii="Times New Roman" w:hAnsi="Times New Roman"/>
        </w:rPr>
        <w:t xml:space="preserve"> Воронежская область                                                           </w:t>
      </w:r>
      <w:r w:rsidR="00E546F5">
        <w:rPr>
          <w:rFonts w:ascii="Times New Roman" w:hAnsi="Times New Roman"/>
        </w:rPr>
        <w:t xml:space="preserve">                   </w:t>
      </w:r>
      <w:r w:rsidRPr="00E546F5">
        <w:rPr>
          <w:rFonts w:ascii="Times New Roman" w:hAnsi="Times New Roman"/>
        </w:rPr>
        <w:t xml:space="preserve"> № ______«____»____________202</w:t>
      </w:r>
      <w:r w:rsidR="002C4019">
        <w:rPr>
          <w:rFonts w:ascii="Times New Roman" w:hAnsi="Times New Roman"/>
        </w:rPr>
        <w:t>4</w:t>
      </w:r>
      <w:r w:rsidRPr="00E546F5">
        <w:rPr>
          <w:rFonts w:ascii="Times New Roman" w:hAnsi="Times New Roman"/>
        </w:rPr>
        <w:t>г.</w:t>
      </w:r>
    </w:p>
    <w:p w:rsidR="0019280C" w:rsidRPr="00E546F5" w:rsidRDefault="0019280C" w:rsidP="0019280C">
      <w:pPr>
        <w:widowControl w:val="0"/>
        <w:autoSpaceDE w:val="0"/>
        <w:autoSpaceDN w:val="0"/>
        <w:adjustRightInd w:val="0"/>
        <w:spacing w:after="0" w:line="240" w:lineRule="auto"/>
        <w:ind w:left="57" w:right="57" w:firstLine="360"/>
        <w:jc w:val="both"/>
        <w:rPr>
          <w:rFonts w:ascii="Times New Roman" w:hAnsi="Times New Roman" w:cs="Times New Roman"/>
        </w:rPr>
      </w:pPr>
    </w:p>
    <w:p w:rsidR="0019280C" w:rsidRPr="0019280C" w:rsidRDefault="0019280C" w:rsidP="00AF4AA7">
      <w:pPr>
        <w:pStyle w:val="2"/>
        <w:spacing w:after="0" w:line="240" w:lineRule="auto"/>
        <w:ind w:firstLine="360"/>
        <w:jc w:val="both"/>
        <w:rPr>
          <w:rFonts w:ascii="Times New Roman" w:hAnsi="Times New Roman"/>
        </w:rPr>
      </w:pPr>
      <w:r w:rsidRPr="0019280C">
        <w:rPr>
          <w:rFonts w:ascii="Times New Roman" w:hAnsi="Times New Roman"/>
          <w:b/>
          <w:bCs/>
        </w:rPr>
        <w:t>Отдел по управлению муниципальным имуществом</w:t>
      </w:r>
      <w:r w:rsidRPr="0019280C">
        <w:rPr>
          <w:rFonts w:ascii="Times New Roman" w:hAnsi="Times New Roman"/>
          <w:bCs/>
        </w:rPr>
        <w:t xml:space="preserve"> администрации</w:t>
      </w:r>
      <w:r w:rsidRPr="0019280C">
        <w:rPr>
          <w:rFonts w:ascii="Times New Roman" w:hAnsi="Times New Roman"/>
        </w:rPr>
        <w:t xml:space="preserve"> Верхнемамонского муниципального района Воронежской области, ОГРН 1083620000122, ИНН</w:t>
      </w:r>
      <w:r w:rsidRPr="0019280C">
        <w:rPr>
          <w:rFonts w:ascii="Times New Roman" w:hAnsi="Times New Roman"/>
          <w:b/>
        </w:rPr>
        <w:t xml:space="preserve"> </w:t>
      </w:r>
      <w:r w:rsidRPr="0019280C">
        <w:rPr>
          <w:rFonts w:ascii="Times New Roman" w:hAnsi="Times New Roman"/>
        </w:rPr>
        <w:t>3606005676, КПП 360601001,</w:t>
      </w:r>
      <w:r w:rsidRPr="0019280C">
        <w:rPr>
          <w:rFonts w:ascii="Times New Roman" w:hAnsi="Times New Roman"/>
          <w:b/>
        </w:rPr>
        <w:t xml:space="preserve">  </w:t>
      </w:r>
      <w:r w:rsidRPr="0019280C">
        <w:rPr>
          <w:rFonts w:ascii="Times New Roman" w:hAnsi="Times New Roman"/>
        </w:rPr>
        <w:t xml:space="preserve">расположенный по адресу: 396460, Воронежская область, с.Верхний Мамон, пл. Ленина, д.1,  именуемый в дальнейшем “Арендодатель”, </w:t>
      </w:r>
      <w:r w:rsidRPr="0019280C">
        <w:rPr>
          <w:rFonts w:ascii="Times New Roman" w:hAnsi="Times New Roman"/>
          <w:b/>
        </w:rPr>
        <w:t xml:space="preserve"> </w:t>
      </w:r>
      <w:r w:rsidRPr="00AF4AA7">
        <w:rPr>
          <w:rFonts w:ascii="Times New Roman" w:hAnsi="Times New Roman"/>
          <w:bCs/>
        </w:rPr>
        <w:t>в лице  руководителя отдела</w:t>
      </w:r>
      <w:r w:rsidRPr="0019280C">
        <w:rPr>
          <w:rFonts w:ascii="Times New Roman" w:hAnsi="Times New Roman"/>
          <w:b/>
          <w:bCs/>
        </w:rPr>
        <w:t xml:space="preserve"> Яковлева Юрия Михайловича,</w:t>
      </w:r>
      <w:r w:rsidRPr="0019280C">
        <w:rPr>
          <w:rFonts w:ascii="Times New Roman" w:hAnsi="Times New Roman"/>
          <w:b/>
        </w:rPr>
        <w:t xml:space="preserve"> </w:t>
      </w:r>
      <w:r w:rsidRPr="0019280C">
        <w:rPr>
          <w:rFonts w:ascii="Times New Roman" w:hAnsi="Times New Roman"/>
          <w:bCs/>
        </w:rPr>
        <w:t xml:space="preserve">действующего на основании Положения </w:t>
      </w:r>
      <w:r w:rsidRPr="0019280C">
        <w:rPr>
          <w:rFonts w:ascii="Times New Roman" w:hAnsi="Times New Roman"/>
        </w:rPr>
        <w:t>об отделе, с одной стороны, и ____________, именуем__ в дальнейшем «Арендатор», в лице _________, действующ__ на основании _______, с другой стороны (далее – «Стороны»), на основании протокола _________ от _____ № _______ заключили настоящий договор (далее – Договор) о нижеследующем:</w:t>
      </w:r>
    </w:p>
    <w:p w:rsidR="0019280C" w:rsidRPr="0019280C" w:rsidRDefault="0019280C" w:rsidP="0019280C">
      <w:pPr>
        <w:widowControl w:val="0"/>
        <w:shd w:val="clear" w:color="auto" w:fill="FFFFFF"/>
        <w:tabs>
          <w:tab w:val="left" w:pos="10206"/>
        </w:tabs>
        <w:autoSpaceDE w:val="0"/>
        <w:autoSpaceDN w:val="0"/>
        <w:adjustRightInd w:val="0"/>
        <w:spacing w:after="0" w:line="240" w:lineRule="auto"/>
        <w:ind w:left="57" w:right="57" w:firstLine="360"/>
        <w:jc w:val="center"/>
        <w:rPr>
          <w:rFonts w:ascii="Times New Roman" w:hAnsi="Times New Roman" w:cs="Times New Roman"/>
          <w:b/>
          <w:bCs/>
          <w:spacing w:val="-2"/>
        </w:rPr>
      </w:pPr>
      <w:r w:rsidRPr="0019280C">
        <w:rPr>
          <w:rFonts w:ascii="Times New Roman" w:hAnsi="Times New Roman" w:cs="Times New Roman"/>
          <w:b/>
          <w:bCs/>
          <w:spacing w:val="-2"/>
        </w:rPr>
        <w:t>1. Предмет и цель Договора</w:t>
      </w:r>
    </w:p>
    <w:p w:rsidR="00AF4AA7" w:rsidRDefault="0019280C" w:rsidP="0019280C">
      <w:pPr>
        <w:spacing w:after="0" w:line="240" w:lineRule="auto"/>
        <w:ind w:firstLine="708"/>
        <w:jc w:val="both"/>
        <w:rPr>
          <w:rFonts w:ascii="Times New Roman" w:hAnsi="Times New Roman" w:cs="Times New Roman"/>
        </w:rPr>
      </w:pPr>
      <w:r w:rsidRPr="0019280C">
        <w:rPr>
          <w:rFonts w:ascii="Times New Roman" w:hAnsi="Times New Roman" w:cs="Times New Roman"/>
          <w:b/>
          <w:bCs/>
          <w:spacing w:val="-12"/>
        </w:rPr>
        <w:t>1.1.</w:t>
      </w:r>
      <w:r w:rsidRPr="0019280C">
        <w:rPr>
          <w:rFonts w:ascii="Times New Roman" w:hAnsi="Times New Roman" w:cs="Times New Roman"/>
          <w:b/>
          <w:bCs/>
        </w:rPr>
        <w:t> </w:t>
      </w:r>
      <w:r w:rsidRPr="0019280C">
        <w:rPr>
          <w:rFonts w:ascii="Times New Roman" w:hAnsi="Times New Roman" w:cs="Times New Roman"/>
        </w:rPr>
        <w:t>Арендодатель сдает, а Арендатор принимает в пользование на условиях аренды земельны</w:t>
      </w:r>
      <w:r w:rsidR="00AF4AA7">
        <w:rPr>
          <w:rFonts w:ascii="Times New Roman" w:hAnsi="Times New Roman" w:cs="Times New Roman"/>
        </w:rPr>
        <w:t>й</w:t>
      </w:r>
      <w:r w:rsidRPr="0019280C">
        <w:rPr>
          <w:rFonts w:ascii="Times New Roman" w:hAnsi="Times New Roman" w:cs="Times New Roman"/>
        </w:rPr>
        <w:t xml:space="preserve"> участок, категории земель – земли </w:t>
      </w:r>
      <w:r w:rsidR="00F91123">
        <w:rPr>
          <w:rFonts w:ascii="Times New Roman" w:hAnsi="Times New Roman" w:cs="Times New Roman"/>
        </w:rPr>
        <w:t>сельскохозяйственного назначения</w:t>
      </w:r>
      <w:r w:rsidR="00AF4AA7">
        <w:rPr>
          <w:rFonts w:ascii="Times New Roman" w:hAnsi="Times New Roman" w:cs="Times New Roman"/>
        </w:rPr>
        <w:t>,</w:t>
      </w:r>
      <w:r w:rsidRPr="0019280C">
        <w:rPr>
          <w:rFonts w:ascii="Times New Roman" w:hAnsi="Times New Roman" w:cs="Times New Roman"/>
        </w:rPr>
        <w:t xml:space="preserve"> разрешенное использование – </w:t>
      </w:r>
      <w:r w:rsidR="00F91123">
        <w:rPr>
          <w:rFonts w:ascii="Times New Roman" w:hAnsi="Times New Roman"/>
          <w:sz w:val="24"/>
          <w:szCs w:val="24"/>
        </w:rPr>
        <w:t>насаждения по пескам</w:t>
      </w:r>
      <w:r w:rsidRPr="0019280C">
        <w:rPr>
          <w:rFonts w:ascii="Times New Roman" w:hAnsi="Times New Roman" w:cs="Times New Roman"/>
        </w:rPr>
        <w:t>,</w:t>
      </w:r>
      <w:r w:rsidR="00F91123">
        <w:rPr>
          <w:rFonts w:ascii="Times New Roman" w:hAnsi="Times New Roman" w:cs="Times New Roman"/>
        </w:rPr>
        <w:t xml:space="preserve"> </w:t>
      </w:r>
      <w:r w:rsidR="00F91123" w:rsidRPr="003B47A4">
        <w:rPr>
          <w:rFonts w:ascii="Times New Roman" w:hAnsi="Times New Roman" w:cs="Times New Roman"/>
        </w:rPr>
        <w:t>государственная собственность на который не разграничена</w:t>
      </w:r>
      <w:r w:rsidR="00AF4AA7">
        <w:rPr>
          <w:rFonts w:ascii="Times New Roman" w:hAnsi="Times New Roman" w:cs="Times New Roman"/>
        </w:rPr>
        <w:t xml:space="preserve"> с</w:t>
      </w:r>
      <w:r w:rsidRPr="0019280C">
        <w:rPr>
          <w:rFonts w:ascii="Times New Roman" w:hAnsi="Times New Roman" w:cs="Times New Roman"/>
        </w:rPr>
        <w:t xml:space="preserve"> кадастровым номером</w:t>
      </w:r>
      <w:r w:rsidR="00AF4AA7">
        <w:rPr>
          <w:rFonts w:ascii="Times New Roman" w:hAnsi="Times New Roman" w:cs="Times New Roman"/>
        </w:rPr>
        <w:t>:</w:t>
      </w:r>
    </w:p>
    <w:p w:rsidR="0019280C" w:rsidRPr="0019280C" w:rsidRDefault="00AF4AA7" w:rsidP="0019280C">
      <w:pPr>
        <w:spacing w:after="0" w:line="240" w:lineRule="auto"/>
        <w:ind w:firstLine="708"/>
        <w:jc w:val="both"/>
        <w:rPr>
          <w:rFonts w:ascii="Times New Roman" w:hAnsi="Times New Roman" w:cs="Times New Roman"/>
        </w:rPr>
      </w:pPr>
      <w:r>
        <w:rPr>
          <w:rFonts w:ascii="Times New Roman" w:hAnsi="Times New Roman" w:cs="Times New Roman"/>
        </w:rPr>
        <w:t>-</w:t>
      </w:r>
      <w:r w:rsidR="0019280C" w:rsidRPr="0019280C">
        <w:rPr>
          <w:rFonts w:ascii="Times New Roman" w:hAnsi="Times New Roman" w:cs="Times New Roman"/>
        </w:rPr>
        <w:t xml:space="preserve"> </w:t>
      </w:r>
      <w:r w:rsidR="002C4019" w:rsidRPr="005656A5">
        <w:rPr>
          <w:rFonts w:ascii="Times New Roman" w:hAnsi="Times New Roman"/>
          <w:sz w:val="24"/>
          <w:szCs w:val="24"/>
        </w:rPr>
        <w:t>36:06:</w:t>
      </w:r>
      <w:r w:rsidR="002C4019">
        <w:rPr>
          <w:rFonts w:ascii="Times New Roman" w:hAnsi="Times New Roman"/>
          <w:sz w:val="24"/>
          <w:szCs w:val="24"/>
        </w:rPr>
        <w:t>1</w:t>
      </w:r>
      <w:r w:rsidR="00407AD2">
        <w:rPr>
          <w:rFonts w:ascii="Times New Roman" w:hAnsi="Times New Roman"/>
          <w:sz w:val="24"/>
          <w:szCs w:val="24"/>
        </w:rPr>
        <w:t>5</w:t>
      </w:r>
      <w:r w:rsidR="002C4019" w:rsidRPr="005656A5">
        <w:rPr>
          <w:rFonts w:ascii="Times New Roman" w:hAnsi="Times New Roman"/>
          <w:sz w:val="24"/>
          <w:szCs w:val="24"/>
        </w:rPr>
        <w:t>0000</w:t>
      </w:r>
      <w:r w:rsidR="00407AD2">
        <w:rPr>
          <w:rFonts w:ascii="Times New Roman" w:hAnsi="Times New Roman"/>
          <w:sz w:val="24"/>
          <w:szCs w:val="24"/>
        </w:rPr>
        <w:t>8</w:t>
      </w:r>
      <w:r w:rsidR="002C4019" w:rsidRPr="005656A5">
        <w:rPr>
          <w:rFonts w:ascii="Times New Roman" w:hAnsi="Times New Roman"/>
          <w:sz w:val="24"/>
          <w:szCs w:val="24"/>
        </w:rPr>
        <w:t>:</w:t>
      </w:r>
      <w:r w:rsidR="00407AD2">
        <w:rPr>
          <w:rFonts w:ascii="Times New Roman" w:hAnsi="Times New Roman"/>
          <w:sz w:val="24"/>
          <w:szCs w:val="24"/>
        </w:rPr>
        <w:t>202</w:t>
      </w:r>
      <w:r w:rsidR="002C4019" w:rsidRPr="005656A5">
        <w:rPr>
          <w:rFonts w:ascii="Times New Roman" w:hAnsi="Times New Roman"/>
          <w:sz w:val="24"/>
          <w:szCs w:val="24"/>
        </w:rPr>
        <w:t xml:space="preserve">, площадью </w:t>
      </w:r>
      <w:r w:rsidR="00407AD2">
        <w:rPr>
          <w:rFonts w:ascii="Times New Roman" w:hAnsi="Times New Roman"/>
          <w:sz w:val="24"/>
          <w:szCs w:val="24"/>
        </w:rPr>
        <w:t>186 751</w:t>
      </w:r>
      <w:r w:rsidR="002C4019" w:rsidRPr="005656A5">
        <w:rPr>
          <w:rFonts w:ascii="Times New Roman" w:hAnsi="Times New Roman"/>
          <w:sz w:val="24"/>
          <w:szCs w:val="24"/>
        </w:rPr>
        <w:t xml:space="preserve"> кв.м., расположенный по адресу: Воронежская область Верхнемамонский район, </w:t>
      </w:r>
      <w:r w:rsidR="00407AD2">
        <w:rPr>
          <w:rFonts w:ascii="Times New Roman" w:hAnsi="Times New Roman"/>
          <w:sz w:val="24"/>
          <w:szCs w:val="24"/>
        </w:rPr>
        <w:t>южная</w:t>
      </w:r>
      <w:r w:rsidR="002C4019" w:rsidRPr="005656A5">
        <w:rPr>
          <w:rFonts w:ascii="Times New Roman" w:hAnsi="Times New Roman"/>
          <w:sz w:val="24"/>
          <w:szCs w:val="24"/>
        </w:rPr>
        <w:t xml:space="preserve"> часть кадастрового квартала 36:06:1</w:t>
      </w:r>
      <w:r w:rsidR="00407AD2">
        <w:rPr>
          <w:rFonts w:ascii="Times New Roman" w:hAnsi="Times New Roman"/>
          <w:sz w:val="24"/>
          <w:szCs w:val="24"/>
        </w:rPr>
        <w:t>5</w:t>
      </w:r>
      <w:r w:rsidR="002C4019" w:rsidRPr="005656A5">
        <w:rPr>
          <w:rFonts w:ascii="Times New Roman" w:hAnsi="Times New Roman"/>
          <w:sz w:val="24"/>
          <w:szCs w:val="24"/>
        </w:rPr>
        <w:t>0000</w:t>
      </w:r>
      <w:r w:rsidR="00407AD2">
        <w:rPr>
          <w:rFonts w:ascii="Times New Roman" w:hAnsi="Times New Roman"/>
          <w:sz w:val="24"/>
          <w:szCs w:val="24"/>
        </w:rPr>
        <w:t>8</w:t>
      </w:r>
      <w:r w:rsidR="0019280C" w:rsidRPr="0019280C">
        <w:rPr>
          <w:rFonts w:ascii="Times New Roman" w:hAnsi="Times New Roman" w:cs="Times New Roman"/>
        </w:rPr>
        <w:t>, именуемый в дальнейшем «Участок».</w:t>
      </w:r>
    </w:p>
    <w:p w:rsidR="0019280C" w:rsidRPr="0019280C" w:rsidRDefault="0019280C" w:rsidP="0019280C">
      <w:pPr>
        <w:widowControl w:val="0"/>
        <w:autoSpaceDE w:val="0"/>
        <w:autoSpaceDN w:val="0"/>
        <w:adjustRightInd w:val="0"/>
        <w:spacing w:after="0" w:line="240" w:lineRule="auto"/>
        <w:ind w:left="57" w:right="57" w:firstLine="360"/>
        <w:jc w:val="both"/>
        <w:rPr>
          <w:rFonts w:ascii="Times New Roman" w:hAnsi="Times New Roman" w:cs="Times New Roman"/>
        </w:rPr>
      </w:pPr>
      <w:r w:rsidRPr="0019280C">
        <w:rPr>
          <w:rFonts w:ascii="Times New Roman" w:hAnsi="Times New Roman" w:cs="Times New Roman"/>
          <w:b/>
        </w:rPr>
        <w:t>1.2.</w:t>
      </w:r>
      <w:r w:rsidRPr="0019280C">
        <w:rPr>
          <w:rFonts w:ascii="Times New Roman" w:hAnsi="Times New Roman" w:cs="Times New Roman"/>
        </w:rPr>
        <w:t xml:space="preserve"> Фактическое состояние Участка соответствует условиям Договора и разрешенному использованию Участка.</w:t>
      </w:r>
    </w:p>
    <w:p w:rsidR="0019280C" w:rsidRPr="0019280C" w:rsidRDefault="0019280C" w:rsidP="0019280C">
      <w:pPr>
        <w:widowControl w:val="0"/>
        <w:adjustRightInd w:val="0"/>
        <w:spacing w:after="0" w:line="240" w:lineRule="auto"/>
        <w:ind w:left="57" w:right="57" w:firstLine="369"/>
        <w:jc w:val="both"/>
        <w:rPr>
          <w:rFonts w:ascii="Times New Roman" w:hAnsi="Times New Roman" w:cs="Times New Roman"/>
        </w:rPr>
      </w:pPr>
      <w:r w:rsidRPr="00305A68">
        <w:rPr>
          <w:rFonts w:ascii="Times New Roman" w:hAnsi="Times New Roman" w:cs="Times New Roman"/>
          <w:b/>
        </w:rPr>
        <w:t>1.3.</w:t>
      </w:r>
      <w:r w:rsidRPr="00305A68">
        <w:rPr>
          <w:rFonts w:ascii="Times New Roman" w:hAnsi="Times New Roman" w:cs="Times New Roman"/>
        </w:rPr>
        <w:t xml:space="preserve"> На Участке </w:t>
      </w:r>
      <w:r w:rsidR="00232223" w:rsidRPr="00305A68">
        <w:rPr>
          <w:rFonts w:ascii="Times New Roman" w:hAnsi="Times New Roman" w:cs="Times New Roman"/>
        </w:rPr>
        <w:t xml:space="preserve">не </w:t>
      </w:r>
      <w:r w:rsidRPr="00305A68">
        <w:rPr>
          <w:rFonts w:ascii="Times New Roman" w:hAnsi="Times New Roman" w:cs="Times New Roman"/>
        </w:rPr>
        <w:t>имеются не зарегистрированные ограничения прав предусмотренные ст. 56, 56.1 Земельного кодекса Российской Федерации.</w:t>
      </w:r>
    </w:p>
    <w:p w:rsidR="00AF4AA7" w:rsidRDefault="0019280C" w:rsidP="0019280C">
      <w:pPr>
        <w:widowControl w:val="0"/>
        <w:shd w:val="clear" w:color="auto" w:fill="FFFFFF"/>
        <w:tabs>
          <w:tab w:val="left" w:pos="-142"/>
          <w:tab w:val="left" w:pos="0"/>
        </w:tabs>
        <w:autoSpaceDE w:val="0"/>
        <w:autoSpaceDN w:val="0"/>
        <w:adjustRightInd w:val="0"/>
        <w:spacing w:after="0" w:line="240" w:lineRule="auto"/>
        <w:ind w:left="57" w:right="57" w:firstLine="360"/>
        <w:jc w:val="both"/>
        <w:rPr>
          <w:rFonts w:ascii="Times New Roman" w:hAnsi="Times New Roman" w:cs="Times New Roman"/>
          <w:spacing w:val="-2"/>
        </w:rPr>
      </w:pPr>
      <w:r w:rsidRPr="0019280C">
        <w:rPr>
          <w:rFonts w:ascii="Times New Roman" w:hAnsi="Times New Roman" w:cs="Times New Roman"/>
          <w:spacing w:val="-2"/>
        </w:rPr>
        <w:t>Договор со дня его подписания сторонами одновременно приобретает силу акта приема-передачи, в соответствии с которым Арендодатель передал, а Арендатор принял во владение и пользование Участок</w:t>
      </w:r>
    </w:p>
    <w:p w:rsidR="0019280C" w:rsidRPr="0019280C" w:rsidRDefault="0019280C" w:rsidP="0019280C">
      <w:pPr>
        <w:widowControl w:val="0"/>
        <w:shd w:val="clear" w:color="auto" w:fill="FFFFFF"/>
        <w:tabs>
          <w:tab w:val="left" w:pos="-142"/>
          <w:tab w:val="left" w:pos="0"/>
        </w:tabs>
        <w:autoSpaceDE w:val="0"/>
        <w:autoSpaceDN w:val="0"/>
        <w:adjustRightInd w:val="0"/>
        <w:spacing w:after="0" w:line="240" w:lineRule="auto"/>
        <w:ind w:left="57" w:right="57" w:firstLine="360"/>
        <w:jc w:val="both"/>
        <w:rPr>
          <w:rFonts w:ascii="Times New Roman" w:hAnsi="Times New Roman" w:cs="Times New Roman"/>
          <w:spacing w:val="-9"/>
        </w:rPr>
      </w:pPr>
      <w:r w:rsidRPr="0019280C">
        <w:rPr>
          <w:rFonts w:ascii="Times New Roman" w:hAnsi="Times New Roman" w:cs="Times New Roman"/>
          <w:spacing w:val="-2"/>
        </w:rPr>
        <w:t>.</w:t>
      </w:r>
    </w:p>
    <w:p w:rsidR="0019280C" w:rsidRPr="0019280C" w:rsidRDefault="0019280C" w:rsidP="0019280C">
      <w:pPr>
        <w:widowControl w:val="0"/>
        <w:shd w:val="clear" w:color="auto" w:fill="FFFFFF"/>
        <w:autoSpaceDE w:val="0"/>
        <w:autoSpaceDN w:val="0"/>
        <w:adjustRightInd w:val="0"/>
        <w:spacing w:after="0" w:line="240" w:lineRule="auto"/>
        <w:ind w:left="57" w:right="57" w:firstLine="360"/>
        <w:jc w:val="center"/>
        <w:rPr>
          <w:rFonts w:ascii="Times New Roman" w:hAnsi="Times New Roman" w:cs="Times New Roman"/>
          <w:b/>
          <w:bCs/>
          <w:spacing w:val="-3"/>
        </w:rPr>
      </w:pPr>
      <w:r w:rsidRPr="0019280C">
        <w:rPr>
          <w:rFonts w:ascii="Times New Roman" w:hAnsi="Times New Roman" w:cs="Times New Roman"/>
          <w:b/>
          <w:bCs/>
          <w:spacing w:val="-3"/>
        </w:rPr>
        <w:t xml:space="preserve">2. Срок действия Договора и арендные платежи </w:t>
      </w:r>
    </w:p>
    <w:p w:rsidR="0019280C" w:rsidRPr="00AF4AA7" w:rsidRDefault="0019280C" w:rsidP="00AF4AA7">
      <w:pPr>
        <w:widowControl w:val="0"/>
        <w:shd w:val="clear" w:color="auto" w:fill="FFFFFF"/>
        <w:tabs>
          <w:tab w:val="left" w:pos="0"/>
        </w:tabs>
        <w:autoSpaceDE w:val="0"/>
        <w:autoSpaceDN w:val="0"/>
        <w:adjustRightInd w:val="0"/>
        <w:spacing w:after="0" w:line="240" w:lineRule="auto"/>
        <w:ind w:left="57" w:right="57" w:firstLine="360"/>
        <w:jc w:val="both"/>
        <w:rPr>
          <w:rFonts w:ascii="Times New Roman" w:hAnsi="Times New Roman" w:cs="Times New Roman"/>
          <w:sz w:val="24"/>
          <w:szCs w:val="24"/>
        </w:rPr>
      </w:pPr>
      <w:r w:rsidRPr="00AF4AA7">
        <w:rPr>
          <w:rFonts w:ascii="Times New Roman" w:hAnsi="Times New Roman" w:cs="Times New Roman"/>
          <w:b/>
          <w:sz w:val="24"/>
          <w:szCs w:val="24"/>
        </w:rPr>
        <w:t>2.1.</w:t>
      </w:r>
      <w:r w:rsidRPr="00AF4AA7">
        <w:rPr>
          <w:rFonts w:ascii="Times New Roman" w:hAnsi="Times New Roman" w:cs="Times New Roman"/>
          <w:sz w:val="24"/>
          <w:szCs w:val="24"/>
        </w:rPr>
        <w:t xml:space="preserve"> Срок действия Договора: начало – «__» ___202</w:t>
      </w:r>
      <w:r w:rsidR="00305A68">
        <w:rPr>
          <w:rFonts w:ascii="Times New Roman" w:hAnsi="Times New Roman" w:cs="Times New Roman"/>
          <w:sz w:val="24"/>
          <w:szCs w:val="24"/>
        </w:rPr>
        <w:t>4</w:t>
      </w:r>
      <w:r w:rsidRPr="00AF4AA7">
        <w:rPr>
          <w:rFonts w:ascii="Times New Roman" w:hAnsi="Times New Roman" w:cs="Times New Roman"/>
          <w:sz w:val="24"/>
          <w:szCs w:val="24"/>
        </w:rPr>
        <w:t>г. окончание – «____» _____20</w:t>
      </w:r>
      <w:r w:rsidR="00F91123">
        <w:rPr>
          <w:rFonts w:ascii="Times New Roman" w:hAnsi="Times New Roman" w:cs="Times New Roman"/>
          <w:sz w:val="24"/>
          <w:szCs w:val="24"/>
        </w:rPr>
        <w:t>29</w:t>
      </w:r>
      <w:r w:rsidRPr="00AF4AA7">
        <w:rPr>
          <w:rFonts w:ascii="Times New Roman" w:hAnsi="Times New Roman" w:cs="Times New Roman"/>
          <w:sz w:val="24"/>
          <w:szCs w:val="24"/>
        </w:rPr>
        <w:t xml:space="preserve">г. </w:t>
      </w:r>
    </w:p>
    <w:p w:rsidR="0019280C" w:rsidRPr="00AF4AA7" w:rsidRDefault="0019280C" w:rsidP="00AF4AA7">
      <w:pPr>
        <w:widowControl w:val="0"/>
        <w:shd w:val="clear" w:color="auto" w:fill="FFFFFF"/>
        <w:tabs>
          <w:tab w:val="left" w:pos="-142"/>
          <w:tab w:val="left" w:pos="0"/>
        </w:tabs>
        <w:autoSpaceDE w:val="0"/>
        <w:autoSpaceDN w:val="0"/>
        <w:adjustRightInd w:val="0"/>
        <w:spacing w:after="0" w:line="240" w:lineRule="auto"/>
        <w:ind w:left="57" w:right="57" w:firstLine="360"/>
        <w:jc w:val="both"/>
        <w:rPr>
          <w:rFonts w:ascii="Times New Roman" w:hAnsi="Times New Roman" w:cs="Times New Roman"/>
          <w:sz w:val="24"/>
          <w:szCs w:val="24"/>
        </w:rPr>
      </w:pPr>
      <w:r w:rsidRPr="00AF4AA7">
        <w:rPr>
          <w:rFonts w:ascii="Times New Roman" w:hAnsi="Times New Roman" w:cs="Times New Roman"/>
          <w:b/>
          <w:sz w:val="24"/>
          <w:szCs w:val="24"/>
        </w:rPr>
        <w:t>2.2.</w:t>
      </w:r>
      <w:r w:rsidRPr="00AF4AA7">
        <w:rPr>
          <w:rFonts w:ascii="Times New Roman" w:hAnsi="Times New Roman" w:cs="Times New Roman"/>
          <w:sz w:val="24"/>
          <w:szCs w:val="24"/>
        </w:rPr>
        <w:t xml:space="preserve"> Договор считается заключенным с момента его подписания Сторонами.</w:t>
      </w:r>
    </w:p>
    <w:p w:rsidR="0019280C" w:rsidRPr="00AF4AA7" w:rsidRDefault="0019280C" w:rsidP="00AF4AA7">
      <w:pPr>
        <w:widowControl w:val="0"/>
        <w:autoSpaceDE w:val="0"/>
        <w:autoSpaceDN w:val="0"/>
        <w:adjustRightInd w:val="0"/>
        <w:spacing w:after="0" w:line="240" w:lineRule="auto"/>
        <w:ind w:left="57" w:right="57" w:firstLine="360"/>
        <w:jc w:val="both"/>
        <w:rPr>
          <w:rFonts w:ascii="Times New Roman" w:hAnsi="Times New Roman" w:cs="Times New Roman"/>
          <w:iCs/>
          <w:sz w:val="24"/>
          <w:szCs w:val="24"/>
        </w:rPr>
      </w:pPr>
      <w:r w:rsidRPr="00AF4AA7">
        <w:rPr>
          <w:rFonts w:ascii="Times New Roman" w:hAnsi="Times New Roman" w:cs="Times New Roman"/>
          <w:b/>
          <w:bCs/>
          <w:spacing w:val="-3"/>
          <w:sz w:val="24"/>
          <w:szCs w:val="24"/>
        </w:rPr>
        <w:t>2.3.</w:t>
      </w:r>
      <w:r w:rsidRPr="00AF4AA7">
        <w:rPr>
          <w:rFonts w:ascii="Times New Roman" w:hAnsi="Times New Roman" w:cs="Times New Roman"/>
          <w:sz w:val="24"/>
          <w:szCs w:val="24"/>
        </w:rPr>
        <w:t xml:space="preserve"> На основании протокола ____________________ от ________ № ______ размер ежегодной арендной платы за Участок составляет __________(________________) </w:t>
      </w:r>
      <w:r w:rsidRPr="00AF4AA7">
        <w:rPr>
          <w:rFonts w:ascii="Times New Roman" w:hAnsi="Times New Roman" w:cs="Times New Roman"/>
          <w:iCs/>
          <w:sz w:val="24"/>
          <w:szCs w:val="24"/>
        </w:rPr>
        <w:t>руб.</w:t>
      </w:r>
    </w:p>
    <w:p w:rsidR="0019280C" w:rsidRPr="00AF4AA7" w:rsidRDefault="0019280C" w:rsidP="00AF4AA7">
      <w:pPr>
        <w:spacing w:after="0" w:line="240" w:lineRule="auto"/>
        <w:ind w:firstLine="417"/>
        <w:jc w:val="both"/>
        <w:rPr>
          <w:rFonts w:ascii="Times New Roman" w:hAnsi="Times New Roman" w:cs="Times New Roman"/>
          <w:color w:val="FF0000"/>
          <w:spacing w:val="-1"/>
          <w:sz w:val="24"/>
          <w:szCs w:val="24"/>
        </w:rPr>
      </w:pPr>
      <w:r w:rsidRPr="00AF4AA7">
        <w:rPr>
          <w:rFonts w:ascii="Times New Roman" w:hAnsi="Times New Roman" w:cs="Times New Roman"/>
          <w:b/>
          <w:sz w:val="24"/>
          <w:szCs w:val="24"/>
        </w:rPr>
        <w:t>2.4.</w:t>
      </w:r>
      <w:r w:rsidRPr="00AF4AA7">
        <w:rPr>
          <w:rFonts w:ascii="Times New Roman" w:hAnsi="Times New Roman" w:cs="Times New Roman"/>
          <w:sz w:val="24"/>
          <w:szCs w:val="24"/>
        </w:rPr>
        <w:t xml:space="preserve"> Арендная плата за использование земельного участка уплачивается арендатором не позднее 15 сентября и 15 ноября текущего года. путём перечисления указанной суммы по следующим реквизитам:</w:t>
      </w:r>
      <w:r w:rsidRPr="00AF4AA7">
        <w:rPr>
          <w:rFonts w:ascii="Times New Roman" w:hAnsi="Times New Roman" w:cs="Times New Roman"/>
          <w:color w:val="FF0000"/>
          <w:sz w:val="24"/>
          <w:szCs w:val="24"/>
        </w:rPr>
        <w:t xml:space="preserve">  </w:t>
      </w:r>
    </w:p>
    <w:p w:rsidR="0019280C" w:rsidRPr="00AF4AA7" w:rsidRDefault="0019280C" w:rsidP="00AF4AA7">
      <w:pPr>
        <w:spacing w:after="0" w:line="240" w:lineRule="auto"/>
        <w:jc w:val="both"/>
        <w:rPr>
          <w:rFonts w:ascii="Times New Roman" w:hAnsi="Times New Roman" w:cs="Times New Roman"/>
          <w:sz w:val="24"/>
          <w:szCs w:val="24"/>
        </w:rPr>
      </w:pPr>
      <w:r w:rsidRPr="00AF4AA7">
        <w:rPr>
          <w:rFonts w:ascii="Times New Roman" w:hAnsi="Times New Roman" w:cs="Times New Roman"/>
          <w:sz w:val="24"/>
          <w:szCs w:val="24"/>
        </w:rPr>
        <w:t xml:space="preserve"> Получатель: УФК по Воронежской области (Отдел по управлению муниципальным имуществом администрации Верхнемамонского муниципального района Воронежской области, л/с 04313203910),</w:t>
      </w:r>
      <w:r w:rsidRPr="00AF4AA7">
        <w:rPr>
          <w:rFonts w:ascii="Times New Roman" w:hAnsi="Times New Roman" w:cs="Times New Roman"/>
          <w:color w:val="FF0000"/>
          <w:sz w:val="24"/>
          <w:szCs w:val="24"/>
        </w:rPr>
        <w:t xml:space="preserve"> </w:t>
      </w:r>
      <w:r w:rsidRPr="00AF4AA7">
        <w:rPr>
          <w:rFonts w:ascii="Times New Roman" w:hAnsi="Times New Roman" w:cs="Times New Roman"/>
          <w:bCs/>
          <w:sz w:val="24"/>
          <w:szCs w:val="24"/>
        </w:rPr>
        <w:t>ИНН 3606005676,</w:t>
      </w:r>
      <w:r w:rsidRPr="00AF4AA7">
        <w:rPr>
          <w:rFonts w:ascii="Times New Roman" w:hAnsi="Times New Roman" w:cs="Times New Roman"/>
          <w:bCs/>
          <w:color w:val="FF0000"/>
          <w:sz w:val="24"/>
          <w:szCs w:val="24"/>
        </w:rPr>
        <w:t xml:space="preserve">  </w:t>
      </w:r>
      <w:r w:rsidRPr="00AF4AA7">
        <w:rPr>
          <w:rFonts w:ascii="Times New Roman" w:hAnsi="Times New Roman" w:cs="Times New Roman"/>
          <w:bCs/>
          <w:sz w:val="24"/>
          <w:szCs w:val="24"/>
        </w:rPr>
        <w:t xml:space="preserve">КПП 360601001, </w:t>
      </w:r>
      <w:r w:rsidRPr="00AF4AA7">
        <w:rPr>
          <w:rFonts w:ascii="Times New Roman" w:hAnsi="Times New Roman" w:cs="Times New Roman"/>
          <w:sz w:val="24"/>
          <w:szCs w:val="24"/>
        </w:rPr>
        <w:t>р/с № 03100643000000013100.</w:t>
      </w:r>
    </w:p>
    <w:p w:rsidR="0019280C" w:rsidRPr="00AF4AA7" w:rsidRDefault="0019280C" w:rsidP="00AF4AA7">
      <w:pPr>
        <w:spacing w:after="0" w:line="240" w:lineRule="auto"/>
        <w:jc w:val="both"/>
        <w:rPr>
          <w:rFonts w:ascii="Times New Roman" w:hAnsi="Times New Roman" w:cs="Times New Roman"/>
          <w:color w:val="FF0000"/>
          <w:sz w:val="24"/>
          <w:szCs w:val="24"/>
        </w:rPr>
      </w:pPr>
      <w:r w:rsidRPr="00AF4AA7">
        <w:rPr>
          <w:rFonts w:ascii="Times New Roman" w:hAnsi="Times New Roman" w:cs="Times New Roman"/>
          <w:sz w:val="24"/>
          <w:szCs w:val="24"/>
        </w:rPr>
        <w:t xml:space="preserve">Банк: ОТДЕЛЕНИЕ ВОРОНЕЖ  БАНКА РОССИИ//УФК по Воронежской области г. Воронеж; </w:t>
      </w:r>
      <w:r w:rsidRPr="00AF4AA7">
        <w:rPr>
          <w:rFonts w:ascii="Times New Roman" w:hAnsi="Times New Roman" w:cs="Times New Roman"/>
          <w:color w:val="FF0000"/>
          <w:sz w:val="24"/>
          <w:szCs w:val="24"/>
        </w:rPr>
        <w:t xml:space="preserve"> </w:t>
      </w:r>
    </w:p>
    <w:p w:rsidR="0019280C" w:rsidRPr="00AF4AA7" w:rsidRDefault="0019280C" w:rsidP="00AF4AA7">
      <w:pPr>
        <w:spacing w:after="0" w:line="240" w:lineRule="auto"/>
        <w:jc w:val="both"/>
        <w:rPr>
          <w:rFonts w:ascii="Times New Roman" w:hAnsi="Times New Roman" w:cs="Times New Roman"/>
          <w:bCs/>
          <w:sz w:val="24"/>
          <w:szCs w:val="24"/>
        </w:rPr>
      </w:pPr>
      <w:r w:rsidRPr="00AF4AA7">
        <w:rPr>
          <w:rFonts w:ascii="Times New Roman" w:hAnsi="Times New Roman" w:cs="Times New Roman"/>
          <w:sz w:val="24"/>
          <w:szCs w:val="24"/>
        </w:rPr>
        <w:t xml:space="preserve">БИК 012007084,  к/с  40102810945370000023 </w:t>
      </w:r>
      <w:r w:rsidRPr="00AF4AA7">
        <w:rPr>
          <w:rFonts w:ascii="Times New Roman" w:hAnsi="Times New Roman" w:cs="Times New Roman"/>
          <w:bCs/>
          <w:sz w:val="24"/>
          <w:szCs w:val="24"/>
        </w:rPr>
        <w:t>,</w:t>
      </w:r>
      <w:r w:rsidRPr="00AF4AA7">
        <w:rPr>
          <w:rFonts w:ascii="Times New Roman" w:hAnsi="Times New Roman" w:cs="Times New Roman"/>
          <w:bCs/>
          <w:color w:val="FF0000"/>
          <w:sz w:val="24"/>
          <w:szCs w:val="24"/>
        </w:rPr>
        <w:t xml:space="preserve"> </w:t>
      </w:r>
      <w:r w:rsidRPr="00AF4AA7">
        <w:rPr>
          <w:rFonts w:ascii="Times New Roman" w:hAnsi="Times New Roman" w:cs="Times New Roman"/>
          <w:bCs/>
          <w:sz w:val="24"/>
          <w:szCs w:val="24"/>
        </w:rPr>
        <w:t>ОКТМО 20610000,</w:t>
      </w:r>
      <w:r w:rsidRPr="00AF4AA7">
        <w:rPr>
          <w:rFonts w:ascii="Times New Roman" w:hAnsi="Times New Roman" w:cs="Times New Roman"/>
          <w:bCs/>
          <w:color w:val="FF0000"/>
          <w:sz w:val="24"/>
          <w:szCs w:val="24"/>
        </w:rPr>
        <w:t xml:space="preserve"> </w:t>
      </w:r>
      <w:r w:rsidRPr="00AF4AA7">
        <w:rPr>
          <w:rFonts w:ascii="Times New Roman" w:hAnsi="Times New Roman" w:cs="Times New Roman"/>
          <w:bCs/>
          <w:sz w:val="24"/>
          <w:szCs w:val="24"/>
        </w:rPr>
        <w:t xml:space="preserve">КБК – 91911105025050000120. </w:t>
      </w:r>
    </w:p>
    <w:p w:rsidR="0019280C" w:rsidRPr="00AF4AA7" w:rsidRDefault="0019280C" w:rsidP="00AF4AA7">
      <w:pPr>
        <w:pStyle w:val="2"/>
        <w:spacing w:after="0" w:line="240" w:lineRule="auto"/>
        <w:jc w:val="both"/>
        <w:rPr>
          <w:rFonts w:ascii="Times New Roman" w:hAnsi="Times New Roman"/>
          <w:b/>
          <w:sz w:val="24"/>
          <w:szCs w:val="24"/>
        </w:rPr>
      </w:pPr>
      <w:r w:rsidRPr="00AF4AA7">
        <w:rPr>
          <w:rFonts w:ascii="Times New Roman" w:hAnsi="Times New Roman"/>
          <w:sz w:val="24"/>
          <w:szCs w:val="24"/>
        </w:rPr>
        <w:t>В назначении платежа указать</w:t>
      </w:r>
      <w:r w:rsidRPr="00AF4AA7">
        <w:rPr>
          <w:rFonts w:ascii="Times New Roman" w:hAnsi="Times New Roman"/>
          <w:b/>
          <w:sz w:val="24"/>
          <w:szCs w:val="24"/>
        </w:rPr>
        <w:t>: «Арендная плата за землю по договору №__ от ______202</w:t>
      </w:r>
      <w:r w:rsidR="00F91123">
        <w:rPr>
          <w:rFonts w:ascii="Times New Roman" w:hAnsi="Times New Roman"/>
          <w:b/>
          <w:sz w:val="24"/>
          <w:szCs w:val="24"/>
        </w:rPr>
        <w:t>4</w:t>
      </w:r>
      <w:r w:rsidRPr="00AF4AA7">
        <w:rPr>
          <w:rFonts w:ascii="Times New Roman" w:hAnsi="Times New Roman"/>
          <w:b/>
          <w:sz w:val="24"/>
          <w:szCs w:val="24"/>
        </w:rPr>
        <w:t xml:space="preserve">г.». </w:t>
      </w:r>
    </w:p>
    <w:p w:rsidR="0019280C" w:rsidRPr="00AF4AA7" w:rsidRDefault="0019280C" w:rsidP="00AF4AA7">
      <w:pPr>
        <w:widowControl w:val="0"/>
        <w:autoSpaceDE w:val="0"/>
        <w:autoSpaceDN w:val="0"/>
        <w:adjustRightInd w:val="0"/>
        <w:spacing w:after="0" w:line="240" w:lineRule="auto"/>
        <w:ind w:left="57" w:right="57" w:firstLine="360"/>
        <w:jc w:val="both"/>
        <w:rPr>
          <w:rFonts w:ascii="Times New Roman" w:hAnsi="Times New Roman" w:cs="Times New Roman"/>
          <w:sz w:val="24"/>
          <w:szCs w:val="24"/>
        </w:rPr>
      </w:pPr>
      <w:r w:rsidRPr="00AF4AA7">
        <w:rPr>
          <w:rFonts w:ascii="Times New Roman" w:hAnsi="Times New Roman" w:cs="Times New Roman"/>
          <w:sz w:val="24"/>
          <w:szCs w:val="24"/>
        </w:rPr>
        <w:t>Исполнением обязательства по внесению арендной платы является поступление арендной платы на расчетный счет Арендодателя.</w:t>
      </w:r>
    </w:p>
    <w:p w:rsidR="0019280C" w:rsidRPr="00AF4AA7" w:rsidRDefault="0019280C" w:rsidP="00AF4AA7">
      <w:pPr>
        <w:widowControl w:val="0"/>
        <w:autoSpaceDE w:val="0"/>
        <w:autoSpaceDN w:val="0"/>
        <w:adjustRightInd w:val="0"/>
        <w:spacing w:after="0" w:line="240" w:lineRule="auto"/>
        <w:ind w:left="57" w:right="57" w:firstLine="360"/>
        <w:jc w:val="both"/>
        <w:rPr>
          <w:rFonts w:ascii="Times New Roman" w:hAnsi="Times New Roman" w:cs="Times New Roman"/>
          <w:sz w:val="24"/>
          <w:szCs w:val="24"/>
        </w:rPr>
      </w:pPr>
      <w:r w:rsidRPr="00AF4AA7">
        <w:rPr>
          <w:rFonts w:ascii="Times New Roman" w:hAnsi="Times New Roman" w:cs="Times New Roman"/>
          <w:b/>
          <w:sz w:val="24"/>
          <w:szCs w:val="24"/>
        </w:rPr>
        <w:t>2.5.</w:t>
      </w:r>
      <w:r w:rsidRPr="00AF4AA7">
        <w:rPr>
          <w:rFonts w:ascii="Times New Roman" w:hAnsi="Times New Roman" w:cs="Times New Roman"/>
          <w:sz w:val="24"/>
          <w:szCs w:val="24"/>
        </w:rPr>
        <w:t xml:space="preserve"> Задаток в сумме</w:t>
      </w:r>
      <w:r w:rsidR="002C4019">
        <w:rPr>
          <w:rFonts w:ascii="Times New Roman" w:hAnsi="Times New Roman" w:cs="Times New Roman"/>
          <w:sz w:val="24"/>
          <w:szCs w:val="24"/>
        </w:rPr>
        <w:t xml:space="preserve"> </w:t>
      </w:r>
      <w:r w:rsidR="002C4019">
        <w:rPr>
          <w:rFonts w:ascii="Times New Roman" w:hAnsi="Times New Roman"/>
          <w:sz w:val="24"/>
          <w:szCs w:val="24"/>
        </w:rPr>
        <w:t>1</w:t>
      </w:r>
      <w:r w:rsidR="00407AD2">
        <w:rPr>
          <w:rFonts w:ascii="Times New Roman" w:hAnsi="Times New Roman"/>
          <w:sz w:val="24"/>
          <w:szCs w:val="24"/>
        </w:rPr>
        <w:t>4</w:t>
      </w:r>
      <w:r w:rsidR="002C4019">
        <w:rPr>
          <w:rFonts w:ascii="Times New Roman" w:hAnsi="Times New Roman"/>
          <w:sz w:val="24"/>
          <w:szCs w:val="24"/>
        </w:rPr>
        <w:t xml:space="preserve"> 000</w:t>
      </w:r>
      <w:r w:rsidR="002C4019" w:rsidRPr="00965888">
        <w:rPr>
          <w:rFonts w:ascii="Times New Roman" w:hAnsi="Times New Roman"/>
          <w:sz w:val="24"/>
          <w:szCs w:val="24"/>
        </w:rPr>
        <w:t xml:space="preserve"> (</w:t>
      </w:r>
      <w:r w:rsidR="00407AD2">
        <w:rPr>
          <w:rFonts w:ascii="Times New Roman" w:hAnsi="Times New Roman"/>
          <w:sz w:val="24"/>
          <w:szCs w:val="24"/>
        </w:rPr>
        <w:t>четырнадцат</w:t>
      </w:r>
      <w:r w:rsidR="002C4019">
        <w:rPr>
          <w:rFonts w:ascii="Times New Roman" w:hAnsi="Times New Roman"/>
          <w:sz w:val="24"/>
          <w:szCs w:val="24"/>
        </w:rPr>
        <w:t xml:space="preserve">ь тысяч </w:t>
      </w:r>
      <w:r w:rsidR="002C4019" w:rsidRPr="00965888">
        <w:rPr>
          <w:rFonts w:ascii="Times New Roman" w:hAnsi="Times New Roman"/>
          <w:sz w:val="24"/>
          <w:szCs w:val="24"/>
        </w:rPr>
        <w:t>руб.</w:t>
      </w:r>
      <w:r w:rsidRPr="00AF4AA7">
        <w:rPr>
          <w:rFonts w:ascii="Times New Roman" w:hAnsi="Times New Roman" w:cs="Times New Roman"/>
          <w:sz w:val="24"/>
          <w:szCs w:val="24"/>
        </w:rPr>
        <w:t>) руб., внесенный Арендатором на счет организатора торгов, засчитывается в счет арендной платы за Участок в течение 3 банковских дней со дня подписания протокола о результатах торгов.</w:t>
      </w:r>
    </w:p>
    <w:p w:rsidR="0019280C" w:rsidRPr="00AF4AA7" w:rsidRDefault="0019280C" w:rsidP="00AF4AA7">
      <w:pPr>
        <w:widowControl w:val="0"/>
        <w:autoSpaceDE w:val="0"/>
        <w:autoSpaceDN w:val="0"/>
        <w:adjustRightInd w:val="0"/>
        <w:spacing w:after="0" w:line="240" w:lineRule="auto"/>
        <w:ind w:left="57" w:right="57" w:firstLine="360"/>
        <w:jc w:val="both"/>
        <w:rPr>
          <w:rFonts w:ascii="Times New Roman" w:hAnsi="Times New Roman" w:cs="Times New Roman"/>
          <w:sz w:val="24"/>
          <w:szCs w:val="24"/>
        </w:rPr>
      </w:pPr>
      <w:r w:rsidRPr="00AF4AA7">
        <w:rPr>
          <w:rFonts w:ascii="Times New Roman" w:hAnsi="Times New Roman" w:cs="Times New Roman"/>
          <w:b/>
          <w:sz w:val="24"/>
          <w:szCs w:val="24"/>
        </w:rPr>
        <w:t>2.</w:t>
      </w:r>
      <w:r w:rsidR="00305A68">
        <w:rPr>
          <w:rFonts w:ascii="Times New Roman" w:hAnsi="Times New Roman" w:cs="Times New Roman"/>
          <w:b/>
          <w:sz w:val="24"/>
          <w:szCs w:val="24"/>
        </w:rPr>
        <w:t>6</w:t>
      </w:r>
      <w:r w:rsidRPr="00AF4AA7">
        <w:rPr>
          <w:rFonts w:ascii="Times New Roman" w:hAnsi="Times New Roman" w:cs="Times New Roman"/>
          <w:sz w:val="24"/>
          <w:szCs w:val="24"/>
        </w:rPr>
        <w:t>. Арендную плату за последующие годы, Арендатор обязуется вносить равными частями дважды в год: не позднее 15 сентября и 15 ноября текущего года в порядке, предусмотренном п. 2.4. Договора.</w:t>
      </w:r>
    </w:p>
    <w:p w:rsidR="0019280C" w:rsidRPr="00AF4AA7" w:rsidRDefault="0019280C" w:rsidP="00AF4AA7">
      <w:pPr>
        <w:widowControl w:val="0"/>
        <w:autoSpaceDE w:val="0"/>
        <w:autoSpaceDN w:val="0"/>
        <w:adjustRightInd w:val="0"/>
        <w:spacing w:after="0" w:line="240" w:lineRule="auto"/>
        <w:ind w:left="57" w:right="57" w:firstLine="360"/>
        <w:jc w:val="both"/>
        <w:rPr>
          <w:rFonts w:ascii="Times New Roman" w:hAnsi="Times New Roman" w:cs="Times New Roman"/>
          <w:sz w:val="24"/>
          <w:szCs w:val="24"/>
        </w:rPr>
      </w:pPr>
      <w:r w:rsidRPr="00AF4AA7">
        <w:rPr>
          <w:rFonts w:ascii="Times New Roman" w:hAnsi="Times New Roman" w:cs="Times New Roman"/>
          <w:b/>
          <w:sz w:val="24"/>
          <w:szCs w:val="24"/>
        </w:rPr>
        <w:t>2.</w:t>
      </w:r>
      <w:r w:rsidR="00305A68">
        <w:rPr>
          <w:rFonts w:ascii="Times New Roman" w:hAnsi="Times New Roman" w:cs="Times New Roman"/>
          <w:b/>
          <w:sz w:val="24"/>
          <w:szCs w:val="24"/>
        </w:rPr>
        <w:t>7</w:t>
      </w:r>
      <w:r w:rsidRPr="00AF4AA7">
        <w:rPr>
          <w:rFonts w:ascii="Times New Roman" w:hAnsi="Times New Roman" w:cs="Times New Roman"/>
          <w:b/>
          <w:sz w:val="24"/>
          <w:szCs w:val="24"/>
        </w:rPr>
        <w:t>. </w:t>
      </w:r>
      <w:r w:rsidRPr="00AF4AA7">
        <w:rPr>
          <w:rFonts w:ascii="Times New Roman" w:hAnsi="Times New Roman" w:cs="Times New Roman"/>
          <w:sz w:val="24"/>
          <w:szCs w:val="24"/>
        </w:rPr>
        <w:t>Размер ежегодной арендной платы может быть изменен Арендодателем в одностороннем порядке с учетом увеличения рыночной стоимости Участка не менее чем на 20 %. Рыночная оценка Участка проводится Арендодателем не чаще 1 раза в 5 лет.</w:t>
      </w:r>
    </w:p>
    <w:p w:rsidR="0019280C" w:rsidRPr="00AF4AA7" w:rsidRDefault="00305A68" w:rsidP="00AF4AA7">
      <w:pPr>
        <w:widowControl w:val="0"/>
        <w:shd w:val="clear" w:color="auto" w:fill="FFFFFF"/>
        <w:autoSpaceDE w:val="0"/>
        <w:autoSpaceDN w:val="0"/>
        <w:adjustRightInd w:val="0"/>
        <w:spacing w:after="0" w:line="240" w:lineRule="auto"/>
        <w:ind w:left="57" w:right="57" w:firstLine="360"/>
        <w:jc w:val="both"/>
        <w:rPr>
          <w:rFonts w:ascii="Times New Roman" w:hAnsi="Times New Roman" w:cs="Times New Roman"/>
          <w:sz w:val="24"/>
          <w:szCs w:val="24"/>
        </w:rPr>
      </w:pPr>
      <w:r>
        <w:rPr>
          <w:rFonts w:ascii="Times New Roman" w:hAnsi="Times New Roman" w:cs="Times New Roman"/>
          <w:b/>
          <w:sz w:val="24"/>
          <w:szCs w:val="24"/>
        </w:rPr>
        <w:t>2.8</w:t>
      </w:r>
      <w:r w:rsidR="0019280C" w:rsidRPr="00AF4AA7">
        <w:rPr>
          <w:rFonts w:ascii="Times New Roman" w:hAnsi="Times New Roman" w:cs="Times New Roman"/>
          <w:b/>
          <w:sz w:val="24"/>
          <w:szCs w:val="24"/>
        </w:rPr>
        <w:t>.</w:t>
      </w:r>
      <w:r w:rsidR="0019280C" w:rsidRPr="00AF4AA7">
        <w:rPr>
          <w:rFonts w:ascii="Times New Roman" w:hAnsi="Times New Roman" w:cs="Times New Roman"/>
          <w:sz w:val="24"/>
          <w:szCs w:val="24"/>
        </w:rPr>
        <w:t xml:space="preserve"> Расчет суммы арендной платы по новой (измененной) стоимости аренды земли производится за 1 месяц до срока внесения платежа, оговоренного п. 2.7. Договора, с последующим письменным уведомлением Арендатора, которое </w:t>
      </w:r>
      <w:r w:rsidR="0019280C" w:rsidRPr="00AF4AA7">
        <w:rPr>
          <w:rFonts w:ascii="Times New Roman" w:hAnsi="Times New Roman" w:cs="Times New Roman"/>
          <w:spacing w:val="-1"/>
          <w:sz w:val="24"/>
          <w:szCs w:val="24"/>
        </w:rPr>
        <w:t xml:space="preserve">является обязательным для последнего, </w:t>
      </w:r>
      <w:r w:rsidR="0019280C" w:rsidRPr="00AF4AA7">
        <w:rPr>
          <w:rFonts w:ascii="Times New Roman" w:hAnsi="Times New Roman" w:cs="Times New Roman"/>
          <w:sz w:val="24"/>
          <w:szCs w:val="24"/>
        </w:rPr>
        <w:t xml:space="preserve">вступает в силу с момента его направления Арендодателем и является </w:t>
      </w:r>
      <w:r w:rsidR="0019280C" w:rsidRPr="00AF4AA7">
        <w:rPr>
          <w:rFonts w:ascii="Times New Roman" w:hAnsi="Times New Roman" w:cs="Times New Roman"/>
          <w:sz w:val="24"/>
          <w:szCs w:val="24"/>
        </w:rPr>
        <w:lastRenderedPageBreak/>
        <w:t>неотъемлемой частью Договора. Письменное уведомление государственной регистрации не подлежит, направляется Арендатору заказным письмом по адресу, указанному в Договоре.</w:t>
      </w:r>
    </w:p>
    <w:p w:rsidR="0019280C" w:rsidRDefault="0019280C" w:rsidP="00AF4AA7">
      <w:pPr>
        <w:widowControl w:val="0"/>
        <w:shd w:val="clear" w:color="auto" w:fill="FFFFFF"/>
        <w:autoSpaceDE w:val="0"/>
        <w:autoSpaceDN w:val="0"/>
        <w:adjustRightInd w:val="0"/>
        <w:spacing w:after="0" w:line="240" w:lineRule="auto"/>
        <w:ind w:left="57" w:right="57" w:firstLine="360"/>
        <w:jc w:val="both"/>
        <w:rPr>
          <w:rFonts w:ascii="Times New Roman" w:hAnsi="Times New Roman" w:cs="Times New Roman"/>
          <w:sz w:val="24"/>
          <w:szCs w:val="24"/>
        </w:rPr>
      </w:pPr>
      <w:r w:rsidRPr="00AF4AA7">
        <w:rPr>
          <w:rFonts w:ascii="Times New Roman" w:hAnsi="Times New Roman" w:cs="Times New Roman"/>
          <w:b/>
          <w:sz w:val="24"/>
          <w:szCs w:val="24"/>
        </w:rPr>
        <w:t>2.10.</w:t>
      </w:r>
      <w:r w:rsidRPr="00AF4AA7">
        <w:rPr>
          <w:rFonts w:ascii="Times New Roman" w:hAnsi="Times New Roman" w:cs="Times New Roman"/>
          <w:sz w:val="24"/>
          <w:szCs w:val="24"/>
        </w:rPr>
        <w:t xml:space="preserve"> В период действия Договора, неиспользование Участка Арендатором не может служить основанием для невнесения арендной платы. </w:t>
      </w:r>
    </w:p>
    <w:p w:rsidR="00AF4AA7" w:rsidRPr="00AF4AA7" w:rsidRDefault="00AF4AA7" w:rsidP="00AF4AA7">
      <w:pPr>
        <w:widowControl w:val="0"/>
        <w:shd w:val="clear" w:color="auto" w:fill="FFFFFF"/>
        <w:autoSpaceDE w:val="0"/>
        <w:autoSpaceDN w:val="0"/>
        <w:adjustRightInd w:val="0"/>
        <w:spacing w:after="0" w:line="240" w:lineRule="auto"/>
        <w:ind w:left="57" w:right="57" w:firstLine="360"/>
        <w:jc w:val="both"/>
        <w:rPr>
          <w:rFonts w:ascii="Times New Roman" w:hAnsi="Times New Roman" w:cs="Times New Roman"/>
          <w:sz w:val="24"/>
          <w:szCs w:val="24"/>
        </w:rPr>
      </w:pPr>
    </w:p>
    <w:p w:rsidR="0019280C" w:rsidRPr="00AF4AA7" w:rsidRDefault="0019280C" w:rsidP="00AF4AA7">
      <w:pPr>
        <w:widowControl w:val="0"/>
        <w:spacing w:after="0" w:line="240" w:lineRule="auto"/>
        <w:jc w:val="center"/>
        <w:rPr>
          <w:rFonts w:ascii="Times New Roman" w:hAnsi="Times New Roman" w:cs="Times New Roman"/>
          <w:b/>
          <w:bCs/>
          <w:sz w:val="24"/>
          <w:szCs w:val="24"/>
        </w:rPr>
      </w:pPr>
      <w:r w:rsidRPr="00AF4AA7">
        <w:rPr>
          <w:rFonts w:ascii="Times New Roman" w:hAnsi="Times New Roman" w:cs="Times New Roman"/>
          <w:b/>
          <w:bCs/>
          <w:sz w:val="24"/>
          <w:szCs w:val="24"/>
        </w:rPr>
        <w:t>3. Права и обязанности Арендодателя</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3.1. Арендодатель имеет право:</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sz w:val="24"/>
          <w:szCs w:val="24"/>
        </w:rPr>
        <w:t>3.1.1. Беспрепятственного доступа на территорию Участка с целью контроля за его использованием в соответствии с условиями Договора.</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3.1.2. Изменить или досрочно расторгнуть настоящий Договор во внесудебном порядке (ст. 450.1 ГК РФ) в случаях:</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а) использования Участка не в соответствии с разрешенным использованием, а также неиспользования (неосвоения) Участка;</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б) использования Участка способами, ухудшающими экологическую обстановку и качественные характеристики Участка;</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в) неподписания Арендатором акта приема-передачи;</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 xml:space="preserve">г) сдачи в субаренду Участка или его части, </w:t>
      </w:r>
      <w:r w:rsidRPr="00AF4AA7">
        <w:rPr>
          <w:rFonts w:ascii="Times New Roman" w:hAnsi="Times New Roman" w:cs="Times New Roman"/>
          <w:sz w:val="24"/>
          <w:szCs w:val="24"/>
        </w:rPr>
        <w:t>а также сдачи арендных прав Участка в залог без письменного согласия Арендодателя</w:t>
      </w:r>
      <w:r w:rsidRPr="00AF4AA7">
        <w:rPr>
          <w:rFonts w:ascii="Times New Roman" w:hAnsi="Times New Roman" w:cs="Times New Roman"/>
          <w:bCs/>
          <w:sz w:val="24"/>
          <w:szCs w:val="24"/>
        </w:rPr>
        <w:t>;</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д) невыполнения Арендатором полностью или частично условий Договора;</w:t>
      </w:r>
    </w:p>
    <w:p w:rsidR="0019280C" w:rsidRPr="00AF4AA7" w:rsidRDefault="0019280C" w:rsidP="00AF4AA7">
      <w:pPr>
        <w:widowControl w:val="0"/>
        <w:spacing w:after="0" w:line="240" w:lineRule="auto"/>
        <w:ind w:firstLine="708"/>
        <w:jc w:val="both"/>
        <w:rPr>
          <w:rFonts w:ascii="Times New Roman" w:hAnsi="Times New Roman" w:cs="Times New Roman"/>
          <w:sz w:val="24"/>
          <w:szCs w:val="24"/>
        </w:rPr>
      </w:pPr>
      <w:r w:rsidRPr="00AF4AA7">
        <w:rPr>
          <w:rFonts w:ascii="Times New Roman" w:hAnsi="Times New Roman" w:cs="Times New Roman"/>
          <w:sz w:val="24"/>
          <w:szCs w:val="24"/>
        </w:rPr>
        <w:t>е) однократного неисполнения и (или) неоднократного ненадлежащего исполнения Арендатором обязанности по внесению арендной платы в размере и сроки, установленные разделом 2 настоящего Договора;</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sz w:val="24"/>
          <w:szCs w:val="24"/>
        </w:rPr>
        <w:t>ж) передачи Участка Арендатором или его части другим лицам по какому-либо основанию без согласия Арендодателя.</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На основании ст. 450.1 ГК РФ настоящий Договор считается расторгнутым со дня, указанного в письменном уведомлении.</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3.2. Арендодатель обязан:</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3.2.1. Передать Арендатору Участок в состоянии, соответствующем условиям Договора.</w:t>
      </w:r>
      <w:r w:rsidRPr="00AF4AA7">
        <w:rPr>
          <w:rFonts w:ascii="Times New Roman" w:hAnsi="Times New Roman" w:cs="Times New Roman"/>
          <w:sz w:val="24"/>
          <w:szCs w:val="24"/>
        </w:rPr>
        <w:t xml:space="preserve"> Доказательством исполнения данной обязанности служит факт подписания Арендатором настоящего Договора и акта приема-передачи Участка к нему;</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3.2.2. Не вмешиваться в хозяйственную деятельность Арендатора, если она не противоречит условиям Договора и земельному законодательству РФ.</w:t>
      </w:r>
    </w:p>
    <w:p w:rsidR="0019280C" w:rsidRDefault="0019280C" w:rsidP="00AF4AA7">
      <w:pPr>
        <w:widowControl w:val="0"/>
        <w:spacing w:after="0" w:line="240" w:lineRule="auto"/>
        <w:ind w:firstLine="708"/>
        <w:jc w:val="both"/>
        <w:rPr>
          <w:rFonts w:ascii="Times New Roman" w:hAnsi="Times New Roman" w:cs="Times New Roman"/>
          <w:sz w:val="24"/>
          <w:szCs w:val="24"/>
        </w:rPr>
      </w:pPr>
      <w:r w:rsidRPr="00AF4AA7">
        <w:rPr>
          <w:rFonts w:ascii="Times New Roman" w:hAnsi="Times New Roman" w:cs="Times New Roman"/>
          <w:bCs/>
          <w:sz w:val="24"/>
          <w:szCs w:val="24"/>
        </w:rPr>
        <w:t>3.2.3. П</w:t>
      </w:r>
      <w:r w:rsidRPr="00AF4AA7">
        <w:rPr>
          <w:rFonts w:ascii="Times New Roman" w:hAnsi="Times New Roman" w:cs="Times New Roman"/>
          <w:sz w:val="24"/>
          <w:szCs w:val="24"/>
        </w:rPr>
        <w:t>редупредить Арендатора обо всех правах третьих лиц на арендуемом Участке.</w:t>
      </w:r>
    </w:p>
    <w:p w:rsidR="00AF4AA7" w:rsidRPr="00AF4AA7" w:rsidRDefault="00AF4AA7" w:rsidP="00AF4AA7">
      <w:pPr>
        <w:widowControl w:val="0"/>
        <w:spacing w:after="0" w:line="240" w:lineRule="auto"/>
        <w:ind w:firstLine="708"/>
        <w:jc w:val="both"/>
        <w:rPr>
          <w:rFonts w:ascii="Times New Roman" w:hAnsi="Times New Roman" w:cs="Times New Roman"/>
          <w:bCs/>
          <w:sz w:val="24"/>
          <w:szCs w:val="24"/>
        </w:rPr>
      </w:pPr>
    </w:p>
    <w:p w:rsidR="0019280C" w:rsidRPr="00AF4AA7" w:rsidRDefault="0019280C" w:rsidP="00AF4AA7">
      <w:pPr>
        <w:spacing w:after="0" w:line="240" w:lineRule="auto"/>
        <w:jc w:val="center"/>
        <w:rPr>
          <w:rFonts w:ascii="Times New Roman" w:hAnsi="Times New Roman" w:cs="Times New Roman"/>
          <w:b/>
          <w:bCs/>
          <w:sz w:val="24"/>
          <w:szCs w:val="24"/>
        </w:rPr>
      </w:pPr>
      <w:r w:rsidRPr="00AF4AA7">
        <w:rPr>
          <w:rFonts w:ascii="Times New Roman" w:hAnsi="Times New Roman" w:cs="Times New Roman"/>
          <w:b/>
          <w:bCs/>
          <w:sz w:val="24"/>
          <w:szCs w:val="24"/>
        </w:rPr>
        <w:t>4. Права и обязанности Арендатора</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4.1. Арендатор имеет право:</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использовать Участок в соответствии с разрешенным использованием и условиями настоящего Договора;</w:t>
      </w:r>
    </w:p>
    <w:p w:rsidR="0019280C" w:rsidRPr="00AF4AA7" w:rsidRDefault="0019280C" w:rsidP="00AF4AA7">
      <w:pPr>
        <w:widowControl w:val="0"/>
        <w:spacing w:after="0" w:line="240" w:lineRule="auto"/>
        <w:ind w:firstLine="851"/>
        <w:jc w:val="both"/>
        <w:rPr>
          <w:rFonts w:ascii="Times New Roman" w:hAnsi="Times New Roman" w:cs="Times New Roman"/>
          <w:bCs/>
          <w:sz w:val="24"/>
          <w:szCs w:val="24"/>
        </w:rPr>
      </w:pPr>
      <w:r w:rsidRPr="00AF4AA7">
        <w:rPr>
          <w:rFonts w:ascii="Times New Roman" w:hAnsi="Times New Roman" w:cs="Times New Roman"/>
          <w:bCs/>
          <w:sz w:val="24"/>
          <w:szCs w:val="24"/>
        </w:rPr>
        <w:t>- сдавать Участок в субаренду только после получения письменного согласия Арендодателя.</w:t>
      </w:r>
    </w:p>
    <w:p w:rsidR="0019280C" w:rsidRPr="00AF4AA7" w:rsidRDefault="0019280C" w:rsidP="00AF4AA7">
      <w:pPr>
        <w:widowControl w:val="0"/>
        <w:spacing w:after="0" w:line="240" w:lineRule="auto"/>
        <w:ind w:firstLine="851"/>
        <w:jc w:val="both"/>
        <w:rPr>
          <w:rFonts w:ascii="Times New Roman" w:hAnsi="Times New Roman" w:cs="Times New Roman"/>
          <w:bCs/>
          <w:sz w:val="24"/>
          <w:szCs w:val="24"/>
        </w:rPr>
      </w:pPr>
      <w:r w:rsidRPr="00AF4AA7">
        <w:rPr>
          <w:rFonts w:ascii="Times New Roman" w:hAnsi="Times New Roman" w:cs="Times New Roman"/>
          <w:bCs/>
          <w:sz w:val="24"/>
          <w:szCs w:val="24"/>
        </w:rPr>
        <w:t>- отдавать арендные права Участка в залог по Договору в пределах срока действия Договора третьему лицу только после получения письменного согласия Арендодателя.</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4.2. Арендатор обязан:</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не допускать действий, приводящих к ухудшению качественных характеристик Участка, экологической обстановки на арендуемой территории, а также к загрязнению территории поселения;</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после окончания срока действия Договора передать Участок Арендодателю в состоянии и качестве, не хуже первоначального;</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обеспечивать представителям Арендодателя, органам государственного контроля за использованием и охраной земель свободный доступ на Участок;</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выполнять в соответствии с требованиями соответствующих служб условия эксплуатации наземных и подземных коммуникаций, сооружений, дорог, проездов и т.п. и не препятствовать их ремонту и обслуживанию;</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не осуществлять на Участке работы, для проведения которых требуется соответствующее разрешение;</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сохранять зеленые насаждения, находящиеся на Участке. В случае необходимости их вырубки или переноса получить письменное разрешение Арендодателя;</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lastRenderedPageBreak/>
        <w:t>- в случае изменения места нахождения (почтового или адреса регистрации) или иных реквизитов Арендатора в десятидневный срок направить Арендодателю письменное уведомление об этом (в случае неисполнения данной обязанности Арендатором, заказная корреспонденция, направленная Арендатору по старому почтовому адресу, считается полученной);</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не нарушать права других землепользователей;</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не препятствовать юридическим и физическим лицам, осуществляющим (на основании существующего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w:t>
      </w:r>
    </w:p>
    <w:p w:rsidR="0019280C"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оповещать в десятидневный срок об ограничениях (например, арест и т.п.).</w:t>
      </w:r>
    </w:p>
    <w:p w:rsidR="00AF4AA7" w:rsidRPr="00AF4AA7" w:rsidRDefault="00AF4AA7" w:rsidP="00AF4AA7">
      <w:pPr>
        <w:spacing w:after="0" w:line="240" w:lineRule="auto"/>
        <w:ind w:firstLine="709"/>
        <w:jc w:val="both"/>
        <w:rPr>
          <w:rFonts w:ascii="Times New Roman" w:hAnsi="Times New Roman" w:cs="Times New Roman"/>
          <w:bCs/>
          <w:sz w:val="24"/>
          <w:szCs w:val="24"/>
        </w:rPr>
      </w:pPr>
    </w:p>
    <w:p w:rsidR="0019280C" w:rsidRPr="00AF4AA7" w:rsidRDefault="0019280C" w:rsidP="00AF4AA7">
      <w:pPr>
        <w:widowControl w:val="0"/>
        <w:spacing w:after="0" w:line="240" w:lineRule="auto"/>
        <w:jc w:val="center"/>
        <w:rPr>
          <w:rFonts w:ascii="Times New Roman" w:hAnsi="Times New Roman" w:cs="Times New Roman"/>
          <w:b/>
          <w:bCs/>
          <w:sz w:val="24"/>
          <w:szCs w:val="24"/>
        </w:rPr>
      </w:pPr>
      <w:r w:rsidRPr="00AF4AA7">
        <w:rPr>
          <w:rFonts w:ascii="Times New Roman" w:hAnsi="Times New Roman" w:cs="Times New Roman"/>
          <w:b/>
          <w:bCs/>
          <w:sz w:val="24"/>
          <w:szCs w:val="24"/>
        </w:rPr>
        <w:t>5. Ответственность Сторон</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5.1. В случае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ст. ст. 452, 619-620 ГК РФ в порядке, установленном настоящим Договором.</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5.2. Нарушение Арендатором обязательства по уплате арендной платы по Договору предоставляет Арендодателю право на обращение в суд о взыскании образовавшейся задолженности в соответствии с настоящим Договором и согласно ст. ст. 309, 310, 614 ГК РФ,   ст. ст. 22, 65 ЗК РФ.</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pacing w:val="-6"/>
          <w:sz w:val="24"/>
          <w:szCs w:val="24"/>
        </w:rPr>
        <w:t>5.3.</w:t>
      </w:r>
      <w:r w:rsidRPr="00AF4AA7">
        <w:rPr>
          <w:rFonts w:ascii="Times New Roman" w:hAnsi="Times New Roman" w:cs="Times New Roman"/>
          <w:bCs/>
          <w:sz w:val="24"/>
          <w:szCs w:val="24"/>
        </w:rPr>
        <w:t xml:space="preserve"> </w:t>
      </w:r>
      <w:r w:rsidRPr="00AF4AA7">
        <w:rPr>
          <w:rFonts w:ascii="Times New Roman" w:hAnsi="Times New Roman" w:cs="Times New Roman"/>
          <w:sz w:val="24"/>
          <w:szCs w:val="24"/>
        </w:rPr>
        <w:t>В случае неисполнения или ненадлежащего исполнения обязательств по настоящему Договору Арендодатель и Арендатор несут ответственность в соответствии с условиями настоящего Договора, а также действующим законодательством. Уплата штрафных санкций не освобождает Стороны от исполнения лежащих на них обязательств и устранения нарушений.</w:t>
      </w:r>
    </w:p>
    <w:p w:rsidR="0019280C" w:rsidRDefault="0019280C" w:rsidP="00AF4AA7">
      <w:pPr>
        <w:widowControl w:val="0"/>
        <w:spacing w:after="0" w:line="240" w:lineRule="auto"/>
        <w:ind w:firstLine="708"/>
        <w:jc w:val="both"/>
        <w:rPr>
          <w:rFonts w:ascii="Times New Roman" w:hAnsi="Times New Roman" w:cs="Times New Roman"/>
          <w:sz w:val="24"/>
          <w:szCs w:val="24"/>
        </w:rPr>
      </w:pPr>
      <w:r w:rsidRPr="00AF4AA7">
        <w:rPr>
          <w:rFonts w:ascii="Times New Roman" w:hAnsi="Times New Roman" w:cs="Times New Roman"/>
          <w:sz w:val="24"/>
          <w:szCs w:val="24"/>
        </w:rPr>
        <w:t>5.4. Арендатор несет ответственность за все повреждения, причиненные как людям, так и Участкам вследствие использования Арендатором Участка. Арендатор обязуется оградить Арендодателя от любых претензий, предъявляемых третьей стороной (в том числе представителей власти), вызванных содержанием арендуемого Участка, условиями настоящего Договора или любыми другими причинами.</w:t>
      </w:r>
    </w:p>
    <w:p w:rsidR="00AF4AA7" w:rsidRPr="00AF4AA7" w:rsidRDefault="00AF4AA7" w:rsidP="00AF4AA7">
      <w:pPr>
        <w:widowControl w:val="0"/>
        <w:spacing w:after="0" w:line="240" w:lineRule="auto"/>
        <w:ind w:firstLine="708"/>
        <w:jc w:val="both"/>
        <w:rPr>
          <w:rFonts w:ascii="Times New Roman" w:hAnsi="Times New Roman" w:cs="Times New Roman"/>
          <w:bCs/>
          <w:sz w:val="24"/>
          <w:szCs w:val="24"/>
        </w:rPr>
      </w:pPr>
    </w:p>
    <w:p w:rsidR="0019280C" w:rsidRPr="00AF4AA7" w:rsidRDefault="0019280C" w:rsidP="00AF4AA7">
      <w:pPr>
        <w:widowControl w:val="0"/>
        <w:spacing w:after="0" w:line="240" w:lineRule="auto"/>
        <w:jc w:val="center"/>
        <w:rPr>
          <w:rFonts w:ascii="Times New Roman" w:hAnsi="Times New Roman" w:cs="Times New Roman"/>
          <w:b/>
          <w:bCs/>
          <w:sz w:val="24"/>
          <w:szCs w:val="24"/>
        </w:rPr>
      </w:pPr>
      <w:r w:rsidRPr="00AF4AA7">
        <w:rPr>
          <w:rFonts w:ascii="Times New Roman" w:hAnsi="Times New Roman" w:cs="Times New Roman"/>
          <w:b/>
          <w:bCs/>
          <w:sz w:val="24"/>
          <w:szCs w:val="24"/>
        </w:rPr>
        <w:t>6. Форс-мажорные обстоятельства</w:t>
      </w:r>
    </w:p>
    <w:p w:rsidR="0019280C"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форс-мажорных обстоятельств свыше шести месяцев или при не устранении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rsidR="00AF4AA7" w:rsidRPr="00AF4AA7" w:rsidRDefault="00AF4AA7" w:rsidP="00AF4AA7">
      <w:pPr>
        <w:widowControl w:val="0"/>
        <w:spacing w:after="0" w:line="240" w:lineRule="auto"/>
        <w:ind w:firstLine="708"/>
        <w:jc w:val="both"/>
        <w:rPr>
          <w:rFonts w:ascii="Times New Roman" w:hAnsi="Times New Roman" w:cs="Times New Roman"/>
          <w:bCs/>
          <w:sz w:val="24"/>
          <w:szCs w:val="24"/>
        </w:rPr>
      </w:pPr>
    </w:p>
    <w:p w:rsidR="0019280C" w:rsidRPr="00AF4AA7" w:rsidRDefault="0019280C" w:rsidP="00AF4AA7">
      <w:pPr>
        <w:pStyle w:val="a3"/>
        <w:suppressAutoHyphens/>
        <w:spacing w:after="0" w:line="240" w:lineRule="auto"/>
        <w:ind w:firstLine="284"/>
        <w:jc w:val="center"/>
        <w:rPr>
          <w:rFonts w:ascii="Times New Roman" w:hAnsi="Times New Roman"/>
          <w:b/>
          <w:bCs/>
          <w:spacing w:val="-3"/>
          <w:sz w:val="24"/>
          <w:szCs w:val="24"/>
        </w:rPr>
      </w:pPr>
      <w:r w:rsidRPr="00AF4AA7">
        <w:rPr>
          <w:rFonts w:ascii="Times New Roman" w:hAnsi="Times New Roman"/>
          <w:b/>
          <w:bCs/>
          <w:spacing w:val="-3"/>
          <w:sz w:val="24"/>
          <w:szCs w:val="24"/>
        </w:rPr>
        <w:t>7. Особые условия</w:t>
      </w:r>
    </w:p>
    <w:p w:rsidR="0019280C" w:rsidRPr="00AF4AA7" w:rsidRDefault="0019280C" w:rsidP="00AF4AA7">
      <w:pPr>
        <w:shd w:val="clear" w:color="auto" w:fill="FFFFFF"/>
        <w:tabs>
          <w:tab w:val="left" w:pos="610"/>
        </w:tabs>
        <w:spacing w:after="0" w:line="240" w:lineRule="auto"/>
        <w:ind w:firstLine="284"/>
        <w:jc w:val="both"/>
        <w:rPr>
          <w:rFonts w:ascii="Times New Roman" w:hAnsi="Times New Roman" w:cs="Times New Roman"/>
          <w:sz w:val="24"/>
          <w:szCs w:val="24"/>
        </w:rPr>
      </w:pPr>
      <w:r w:rsidRPr="00AF4AA7">
        <w:rPr>
          <w:rFonts w:ascii="Times New Roman" w:hAnsi="Times New Roman" w:cs="Times New Roman"/>
          <w:sz w:val="24"/>
          <w:szCs w:val="24"/>
        </w:rPr>
        <w:tab/>
        <w:t xml:space="preserve">7.1. Реорганизация Сторон, </w:t>
      </w:r>
      <w:r w:rsidRPr="00AF4AA7">
        <w:rPr>
          <w:rFonts w:ascii="Times New Roman" w:hAnsi="Times New Roman" w:cs="Times New Roman"/>
          <w:spacing w:val="-1"/>
          <w:sz w:val="24"/>
          <w:szCs w:val="24"/>
        </w:rPr>
        <w:t xml:space="preserve">а также перемена собственника арендуемого Участка не являются </w:t>
      </w:r>
      <w:r w:rsidRPr="00AF4AA7">
        <w:rPr>
          <w:rFonts w:ascii="Times New Roman" w:hAnsi="Times New Roman" w:cs="Times New Roman"/>
          <w:sz w:val="24"/>
          <w:szCs w:val="24"/>
        </w:rPr>
        <w:t>основанием для переоформления настоящего Договора.</w:t>
      </w:r>
    </w:p>
    <w:p w:rsidR="0019280C" w:rsidRPr="00AF4AA7" w:rsidRDefault="0019280C" w:rsidP="00AF4AA7">
      <w:pPr>
        <w:shd w:val="clear" w:color="auto" w:fill="FFFFFF"/>
        <w:spacing w:after="0" w:line="240" w:lineRule="auto"/>
        <w:ind w:right="5" w:firstLine="567"/>
        <w:jc w:val="both"/>
        <w:rPr>
          <w:rFonts w:ascii="Times New Roman" w:hAnsi="Times New Roman" w:cs="Times New Roman"/>
          <w:sz w:val="24"/>
          <w:szCs w:val="24"/>
        </w:rPr>
      </w:pPr>
      <w:r w:rsidRPr="00AF4AA7">
        <w:rPr>
          <w:rFonts w:ascii="Times New Roman" w:hAnsi="Times New Roman" w:cs="Times New Roman"/>
          <w:bCs/>
          <w:sz w:val="24"/>
          <w:szCs w:val="24"/>
        </w:rPr>
        <w:t>7.2</w:t>
      </w:r>
      <w:r w:rsidRPr="00AF4AA7">
        <w:rPr>
          <w:rFonts w:ascii="Times New Roman" w:hAnsi="Times New Roman" w:cs="Times New Roman"/>
          <w:bCs/>
          <w:spacing w:val="-1"/>
          <w:sz w:val="24"/>
          <w:szCs w:val="24"/>
        </w:rPr>
        <w:t xml:space="preserve">. </w:t>
      </w:r>
      <w:r w:rsidRPr="00AF4AA7">
        <w:rPr>
          <w:rFonts w:ascii="Times New Roman" w:hAnsi="Times New Roman" w:cs="Times New Roman"/>
          <w:spacing w:val="-1"/>
          <w:sz w:val="24"/>
          <w:szCs w:val="24"/>
        </w:rPr>
        <w:t xml:space="preserve">Арендатор подтверждает Арендодателю, что на день подписания Договора у Арендатора </w:t>
      </w:r>
      <w:r w:rsidRPr="00AF4AA7">
        <w:rPr>
          <w:rFonts w:ascii="Times New Roman" w:hAnsi="Times New Roman" w:cs="Times New Roman"/>
          <w:sz w:val="24"/>
          <w:szCs w:val="24"/>
        </w:rPr>
        <w:t xml:space="preserve">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w:t>
      </w:r>
      <w:r w:rsidRPr="00AF4AA7">
        <w:rPr>
          <w:rFonts w:ascii="Times New Roman" w:hAnsi="Times New Roman" w:cs="Times New Roman"/>
          <w:spacing w:val="-1"/>
          <w:sz w:val="24"/>
          <w:szCs w:val="24"/>
        </w:rPr>
        <w:t xml:space="preserve">без каких-либо иных разрешений. Каждая из сторон подтверждает, что она получила все необходимые разрешения для заключения настоящего Договора, и что лица, подписавшие его, </w:t>
      </w:r>
      <w:r w:rsidRPr="00AF4AA7">
        <w:rPr>
          <w:rFonts w:ascii="Times New Roman" w:hAnsi="Times New Roman" w:cs="Times New Roman"/>
          <w:sz w:val="24"/>
          <w:szCs w:val="24"/>
        </w:rPr>
        <w:t>уполномочены на это.</w:t>
      </w:r>
    </w:p>
    <w:p w:rsidR="0019280C" w:rsidRPr="00AF4AA7" w:rsidRDefault="0019280C" w:rsidP="00AF4AA7">
      <w:pPr>
        <w:shd w:val="clear" w:color="auto" w:fill="FFFFFF"/>
        <w:spacing w:after="0" w:line="240" w:lineRule="auto"/>
        <w:ind w:right="5" w:firstLine="567"/>
        <w:jc w:val="both"/>
        <w:rPr>
          <w:rFonts w:ascii="Times New Roman" w:hAnsi="Times New Roman" w:cs="Times New Roman"/>
          <w:sz w:val="24"/>
          <w:szCs w:val="24"/>
        </w:rPr>
      </w:pPr>
      <w:r w:rsidRPr="00AF4AA7">
        <w:rPr>
          <w:rFonts w:ascii="Times New Roman" w:hAnsi="Times New Roman" w:cs="Times New Roman"/>
          <w:spacing w:val="-7"/>
          <w:sz w:val="24"/>
          <w:szCs w:val="24"/>
        </w:rPr>
        <w:t xml:space="preserve">7.3. </w:t>
      </w:r>
      <w:r w:rsidRPr="00AF4AA7">
        <w:rPr>
          <w:rFonts w:ascii="Times New Roman" w:hAnsi="Times New Roman" w:cs="Times New Roman"/>
          <w:sz w:val="24"/>
          <w:szCs w:val="24"/>
        </w:rPr>
        <w:t>Взаимоотношения Сторон, не урегулированные настоящим Договором, регламентируются действующим законодательством РФ.</w:t>
      </w:r>
    </w:p>
    <w:p w:rsidR="0019280C" w:rsidRPr="00AF4AA7" w:rsidRDefault="0019280C" w:rsidP="00AF4AA7">
      <w:pPr>
        <w:pStyle w:val="a7"/>
        <w:autoSpaceDE w:val="0"/>
        <w:autoSpaceDN w:val="0"/>
        <w:adjustRightInd w:val="0"/>
        <w:spacing w:after="0" w:line="240" w:lineRule="auto"/>
        <w:ind w:left="0" w:firstLine="567"/>
        <w:jc w:val="both"/>
        <w:rPr>
          <w:rFonts w:ascii="Times New Roman" w:hAnsi="Times New Roman"/>
          <w:sz w:val="24"/>
          <w:szCs w:val="24"/>
        </w:rPr>
      </w:pPr>
      <w:r w:rsidRPr="00AF4AA7">
        <w:rPr>
          <w:rFonts w:ascii="Times New Roman" w:hAnsi="Times New Roman"/>
          <w:sz w:val="24"/>
          <w:szCs w:val="24"/>
        </w:rPr>
        <w:t>7.4. Стороны пришли к соглашению, что в случае направления претензии (требования) по настоящему Договору, расходы на составления данной претензии (требования), являются расходами Стороны, которая направляла претензию (требования), и не подлежат взысканию с другой Стороны в судебном порядке.</w:t>
      </w:r>
    </w:p>
    <w:p w:rsidR="0019280C" w:rsidRPr="00AF4AA7" w:rsidRDefault="0019280C" w:rsidP="00AF4AA7">
      <w:pPr>
        <w:pStyle w:val="a7"/>
        <w:autoSpaceDE w:val="0"/>
        <w:autoSpaceDN w:val="0"/>
        <w:adjustRightInd w:val="0"/>
        <w:spacing w:after="0" w:line="240" w:lineRule="auto"/>
        <w:ind w:left="0" w:firstLine="567"/>
        <w:jc w:val="both"/>
        <w:rPr>
          <w:rFonts w:ascii="Times New Roman" w:hAnsi="Times New Roman"/>
          <w:sz w:val="24"/>
          <w:szCs w:val="24"/>
        </w:rPr>
      </w:pPr>
      <w:r w:rsidRPr="00AF4AA7">
        <w:rPr>
          <w:rFonts w:ascii="Times New Roman" w:hAnsi="Times New Roman"/>
          <w:sz w:val="24"/>
          <w:szCs w:val="24"/>
        </w:rPr>
        <w:t xml:space="preserve">Стороны пришли к соглашению, что расходы по оплате услуг представителя (в случае наличия таких расходов), при разрешении споров по настоящему Договору в судебном порядке, </w:t>
      </w:r>
      <w:r w:rsidRPr="00AF4AA7">
        <w:rPr>
          <w:rFonts w:ascii="Times New Roman" w:hAnsi="Times New Roman"/>
          <w:sz w:val="24"/>
          <w:szCs w:val="24"/>
        </w:rPr>
        <w:lastRenderedPageBreak/>
        <w:t>являются расходами той Стороны, которая их понесла, и не подлежат взысканию с другой Стороны в судебном порядке.</w:t>
      </w:r>
    </w:p>
    <w:p w:rsidR="0019280C" w:rsidRPr="00AF4AA7" w:rsidRDefault="0019280C" w:rsidP="00AF4AA7">
      <w:pPr>
        <w:pStyle w:val="a7"/>
        <w:autoSpaceDE w:val="0"/>
        <w:autoSpaceDN w:val="0"/>
        <w:adjustRightInd w:val="0"/>
        <w:spacing w:after="0" w:line="240" w:lineRule="auto"/>
        <w:ind w:left="0" w:firstLine="567"/>
        <w:jc w:val="both"/>
        <w:rPr>
          <w:rFonts w:ascii="Times New Roman" w:hAnsi="Times New Roman"/>
          <w:sz w:val="24"/>
          <w:szCs w:val="24"/>
        </w:rPr>
      </w:pPr>
      <w:r w:rsidRPr="00AF4AA7">
        <w:rPr>
          <w:rFonts w:ascii="Times New Roman" w:hAnsi="Times New Roman"/>
          <w:sz w:val="24"/>
          <w:szCs w:val="24"/>
        </w:rPr>
        <w:t xml:space="preserve">7.5. </w:t>
      </w:r>
      <w:r w:rsidRPr="00AF4AA7">
        <w:rPr>
          <w:rFonts w:ascii="Times New Roman" w:hAnsi="Times New Roman"/>
          <w:spacing w:val="-2"/>
          <w:sz w:val="24"/>
          <w:szCs w:val="24"/>
        </w:rPr>
        <w:t xml:space="preserve">Споры, возникающие из настоящего Договора и в связи с ним, подлежат рассмотрению </w:t>
      </w:r>
      <w:r w:rsidRPr="00AF4AA7">
        <w:rPr>
          <w:rFonts w:ascii="Times New Roman" w:hAnsi="Times New Roman"/>
          <w:sz w:val="24"/>
          <w:szCs w:val="24"/>
        </w:rPr>
        <w:t>в соответствии с действующим законодательством в суде по месту нахождения Арендодателя.</w:t>
      </w:r>
    </w:p>
    <w:p w:rsidR="0019280C" w:rsidRDefault="0019280C" w:rsidP="00AF4AA7">
      <w:pPr>
        <w:pStyle w:val="a7"/>
        <w:autoSpaceDE w:val="0"/>
        <w:autoSpaceDN w:val="0"/>
        <w:adjustRightInd w:val="0"/>
        <w:spacing w:after="0" w:line="240" w:lineRule="auto"/>
        <w:ind w:left="0" w:firstLine="567"/>
        <w:jc w:val="both"/>
        <w:rPr>
          <w:rFonts w:ascii="Times New Roman" w:hAnsi="Times New Roman"/>
          <w:sz w:val="24"/>
          <w:szCs w:val="24"/>
        </w:rPr>
      </w:pPr>
      <w:r w:rsidRPr="00AF4AA7">
        <w:rPr>
          <w:rFonts w:ascii="Times New Roman" w:hAnsi="Times New Roman"/>
          <w:sz w:val="24"/>
          <w:szCs w:val="24"/>
        </w:rPr>
        <w:t>7.6. Расторжение или прекращение Договора не освобождает Арендатора от исполнения обязательств по погашению задолженности по арендной плате и неустойке.</w:t>
      </w:r>
    </w:p>
    <w:p w:rsidR="00AF4AA7" w:rsidRPr="00AF4AA7" w:rsidRDefault="00AF4AA7" w:rsidP="00AF4AA7">
      <w:pPr>
        <w:pStyle w:val="a7"/>
        <w:autoSpaceDE w:val="0"/>
        <w:autoSpaceDN w:val="0"/>
        <w:adjustRightInd w:val="0"/>
        <w:spacing w:after="0" w:line="240" w:lineRule="auto"/>
        <w:ind w:left="0" w:firstLine="567"/>
        <w:jc w:val="both"/>
        <w:rPr>
          <w:rFonts w:ascii="Times New Roman" w:hAnsi="Times New Roman"/>
          <w:sz w:val="24"/>
          <w:szCs w:val="24"/>
        </w:rPr>
      </w:pPr>
    </w:p>
    <w:p w:rsidR="0019280C" w:rsidRPr="00AF4AA7" w:rsidRDefault="0019280C" w:rsidP="00AF4AA7">
      <w:pPr>
        <w:widowControl w:val="0"/>
        <w:spacing w:after="0" w:line="240" w:lineRule="auto"/>
        <w:jc w:val="center"/>
        <w:rPr>
          <w:rFonts w:ascii="Times New Roman" w:hAnsi="Times New Roman" w:cs="Times New Roman"/>
          <w:b/>
          <w:bCs/>
          <w:sz w:val="24"/>
          <w:szCs w:val="24"/>
        </w:rPr>
      </w:pPr>
      <w:r w:rsidRPr="00AF4AA7">
        <w:rPr>
          <w:rFonts w:ascii="Times New Roman" w:hAnsi="Times New Roman" w:cs="Times New Roman"/>
          <w:b/>
          <w:bCs/>
          <w:sz w:val="24"/>
          <w:szCs w:val="24"/>
        </w:rPr>
        <w:t>8. Изменение Договора</w:t>
      </w:r>
    </w:p>
    <w:p w:rsidR="0019280C" w:rsidRDefault="0019280C" w:rsidP="00AF4AA7">
      <w:pPr>
        <w:widowControl w:val="0"/>
        <w:spacing w:after="0" w:line="240" w:lineRule="auto"/>
        <w:ind w:firstLine="284"/>
        <w:jc w:val="both"/>
        <w:rPr>
          <w:rFonts w:ascii="Times New Roman" w:hAnsi="Times New Roman" w:cs="Times New Roman"/>
          <w:bCs/>
          <w:sz w:val="24"/>
          <w:szCs w:val="24"/>
        </w:rPr>
      </w:pPr>
      <w:r w:rsidRPr="00AF4AA7">
        <w:rPr>
          <w:rFonts w:ascii="Times New Roman" w:hAnsi="Times New Roman" w:cs="Times New Roman"/>
          <w:bCs/>
          <w:sz w:val="24"/>
          <w:szCs w:val="24"/>
        </w:rPr>
        <w:t>Изменения, дополнения и поправки к условиям Договора будут действительны только тогда, когда они сделаны в письменной форме и подписаны уполномоченными представителями договаривающихся Сторон, в соответствии с положениями действующего законодательства РФ и настоящего Договора.</w:t>
      </w:r>
    </w:p>
    <w:p w:rsidR="00AF4AA7" w:rsidRPr="00AF4AA7" w:rsidRDefault="00AF4AA7" w:rsidP="00AF4AA7">
      <w:pPr>
        <w:widowControl w:val="0"/>
        <w:spacing w:after="0" w:line="240" w:lineRule="auto"/>
        <w:ind w:firstLine="284"/>
        <w:jc w:val="both"/>
        <w:rPr>
          <w:rFonts w:ascii="Times New Roman" w:hAnsi="Times New Roman" w:cs="Times New Roman"/>
          <w:bCs/>
          <w:sz w:val="24"/>
          <w:szCs w:val="24"/>
        </w:rPr>
      </w:pPr>
    </w:p>
    <w:p w:rsidR="0019280C" w:rsidRPr="00AF4AA7" w:rsidRDefault="0019280C" w:rsidP="00AF4AA7">
      <w:pPr>
        <w:widowControl w:val="0"/>
        <w:spacing w:after="0" w:line="240" w:lineRule="auto"/>
        <w:ind w:firstLine="284"/>
        <w:jc w:val="center"/>
        <w:rPr>
          <w:rFonts w:ascii="Times New Roman" w:hAnsi="Times New Roman" w:cs="Times New Roman"/>
          <w:b/>
          <w:bCs/>
          <w:sz w:val="24"/>
          <w:szCs w:val="24"/>
        </w:rPr>
      </w:pPr>
      <w:r w:rsidRPr="00AF4AA7">
        <w:rPr>
          <w:rFonts w:ascii="Times New Roman" w:hAnsi="Times New Roman" w:cs="Times New Roman"/>
          <w:b/>
          <w:bCs/>
          <w:sz w:val="24"/>
          <w:szCs w:val="24"/>
        </w:rPr>
        <w:t>9. Заключительные положения</w:t>
      </w:r>
    </w:p>
    <w:p w:rsidR="0019280C" w:rsidRPr="00AF4AA7" w:rsidRDefault="0019280C" w:rsidP="00AF4AA7">
      <w:pPr>
        <w:spacing w:after="0" w:line="240" w:lineRule="auto"/>
        <w:ind w:right="-338" w:firstLine="708"/>
        <w:jc w:val="both"/>
        <w:rPr>
          <w:rFonts w:ascii="Times New Roman" w:hAnsi="Times New Roman" w:cs="Times New Roman"/>
          <w:sz w:val="24"/>
          <w:szCs w:val="24"/>
        </w:rPr>
      </w:pPr>
      <w:r w:rsidRPr="00AF4AA7">
        <w:rPr>
          <w:rFonts w:ascii="Times New Roman" w:hAnsi="Times New Roman" w:cs="Times New Roman"/>
          <w:bCs/>
          <w:sz w:val="24"/>
          <w:szCs w:val="24"/>
        </w:rPr>
        <w:t>9.1. Арендодатель подтверждает, что на момент заключения Договора Участка, указанного в п. 1.1. Договора, свободен от имущественных обязательств и прав третьих лиц.</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 xml:space="preserve">9.2. Настоящий Договор составлен в трех экземплярах, один – Арендодателю, один – Арендатору и </w:t>
      </w:r>
      <w:r w:rsidRPr="00AF4AA7">
        <w:rPr>
          <w:rFonts w:ascii="Times New Roman" w:hAnsi="Times New Roman" w:cs="Times New Roman"/>
          <w:sz w:val="24"/>
          <w:szCs w:val="24"/>
        </w:rPr>
        <w:t>один – органу, осуществляющему государственную регистрацию права. Все экземпляры идентичны и имеют одинаковую юридическую силу</w:t>
      </w:r>
      <w:r w:rsidRPr="00AF4AA7">
        <w:rPr>
          <w:rFonts w:ascii="Times New Roman" w:hAnsi="Times New Roman" w:cs="Times New Roman"/>
          <w:bCs/>
          <w:sz w:val="24"/>
          <w:szCs w:val="24"/>
        </w:rPr>
        <w:t>.</w:t>
      </w:r>
    </w:p>
    <w:p w:rsidR="0019280C" w:rsidRPr="0019280C" w:rsidRDefault="0019280C" w:rsidP="0019280C">
      <w:pPr>
        <w:pStyle w:val="2"/>
        <w:spacing w:after="0" w:line="240" w:lineRule="auto"/>
        <w:rPr>
          <w:rFonts w:ascii="Times New Roman" w:hAnsi="Times New Roman"/>
        </w:rPr>
      </w:pPr>
    </w:p>
    <w:p w:rsidR="0019280C" w:rsidRPr="0019280C" w:rsidRDefault="0019280C" w:rsidP="0019280C">
      <w:pPr>
        <w:pStyle w:val="2"/>
        <w:spacing w:after="0" w:line="240" w:lineRule="auto"/>
        <w:jc w:val="center"/>
        <w:rPr>
          <w:rFonts w:ascii="Times New Roman" w:hAnsi="Times New Roman"/>
          <w:b/>
          <w:bCs/>
        </w:rPr>
      </w:pPr>
      <w:r w:rsidRPr="0019280C">
        <w:rPr>
          <w:rFonts w:ascii="Times New Roman" w:hAnsi="Times New Roman"/>
          <w:b/>
          <w:bCs/>
        </w:rPr>
        <w:t xml:space="preserve"> ЮРИДИЧЕСКИЕ АДРЕСА И ПОДПИСИ СТОРОН</w:t>
      </w:r>
    </w:p>
    <w:p w:rsidR="0019280C" w:rsidRPr="0019280C" w:rsidRDefault="0019280C" w:rsidP="0019280C">
      <w:pPr>
        <w:pStyle w:val="3"/>
        <w:spacing w:before="0" w:after="0" w:line="240" w:lineRule="auto"/>
        <w:rPr>
          <w:rFonts w:ascii="Times New Roman" w:hAnsi="Times New Roman"/>
          <w:b w:val="0"/>
          <w:bCs w:val="0"/>
          <w:sz w:val="22"/>
          <w:szCs w:val="22"/>
        </w:rPr>
      </w:pPr>
      <w:r w:rsidRPr="0019280C">
        <w:rPr>
          <w:rFonts w:ascii="Times New Roman" w:hAnsi="Times New Roman"/>
          <w:b w:val="0"/>
          <w:bCs w:val="0"/>
          <w:sz w:val="22"/>
          <w:szCs w:val="22"/>
        </w:rPr>
        <w:t xml:space="preserve">                                                 </w:t>
      </w:r>
    </w:p>
    <w:tbl>
      <w:tblPr>
        <w:tblW w:w="0" w:type="auto"/>
        <w:tblLook w:val="04A0"/>
      </w:tblPr>
      <w:tblGrid>
        <w:gridCol w:w="4837"/>
        <w:gridCol w:w="4838"/>
      </w:tblGrid>
      <w:tr w:rsidR="0019280C" w:rsidRPr="0019280C" w:rsidTr="006F32BF">
        <w:tc>
          <w:tcPr>
            <w:tcW w:w="4837" w:type="dxa"/>
          </w:tcPr>
          <w:p w:rsidR="0019280C" w:rsidRPr="0019280C" w:rsidRDefault="0019280C" w:rsidP="0019280C">
            <w:pPr>
              <w:keepNext/>
              <w:tabs>
                <w:tab w:val="left" w:pos="5103"/>
                <w:tab w:val="left" w:pos="5245"/>
              </w:tabs>
              <w:spacing w:after="0" w:line="240" w:lineRule="auto"/>
              <w:jc w:val="center"/>
              <w:outlineLvl w:val="3"/>
              <w:rPr>
                <w:rFonts w:ascii="Times New Roman" w:hAnsi="Times New Roman" w:cs="Times New Roman"/>
                <w:bCs/>
              </w:rPr>
            </w:pPr>
            <w:r w:rsidRPr="0019280C">
              <w:rPr>
                <w:rFonts w:ascii="Times New Roman" w:hAnsi="Times New Roman" w:cs="Times New Roman"/>
              </w:rPr>
              <w:t>АРЕНДОДАТЕЛЬ:</w:t>
            </w:r>
          </w:p>
          <w:p w:rsidR="0019280C" w:rsidRPr="0019280C" w:rsidRDefault="0019280C" w:rsidP="0019280C">
            <w:pPr>
              <w:keepNext/>
              <w:tabs>
                <w:tab w:val="left" w:pos="5103"/>
                <w:tab w:val="left" w:pos="5245"/>
              </w:tabs>
              <w:spacing w:after="0" w:line="240" w:lineRule="auto"/>
              <w:jc w:val="center"/>
              <w:outlineLvl w:val="3"/>
              <w:rPr>
                <w:rFonts w:ascii="Times New Roman" w:hAnsi="Times New Roman" w:cs="Times New Roman"/>
                <w:bCs/>
              </w:rPr>
            </w:pPr>
            <w:r w:rsidRPr="0019280C">
              <w:rPr>
                <w:rFonts w:ascii="Times New Roman" w:hAnsi="Times New Roman" w:cs="Times New Roman"/>
                <w:bCs/>
              </w:rPr>
              <w:t>Отдел по управлению муниципальным имуществом администрации Верхнемамонского</w:t>
            </w:r>
          </w:p>
          <w:p w:rsidR="0019280C" w:rsidRPr="0019280C" w:rsidRDefault="0019280C" w:rsidP="0019280C">
            <w:pPr>
              <w:keepNext/>
              <w:tabs>
                <w:tab w:val="left" w:pos="5103"/>
                <w:tab w:val="left" w:pos="5245"/>
              </w:tabs>
              <w:spacing w:after="0" w:line="240" w:lineRule="auto"/>
              <w:jc w:val="center"/>
              <w:outlineLvl w:val="3"/>
              <w:rPr>
                <w:rFonts w:ascii="Times New Roman" w:hAnsi="Times New Roman" w:cs="Times New Roman"/>
                <w:bCs/>
              </w:rPr>
            </w:pPr>
            <w:r w:rsidRPr="0019280C">
              <w:rPr>
                <w:rFonts w:ascii="Times New Roman" w:hAnsi="Times New Roman" w:cs="Times New Roman"/>
                <w:bCs/>
              </w:rPr>
              <w:t>муниципального района</w:t>
            </w:r>
          </w:p>
          <w:p w:rsidR="0019280C" w:rsidRPr="0019280C" w:rsidRDefault="0019280C" w:rsidP="0019280C">
            <w:pPr>
              <w:pStyle w:val="3"/>
              <w:spacing w:before="0" w:after="0" w:line="240" w:lineRule="auto"/>
              <w:jc w:val="center"/>
              <w:rPr>
                <w:rFonts w:ascii="Times New Roman" w:hAnsi="Times New Roman"/>
                <w:b w:val="0"/>
                <w:bCs w:val="0"/>
                <w:sz w:val="22"/>
                <w:szCs w:val="22"/>
              </w:rPr>
            </w:pPr>
            <w:r w:rsidRPr="0019280C">
              <w:rPr>
                <w:rFonts w:ascii="Times New Roman" w:hAnsi="Times New Roman"/>
                <w:bCs w:val="0"/>
                <w:sz w:val="22"/>
                <w:szCs w:val="22"/>
              </w:rPr>
              <w:t>Воронежской области</w:t>
            </w:r>
          </w:p>
        </w:tc>
        <w:tc>
          <w:tcPr>
            <w:tcW w:w="4838" w:type="dxa"/>
          </w:tcPr>
          <w:p w:rsidR="0019280C" w:rsidRPr="0019280C" w:rsidRDefault="0019280C" w:rsidP="0019280C">
            <w:pPr>
              <w:pStyle w:val="3"/>
              <w:spacing w:before="0" w:after="0" w:line="240" w:lineRule="auto"/>
              <w:jc w:val="center"/>
              <w:rPr>
                <w:rFonts w:ascii="Times New Roman" w:hAnsi="Times New Roman"/>
                <w:b w:val="0"/>
                <w:bCs w:val="0"/>
                <w:sz w:val="22"/>
                <w:szCs w:val="22"/>
              </w:rPr>
            </w:pPr>
            <w:r w:rsidRPr="0019280C">
              <w:rPr>
                <w:rFonts w:ascii="Times New Roman" w:hAnsi="Times New Roman"/>
                <w:sz w:val="22"/>
                <w:szCs w:val="22"/>
              </w:rPr>
              <w:t>АРЕНДАТОР:</w:t>
            </w:r>
          </w:p>
        </w:tc>
      </w:tr>
      <w:tr w:rsidR="0019280C" w:rsidRPr="0019280C" w:rsidTr="006F32BF">
        <w:tc>
          <w:tcPr>
            <w:tcW w:w="4837" w:type="dxa"/>
          </w:tcPr>
          <w:p w:rsidR="002C4019" w:rsidRDefault="002C4019" w:rsidP="0019280C">
            <w:pPr>
              <w:pStyle w:val="4"/>
              <w:spacing w:before="0" w:after="0"/>
              <w:jc w:val="center"/>
              <w:rPr>
                <w:rFonts w:ascii="Times New Roman" w:hAnsi="Times New Roman"/>
                <w:b w:val="0"/>
                <w:bCs w:val="0"/>
                <w:sz w:val="22"/>
                <w:szCs w:val="22"/>
              </w:rPr>
            </w:pPr>
          </w:p>
          <w:p w:rsidR="0019280C" w:rsidRPr="0019280C" w:rsidRDefault="0019280C" w:rsidP="0019280C">
            <w:pPr>
              <w:pStyle w:val="4"/>
              <w:spacing w:before="0" w:after="0"/>
              <w:jc w:val="center"/>
              <w:rPr>
                <w:rFonts w:ascii="Times New Roman" w:hAnsi="Times New Roman"/>
                <w:b w:val="0"/>
                <w:bCs w:val="0"/>
                <w:sz w:val="22"/>
                <w:szCs w:val="22"/>
              </w:rPr>
            </w:pPr>
            <w:r w:rsidRPr="0019280C">
              <w:rPr>
                <w:rFonts w:ascii="Times New Roman" w:hAnsi="Times New Roman"/>
                <w:b w:val="0"/>
                <w:bCs w:val="0"/>
                <w:sz w:val="22"/>
                <w:szCs w:val="22"/>
              </w:rPr>
              <w:t>Юридический адрес:</w:t>
            </w:r>
          </w:p>
          <w:p w:rsidR="0019280C" w:rsidRPr="0019280C" w:rsidRDefault="0019280C" w:rsidP="0019280C">
            <w:pPr>
              <w:pStyle w:val="a5"/>
              <w:spacing w:after="0" w:line="240" w:lineRule="auto"/>
              <w:jc w:val="center"/>
              <w:rPr>
                <w:rFonts w:ascii="Times New Roman" w:hAnsi="Times New Roman"/>
              </w:rPr>
            </w:pPr>
            <w:r w:rsidRPr="0019280C">
              <w:rPr>
                <w:rFonts w:ascii="Times New Roman" w:hAnsi="Times New Roman"/>
              </w:rPr>
              <w:t xml:space="preserve">396460 Воронежская  область, </w:t>
            </w:r>
          </w:p>
          <w:p w:rsidR="0019280C" w:rsidRPr="0019280C" w:rsidRDefault="0019280C" w:rsidP="0019280C">
            <w:pPr>
              <w:pStyle w:val="a5"/>
              <w:spacing w:after="0" w:line="240" w:lineRule="auto"/>
              <w:jc w:val="center"/>
              <w:rPr>
                <w:rFonts w:ascii="Times New Roman" w:hAnsi="Times New Roman"/>
              </w:rPr>
            </w:pPr>
            <w:r w:rsidRPr="0019280C">
              <w:rPr>
                <w:rFonts w:ascii="Times New Roman" w:hAnsi="Times New Roman"/>
              </w:rPr>
              <w:t xml:space="preserve">Верхнемамонский район, </w:t>
            </w:r>
          </w:p>
          <w:p w:rsidR="0019280C" w:rsidRPr="0019280C" w:rsidRDefault="0019280C" w:rsidP="0019280C">
            <w:pPr>
              <w:pStyle w:val="3"/>
              <w:spacing w:before="0" w:after="0" w:line="240" w:lineRule="auto"/>
              <w:jc w:val="center"/>
              <w:rPr>
                <w:rFonts w:ascii="Times New Roman" w:hAnsi="Times New Roman"/>
                <w:sz w:val="22"/>
                <w:szCs w:val="22"/>
              </w:rPr>
            </w:pPr>
            <w:r w:rsidRPr="0019280C">
              <w:rPr>
                <w:rFonts w:ascii="Times New Roman" w:hAnsi="Times New Roman"/>
                <w:sz w:val="22"/>
                <w:szCs w:val="22"/>
              </w:rPr>
              <w:t>с. Верхний Мамон,</w:t>
            </w:r>
          </w:p>
          <w:p w:rsidR="0019280C" w:rsidRPr="0019280C" w:rsidRDefault="0019280C" w:rsidP="0019280C">
            <w:pPr>
              <w:pStyle w:val="3"/>
              <w:spacing w:before="0" w:after="0" w:line="240" w:lineRule="auto"/>
              <w:jc w:val="center"/>
              <w:rPr>
                <w:rFonts w:ascii="Times New Roman" w:hAnsi="Times New Roman"/>
                <w:b w:val="0"/>
                <w:bCs w:val="0"/>
                <w:sz w:val="22"/>
                <w:szCs w:val="22"/>
              </w:rPr>
            </w:pPr>
            <w:r w:rsidRPr="0019280C">
              <w:rPr>
                <w:rFonts w:ascii="Times New Roman" w:hAnsi="Times New Roman"/>
                <w:sz w:val="22"/>
                <w:szCs w:val="22"/>
              </w:rPr>
              <w:t>пл. Ленина,1</w:t>
            </w:r>
          </w:p>
        </w:tc>
        <w:tc>
          <w:tcPr>
            <w:tcW w:w="4838" w:type="dxa"/>
          </w:tcPr>
          <w:p w:rsidR="0019280C" w:rsidRPr="0019280C" w:rsidRDefault="0019280C" w:rsidP="0019280C">
            <w:pPr>
              <w:pStyle w:val="3"/>
              <w:spacing w:before="0" w:after="0" w:line="240" w:lineRule="auto"/>
              <w:rPr>
                <w:rFonts w:ascii="Times New Roman" w:hAnsi="Times New Roman"/>
                <w:b w:val="0"/>
                <w:bCs w:val="0"/>
                <w:sz w:val="22"/>
                <w:szCs w:val="22"/>
              </w:rPr>
            </w:pPr>
          </w:p>
        </w:tc>
      </w:tr>
      <w:tr w:rsidR="0019280C" w:rsidRPr="0019280C" w:rsidTr="006F32BF">
        <w:tc>
          <w:tcPr>
            <w:tcW w:w="4837" w:type="dxa"/>
          </w:tcPr>
          <w:p w:rsidR="0019280C" w:rsidRPr="0019280C" w:rsidRDefault="0019280C" w:rsidP="0019280C">
            <w:pPr>
              <w:spacing w:after="0" w:line="240" w:lineRule="auto"/>
              <w:rPr>
                <w:rFonts w:ascii="Times New Roman" w:hAnsi="Times New Roman" w:cs="Times New Roman"/>
              </w:rPr>
            </w:pPr>
          </w:p>
          <w:p w:rsidR="0019280C" w:rsidRPr="0019280C" w:rsidRDefault="0019280C" w:rsidP="0019280C">
            <w:pPr>
              <w:spacing w:after="0" w:line="240" w:lineRule="auto"/>
              <w:rPr>
                <w:rFonts w:ascii="Times New Roman" w:hAnsi="Times New Roman" w:cs="Times New Roman"/>
              </w:rPr>
            </w:pPr>
          </w:p>
          <w:p w:rsidR="0019280C" w:rsidRPr="0019280C" w:rsidRDefault="0019280C" w:rsidP="0019280C">
            <w:pPr>
              <w:spacing w:after="0" w:line="240" w:lineRule="auto"/>
              <w:rPr>
                <w:rFonts w:ascii="Times New Roman" w:hAnsi="Times New Roman" w:cs="Times New Roman"/>
              </w:rPr>
            </w:pPr>
          </w:p>
          <w:p w:rsidR="0019280C" w:rsidRPr="0019280C" w:rsidRDefault="0019280C" w:rsidP="0019280C">
            <w:pPr>
              <w:spacing w:after="0" w:line="240" w:lineRule="auto"/>
              <w:rPr>
                <w:rFonts w:ascii="Times New Roman" w:hAnsi="Times New Roman" w:cs="Times New Roman"/>
              </w:rPr>
            </w:pPr>
            <w:r w:rsidRPr="0019280C">
              <w:rPr>
                <w:rFonts w:ascii="Times New Roman" w:hAnsi="Times New Roman" w:cs="Times New Roman"/>
              </w:rPr>
              <w:t>________________________________</w:t>
            </w:r>
          </w:p>
        </w:tc>
        <w:tc>
          <w:tcPr>
            <w:tcW w:w="4838" w:type="dxa"/>
          </w:tcPr>
          <w:p w:rsidR="0019280C" w:rsidRPr="0019280C" w:rsidRDefault="0019280C" w:rsidP="0019280C">
            <w:pPr>
              <w:spacing w:after="0" w:line="240" w:lineRule="auto"/>
              <w:rPr>
                <w:rFonts w:ascii="Times New Roman" w:hAnsi="Times New Roman" w:cs="Times New Roman"/>
              </w:rPr>
            </w:pPr>
          </w:p>
          <w:p w:rsidR="0019280C" w:rsidRPr="0019280C" w:rsidRDefault="0019280C" w:rsidP="0019280C">
            <w:pPr>
              <w:spacing w:after="0" w:line="240" w:lineRule="auto"/>
              <w:rPr>
                <w:rFonts w:ascii="Times New Roman" w:hAnsi="Times New Roman" w:cs="Times New Roman"/>
              </w:rPr>
            </w:pPr>
          </w:p>
          <w:p w:rsidR="0019280C" w:rsidRPr="0019280C" w:rsidRDefault="0019280C" w:rsidP="0019280C">
            <w:pPr>
              <w:spacing w:after="0" w:line="240" w:lineRule="auto"/>
              <w:rPr>
                <w:rFonts w:ascii="Times New Roman" w:hAnsi="Times New Roman" w:cs="Times New Roman"/>
              </w:rPr>
            </w:pPr>
          </w:p>
          <w:p w:rsidR="0019280C" w:rsidRPr="0019280C" w:rsidRDefault="0019280C" w:rsidP="0019280C">
            <w:pPr>
              <w:spacing w:after="0" w:line="240" w:lineRule="auto"/>
              <w:rPr>
                <w:rFonts w:ascii="Times New Roman" w:hAnsi="Times New Roman" w:cs="Times New Roman"/>
              </w:rPr>
            </w:pPr>
            <w:r w:rsidRPr="0019280C">
              <w:rPr>
                <w:rFonts w:ascii="Times New Roman" w:hAnsi="Times New Roman" w:cs="Times New Roman"/>
              </w:rPr>
              <w:t>_______________________________</w:t>
            </w:r>
          </w:p>
        </w:tc>
      </w:tr>
    </w:tbl>
    <w:p w:rsidR="0019280C" w:rsidRPr="0019280C" w:rsidRDefault="0019280C" w:rsidP="0019280C">
      <w:pPr>
        <w:pStyle w:val="3"/>
        <w:spacing w:before="0" w:after="0" w:line="240" w:lineRule="auto"/>
        <w:rPr>
          <w:rFonts w:ascii="Times New Roman" w:hAnsi="Times New Roman"/>
          <w:b w:val="0"/>
          <w:bCs w:val="0"/>
          <w:sz w:val="22"/>
          <w:szCs w:val="22"/>
        </w:rPr>
      </w:pPr>
    </w:p>
    <w:p w:rsidR="0019280C" w:rsidRPr="0019280C" w:rsidRDefault="0019280C" w:rsidP="0019280C">
      <w:pPr>
        <w:spacing w:after="0" w:line="240" w:lineRule="auto"/>
        <w:jc w:val="right"/>
        <w:rPr>
          <w:rFonts w:ascii="Times New Roman" w:hAnsi="Times New Roman" w:cs="Times New Roman"/>
          <w:b/>
        </w:rPr>
      </w:pPr>
    </w:p>
    <w:p w:rsidR="0019280C" w:rsidRPr="0019280C" w:rsidRDefault="0019280C" w:rsidP="0019280C">
      <w:pPr>
        <w:spacing w:after="0" w:line="240" w:lineRule="auto"/>
        <w:jc w:val="right"/>
        <w:rPr>
          <w:rFonts w:ascii="Times New Roman" w:hAnsi="Times New Roman" w:cs="Times New Roman"/>
          <w:b/>
        </w:rPr>
      </w:pPr>
    </w:p>
    <w:p w:rsidR="0019280C" w:rsidRPr="0019280C" w:rsidRDefault="0019280C" w:rsidP="0019280C">
      <w:pPr>
        <w:spacing w:after="0" w:line="240" w:lineRule="auto"/>
        <w:jc w:val="right"/>
        <w:rPr>
          <w:rFonts w:ascii="Times New Roman" w:hAnsi="Times New Roman" w:cs="Times New Roman"/>
          <w:b/>
        </w:rPr>
      </w:pPr>
    </w:p>
    <w:p w:rsidR="0019280C" w:rsidRPr="0019280C" w:rsidRDefault="0019280C" w:rsidP="0019280C">
      <w:pPr>
        <w:spacing w:line="240" w:lineRule="auto"/>
        <w:rPr>
          <w:rFonts w:ascii="Times New Roman" w:hAnsi="Times New Roman" w:cs="Times New Roman"/>
          <w:b/>
        </w:rPr>
      </w:pPr>
    </w:p>
    <w:p w:rsidR="00307B0B" w:rsidRDefault="00307B0B"/>
    <w:sectPr w:rsidR="00307B0B" w:rsidSect="00EC6FB0">
      <w:headerReference w:type="default" r:id="rId6"/>
      <w:footnotePr>
        <w:pos w:val="beneathText"/>
      </w:footnotePr>
      <w:pgSz w:w="11907" w:h="16839" w:code="9"/>
      <w:pgMar w:top="426" w:right="708" w:bottom="426" w:left="1185" w:header="295"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7574" w:rsidRDefault="00BC7574" w:rsidP="0057025E">
      <w:pPr>
        <w:spacing w:after="0" w:line="240" w:lineRule="auto"/>
      </w:pPr>
      <w:r>
        <w:separator/>
      </w:r>
    </w:p>
  </w:endnote>
  <w:endnote w:type="continuationSeparator" w:id="1">
    <w:p w:rsidR="00BC7574" w:rsidRDefault="00BC7574" w:rsidP="005702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7574" w:rsidRDefault="00BC7574" w:rsidP="0057025E">
      <w:pPr>
        <w:spacing w:after="0" w:line="240" w:lineRule="auto"/>
      </w:pPr>
      <w:r>
        <w:separator/>
      </w:r>
    </w:p>
  </w:footnote>
  <w:footnote w:type="continuationSeparator" w:id="1">
    <w:p w:rsidR="00BC7574" w:rsidRDefault="00BC7574" w:rsidP="005702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576" w:rsidRDefault="00BC7574">
    <w:pPr>
      <w:pStyle w:val="Style1"/>
      <w:widowControl/>
      <w:ind w:left="7339"/>
      <w:rPr>
        <w:rStyle w:val="FontStyle1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0"/>
    <w:footnote w:id="1"/>
  </w:footnotePr>
  <w:endnotePr>
    <w:endnote w:id="0"/>
    <w:endnote w:id="1"/>
  </w:endnotePr>
  <w:compat>
    <w:useFELayout/>
  </w:compat>
  <w:rsids>
    <w:rsidRoot w:val="0019280C"/>
    <w:rsid w:val="00031E2D"/>
    <w:rsid w:val="00052FEC"/>
    <w:rsid w:val="00126858"/>
    <w:rsid w:val="00177302"/>
    <w:rsid w:val="0019280C"/>
    <w:rsid w:val="001A77DF"/>
    <w:rsid w:val="00232223"/>
    <w:rsid w:val="002C4019"/>
    <w:rsid w:val="00305A68"/>
    <w:rsid w:val="00307B0B"/>
    <w:rsid w:val="00407AD2"/>
    <w:rsid w:val="0057025E"/>
    <w:rsid w:val="00763027"/>
    <w:rsid w:val="009370D3"/>
    <w:rsid w:val="009A370A"/>
    <w:rsid w:val="00A25331"/>
    <w:rsid w:val="00AF4AA7"/>
    <w:rsid w:val="00BC7574"/>
    <w:rsid w:val="00DC749C"/>
    <w:rsid w:val="00E546F5"/>
    <w:rsid w:val="00F911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25E"/>
  </w:style>
  <w:style w:type="paragraph" w:styleId="3">
    <w:name w:val="heading 3"/>
    <w:basedOn w:val="a"/>
    <w:next w:val="a"/>
    <w:link w:val="30"/>
    <w:uiPriority w:val="9"/>
    <w:qFormat/>
    <w:rsid w:val="0019280C"/>
    <w:pPr>
      <w:keepNext/>
      <w:spacing w:before="240" w:after="60"/>
      <w:outlineLvl w:val="2"/>
    </w:pPr>
    <w:rPr>
      <w:rFonts w:ascii="Cambria" w:eastAsia="Times New Roman" w:hAnsi="Cambria" w:cs="Times New Roman"/>
      <w:b/>
      <w:bCs/>
      <w:sz w:val="26"/>
      <w:szCs w:val="26"/>
      <w:lang w:eastAsia="en-US"/>
    </w:rPr>
  </w:style>
  <w:style w:type="paragraph" w:styleId="4">
    <w:name w:val="heading 4"/>
    <w:basedOn w:val="a"/>
    <w:next w:val="a"/>
    <w:link w:val="40"/>
    <w:semiHidden/>
    <w:unhideWhenUsed/>
    <w:qFormat/>
    <w:rsid w:val="0019280C"/>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9280C"/>
    <w:rPr>
      <w:rFonts w:ascii="Cambria" w:eastAsia="Times New Roman" w:hAnsi="Cambria" w:cs="Times New Roman"/>
      <w:b/>
      <w:bCs/>
      <w:sz w:val="26"/>
      <w:szCs w:val="26"/>
      <w:lang w:eastAsia="en-US"/>
    </w:rPr>
  </w:style>
  <w:style w:type="character" w:customStyle="1" w:styleId="40">
    <w:name w:val="Заголовок 4 Знак"/>
    <w:basedOn w:val="a0"/>
    <w:link w:val="4"/>
    <w:semiHidden/>
    <w:rsid w:val="0019280C"/>
    <w:rPr>
      <w:rFonts w:ascii="Calibri" w:eastAsia="Times New Roman" w:hAnsi="Calibri" w:cs="Times New Roman"/>
      <w:b/>
      <w:bCs/>
      <w:sz w:val="28"/>
      <w:szCs w:val="28"/>
    </w:rPr>
  </w:style>
  <w:style w:type="paragraph" w:styleId="2">
    <w:name w:val="Body Text 2"/>
    <w:basedOn w:val="a"/>
    <w:link w:val="20"/>
    <w:uiPriority w:val="99"/>
    <w:unhideWhenUsed/>
    <w:rsid w:val="0019280C"/>
    <w:pPr>
      <w:spacing w:after="120" w:line="480" w:lineRule="auto"/>
    </w:pPr>
    <w:rPr>
      <w:rFonts w:ascii="Calibri" w:eastAsia="Calibri" w:hAnsi="Calibri" w:cs="Times New Roman"/>
      <w:lang w:eastAsia="en-US"/>
    </w:rPr>
  </w:style>
  <w:style w:type="character" w:customStyle="1" w:styleId="20">
    <w:name w:val="Основной текст 2 Знак"/>
    <w:basedOn w:val="a0"/>
    <w:link w:val="2"/>
    <w:uiPriority w:val="99"/>
    <w:rsid w:val="0019280C"/>
    <w:rPr>
      <w:rFonts w:ascii="Calibri" w:eastAsia="Calibri" w:hAnsi="Calibri" w:cs="Times New Roman"/>
      <w:lang w:eastAsia="en-US"/>
    </w:rPr>
  </w:style>
  <w:style w:type="paragraph" w:styleId="a3">
    <w:name w:val="Body Text"/>
    <w:basedOn w:val="a"/>
    <w:link w:val="a4"/>
    <w:uiPriority w:val="99"/>
    <w:unhideWhenUsed/>
    <w:rsid w:val="0019280C"/>
    <w:pPr>
      <w:spacing w:after="120"/>
    </w:pPr>
    <w:rPr>
      <w:rFonts w:ascii="Calibri" w:eastAsia="Calibri" w:hAnsi="Calibri" w:cs="Times New Roman"/>
      <w:lang w:eastAsia="en-US"/>
    </w:rPr>
  </w:style>
  <w:style w:type="character" w:customStyle="1" w:styleId="a4">
    <w:name w:val="Основной текст Знак"/>
    <w:basedOn w:val="a0"/>
    <w:link w:val="a3"/>
    <w:uiPriority w:val="99"/>
    <w:rsid w:val="0019280C"/>
    <w:rPr>
      <w:rFonts w:ascii="Calibri" w:eastAsia="Calibri" w:hAnsi="Calibri" w:cs="Times New Roman"/>
      <w:lang w:eastAsia="en-US"/>
    </w:rPr>
  </w:style>
  <w:style w:type="paragraph" w:styleId="a5">
    <w:name w:val="header"/>
    <w:basedOn w:val="a"/>
    <w:link w:val="a6"/>
    <w:uiPriority w:val="99"/>
    <w:unhideWhenUsed/>
    <w:rsid w:val="0019280C"/>
    <w:pPr>
      <w:tabs>
        <w:tab w:val="center" w:pos="4677"/>
        <w:tab w:val="right" w:pos="9355"/>
      </w:tabs>
    </w:pPr>
    <w:rPr>
      <w:rFonts w:ascii="Calibri" w:eastAsia="Calibri" w:hAnsi="Calibri" w:cs="Times New Roman"/>
      <w:lang w:eastAsia="en-US"/>
    </w:rPr>
  </w:style>
  <w:style w:type="character" w:customStyle="1" w:styleId="a6">
    <w:name w:val="Верхний колонтитул Знак"/>
    <w:basedOn w:val="a0"/>
    <w:link w:val="a5"/>
    <w:uiPriority w:val="99"/>
    <w:rsid w:val="0019280C"/>
    <w:rPr>
      <w:rFonts w:ascii="Calibri" w:eastAsia="Calibri" w:hAnsi="Calibri" w:cs="Times New Roman"/>
      <w:lang w:eastAsia="en-US"/>
    </w:rPr>
  </w:style>
  <w:style w:type="paragraph" w:styleId="a7">
    <w:name w:val="List Paragraph"/>
    <w:basedOn w:val="a"/>
    <w:link w:val="a8"/>
    <w:uiPriority w:val="34"/>
    <w:qFormat/>
    <w:rsid w:val="0019280C"/>
    <w:pPr>
      <w:ind w:left="708"/>
    </w:pPr>
    <w:rPr>
      <w:rFonts w:ascii="Calibri" w:eastAsia="Calibri" w:hAnsi="Calibri" w:cs="Times New Roman"/>
      <w:lang w:eastAsia="en-US"/>
    </w:rPr>
  </w:style>
  <w:style w:type="paragraph" w:customStyle="1" w:styleId="Style1">
    <w:name w:val="Style1"/>
    <w:basedOn w:val="a"/>
    <w:uiPriority w:val="99"/>
    <w:rsid w:val="0019280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4">
    <w:name w:val="Font Style14"/>
    <w:basedOn w:val="a0"/>
    <w:uiPriority w:val="99"/>
    <w:rsid w:val="0019280C"/>
    <w:rPr>
      <w:rFonts w:ascii="Times New Roman" w:hAnsi="Times New Roman" w:cs="Times New Roman"/>
      <w:sz w:val="22"/>
      <w:szCs w:val="22"/>
    </w:rPr>
  </w:style>
  <w:style w:type="character" w:customStyle="1" w:styleId="a8">
    <w:name w:val="Абзац списка Знак"/>
    <w:link w:val="a7"/>
    <w:uiPriority w:val="34"/>
    <w:locked/>
    <w:rsid w:val="0019280C"/>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1918</Words>
  <Characters>10939</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oumi.vmamon</dc:creator>
  <cp:lastModifiedBy>Yakovlev</cp:lastModifiedBy>
  <cp:revision>5</cp:revision>
  <dcterms:created xsi:type="dcterms:W3CDTF">2024-06-13T07:09:00Z</dcterms:created>
  <dcterms:modified xsi:type="dcterms:W3CDTF">2024-06-24T07:50:00Z</dcterms:modified>
</cp:coreProperties>
</file>