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48" w:rsidRPr="00DB0230" w:rsidRDefault="00C20D73" w:rsidP="00BD52B0">
      <w:pPr>
        <w:spacing w:line="276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РЕЗУЛЬТАТЫ ОБЩЕСТВЕННЫХ ОБСУЖДЕНИЙ</w:t>
      </w:r>
    </w:p>
    <w:p w:rsidR="006F52F6" w:rsidRPr="00DB0230" w:rsidRDefault="006F52F6" w:rsidP="00BD52B0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DB0230">
        <w:rPr>
          <w:rFonts w:ascii="Arial" w:eastAsia="Times New Roman" w:hAnsi="Arial" w:cs="Arial"/>
          <w:b/>
          <w:lang w:eastAsia="ru-RU"/>
        </w:rPr>
        <w:t>по объекту государственной экологической экспертизы</w:t>
      </w:r>
      <w:r w:rsidR="00A04360" w:rsidRPr="00DB0230">
        <w:rPr>
          <w:rFonts w:ascii="Arial" w:eastAsia="Times New Roman" w:hAnsi="Arial" w:cs="Arial"/>
          <w:b/>
          <w:lang w:eastAsia="ru-RU"/>
        </w:rPr>
        <w:t xml:space="preserve"> - «Проектная документация объекта «Реконструкция объекта «Ферма 2 – Свиноводческого комплекса», включая предварительные материалы оценки воздействия на окружающую среду. Место реализации планируемой (намечаемой) деятельности – Осетровское сельское поселение Верхнемамонского муниципального района Воронежской области, земельный участок с кадастровым номером 36:06:1500017:238</w:t>
      </w:r>
      <w:r w:rsidRPr="00DB0230">
        <w:rPr>
          <w:rFonts w:ascii="Arial" w:eastAsia="Times New Roman" w:hAnsi="Arial" w:cs="Arial"/>
          <w:b/>
          <w:lang w:eastAsia="ru-RU"/>
        </w:rPr>
        <w:t>.</w:t>
      </w:r>
    </w:p>
    <w:p w:rsidR="006F52F6" w:rsidRPr="00DB0230" w:rsidRDefault="006F52F6" w:rsidP="00BD52B0">
      <w:pPr>
        <w:spacing w:line="276" w:lineRule="auto"/>
        <w:rPr>
          <w:rFonts w:ascii="Arial" w:hAnsi="Arial" w:cs="Arial"/>
        </w:rPr>
      </w:pPr>
    </w:p>
    <w:p w:rsidR="00E428F9" w:rsidRPr="00DB0230" w:rsidRDefault="00E428F9" w:rsidP="00560CE9">
      <w:pPr>
        <w:spacing w:line="276" w:lineRule="auto"/>
        <w:jc w:val="both"/>
        <w:rPr>
          <w:rFonts w:ascii="Arial" w:hAnsi="Arial" w:cs="Arial"/>
        </w:rPr>
      </w:pPr>
      <w:r w:rsidRPr="00DB0230">
        <w:rPr>
          <w:rFonts w:ascii="Arial" w:hAnsi="Arial" w:cs="Arial"/>
          <w:b/>
        </w:rPr>
        <w:t xml:space="preserve">Форма общественных обсуждений: </w:t>
      </w:r>
      <w:r w:rsidRPr="00DB0230">
        <w:rPr>
          <w:rFonts w:ascii="Arial" w:hAnsi="Arial" w:cs="Arial"/>
        </w:rPr>
        <w:t>общественные обсуждения провод</w:t>
      </w:r>
      <w:r w:rsidR="001C6BB6" w:rsidRPr="00DB0230">
        <w:rPr>
          <w:rFonts w:ascii="Arial" w:hAnsi="Arial" w:cs="Arial"/>
        </w:rPr>
        <w:t>ились</w:t>
      </w:r>
      <w:r w:rsidRPr="00DB0230">
        <w:rPr>
          <w:rFonts w:ascii="Arial" w:hAnsi="Arial" w:cs="Arial"/>
        </w:rPr>
        <w:t xml:space="preserve"> в форме опроса.</w:t>
      </w:r>
    </w:p>
    <w:p w:rsidR="006F52F6" w:rsidRPr="00DB0230" w:rsidRDefault="006F52F6" w:rsidP="00560CE9">
      <w:pPr>
        <w:spacing w:line="276" w:lineRule="auto"/>
        <w:jc w:val="both"/>
        <w:rPr>
          <w:rFonts w:ascii="Arial" w:hAnsi="Arial" w:cs="Arial"/>
        </w:rPr>
      </w:pPr>
      <w:r w:rsidRPr="00DB0230">
        <w:rPr>
          <w:rFonts w:ascii="Arial" w:hAnsi="Arial" w:cs="Arial"/>
          <w:b/>
        </w:rPr>
        <w:t>Объект общественных обсуждений:</w:t>
      </w:r>
      <w:r w:rsidR="00301166" w:rsidRPr="00301166">
        <w:rPr>
          <w:rFonts w:ascii="Arial" w:hAnsi="Arial" w:cs="Arial"/>
          <w:b/>
        </w:rPr>
        <w:t xml:space="preserve"> </w:t>
      </w:r>
      <w:r w:rsidR="004E2270" w:rsidRPr="00DB0230">
        <w:rPr>
          <w:rFonts w:ascii="Arial" w:hAnsi="Arial" w:cs="Arial"/>
        </w:rPr>
        <w:t>о</w:t>
      </w:r>
      <w:r w:rsidR="00CC22A4" w:rsidRPr="00DB0230">
        <w:rPr>
          <w:rFonts w:ascii="Arial" w:eastAsia="Calibri" w:hAnsi="Arial" w:cs="Arial"/>
        </w:rPr>
        <w:t>бъект государственной экологической экспертизы «Проектная документация объекта «Реконструкция объекта «Ферма 2 – Свиноводческого комплекса», включая предварительные материалы оценки воздействия на окружающую среду</w:t>
      </w:r>
      <w:r w:rsidRPr="00DB0230">
        <w:rPr>
          <w:rFonts w:ascii="Arial" w:eastAsia="Calibri" w:hAnsi="Arial" w:cs="Arial"/>
        </w:rPr>
        <w:t>.</w:t>
      </w:r>
    </w:p>
    <w:p w:rsidR="00F04C92" w:rsidRDefault="006F52F6" w:rsidP="00560CE9">
      <w:pPr>
        <w:spacing w:line="276" w:lineRule="auto"/>
        <w:jc w:val="both"/>
        <w:rPr>
          <w:rFonts w:ascii="Arial" w:eastAsia="Times New Roman" w:hAnsi="Arial" w:cs="Arial"/>
          <w:color w:val="212121"/>
          <w:shd w:val="clear" w:color="auto" w:fill="FFFFFF"/>
        </w:rPr>
      </w:pPr>
      <w:r w:rsidRPr="00DB0230">
        <w:rPr>
          <w:rFonts w:ascii="Arial" w:hAnsi="Arial" w:cs="Arial"/>
          <w:b/>
        </w:rPr>
        <w:t>Срок проведения опроса</w:t>
      </w:r>
      <w:r w:rsidRPr="00DB0230">
        <w:rPr>
          <w:rFonts w:ascii="Arial" w:hAnsi="Arial" w:cs="Arial"/>
        </w:rPr>
        <w:t xml:space="preserve">: </w:t>
      </w:r>
      <w:r w:rsidRPr="00DB0230">
        <w:rPr>
          <w:rFonts w:ascii="Arial" w:hAnsi="Arial" w:cs="Arial"/>
          <w:bCs/>
        </w:rPr>
        <w:t xml:space="preserve">в период </w:t>
      </w:r>
      <w:r w:rsidR="004E2270" w:rsidRPr="00DB0230">
        <w:rPr>
          <w:rFonts w:ascii="Arial" w:eastAsia="Times New Roman" w:hAnsi="Arial" w:cs="Arial"/>
          <w:color w:val="212121"/>
          <w:shd w:val="clear" w:color="auto" w:fill="FFFFFF"/>
        </w:rPr>
        <w:t>08.06.2023 г. по 10.07.2023 г.</w:t>
      </w:r>
    </w:p>
    <w:p w:rsidR="00164A4C" w:rsidRDefault="00F04C92" w:rsidP="00560CE9">
      <w:pPr>
        <w:spacing w:line="276" w:lineRule="auto"/>
        <w:jc w:val="both"/>
        <w:rPr>
          <w:rFonts w:ascii="Arial" w:eastAsia="Times New Roman" w:hAnsi="Arial" w:cs="Arial"/>
          <w:color w:val="212121"/>
          <w:shd w:val="clear" w:color="auto" w:fill="FFFFFF"/>
        </w:rPr>
      </w:pPr>
      <w:r w:rsidRPr="00164A4C">
        <w:rPr>
          <w:rFonts w:ascii="Arial" w:eastAsia="Times New Roman" w:hAnsi="Arial" w:cs="Arial"/>
          <w:b/>
          <w:color w:val="212121"/>
          <w:shd w:val="clear" w:color="auto" w:fill="FFFFFF"/>
        </w:rPr>
        <w:t>Срок доступности объекта общественного обсуждения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: </w:t>
      </w:r>
      <w:r w:rsidRPr="002150D9">
        <w:rPr>
          <w:rFonts w:ascii="Arial" w:hAnsi="Arial" w:cs="Arial"/>
          <w:color w:val="212121"/>
          <w:shd w:val="clear" w:color="auto" w:fill="FFFFFF"/>
        </w:rPr>
        <w:t xml:space="preserve">08.06.2023 г. по </w:t>
      </w:r>
      <w:r w:rsidR="009E143E">
        <w:rPr>
          <w:rFonts w:ascii="Arial" w:hAnsi="Arial" w:cs="Arial"/>
          <w:color w:val="212121"/>
          <w:shd w:val="clear" w:color="auto" w:fill="FFFFFF"/>
        </w:rPr>
        <w:t>20</w:t>
      </w:r>
      <w:bookmarkStart w:id="0" w:name="_GoBack"/>
      <w:bookmarkEnd w:id="0"/>
      <w:r w:rsidR="00164A4C">
        <w:rPr>
          <w:rFonts w:ascii="Arial" w:hAnsi="Arial" w:cs="Arial"/>
          <w:color w:val="212121"/>
          <w:shd w:val="clear" w:color="auto" w:fill="FFFFFF"/>
        </w:rPr>
        <w:t>.07.2023 г.</w:t>
      </w:r>
    </w:p>
    <w:p w:rsidR="006F52F6" w:rsidRPr="00DB0230" w:rsidRDefault="00AB34DF" w:rsidP="00560CE9">
      <w:pPr>
        <w:spacing w:line="276" w:lineRule="auto"/>
        <w:jc w:val="both"/>
        <w:rPr>
          <w:rFonts w:ascii="Arial" w:hAnsi="Arial" w:cs="Arial"/>
        </w:rPr>
      </w:pPr>
      <w:r w:rsidRPr="00164A4C">
        <w:rPr>
          <w:rFonts w:ascii="Arial" w:eastAsia="Times New Roman" w:hAnsi="Arial" w:cs="Arial"/>
          <w:b/>
          <w:color w:val="212121"/>
          <w:shd w:val="clear" w:color="auto" w:fill="FFFFFF"/>
        </w:rPr>
        <w:t>Дата составления протокола</w:t>
      </w:r>
      <w:r w:rsidR="00164A4C">
        <w:rPr>
          <w:rFonts w:ascii="Arial" w:eastAsia="Times New Roman" w:hAnsi="Arial" w:cs="Arial"/>
          <w:color w:val="212121"/>
          <w:shd w:val="clear" w:color="auto" w:fill="FFFFFF"/>
        </w:rPr>
        <w:t>: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  17.07.2023 г.</w:t>
      </w:r>
    </w:p>
    <w:p w:rsidR="00CA53E7" w:rsidRPr="00DB0230" w:rsidRDefault="00560CE9" w:rsidP="00560C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Результаты опроса</w:t>
      </w:r>
      <w:r w:rsidR="00CA53E7" w:rsidRPr="00DB0230">
        <w:rPr>
          <w:rFonts w:ascii="Arial" w:hAnsi="Arial" w:cs="Arial"/>
        </w:rPr>
        <w:t xml:space="preserve">: </w:t>
      </w:r>
    </w:p>
    <w:p w:rsidR="00CA53E7" w:rsidRPr="00DB0230" w:rsidRDefault="00CA53E7" w:rsidP="00560C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B0230">
        <w:rPr>
          <w:rFonts w:ascii="Arial" w:hAnsi="Arial" w:cs="Arial"/>
        </w:rPr>
        <w:t>Опрос приз</w:t>
      </w:r>
      <w:r w:rsidR="00AF7AC8" w:rsidRPr="00DB0230">
        <w:rPr>
          <w:rFonts w:ascii="Arial" w:hAnsi="Arial" w:cs="Arial"/>
        </w:rPr>
        <w:t>на</w:t>
      </w:r>
      <w:r w:rsidR="00560CE9">
        <w:rPr>
          <w:rFonts w:ascii="Arial" w:hAnsi="Arial" w:cs="Arial"/>
        </w:rPr>
        <w:t>н</w:t>
      </w:r>
      <w:r w:rsidR="00301166">
        <w:rPr>
          <w:rFonts w:ascii="Arial" w:hAnsi="Arial" w:cs="Arial"/>
          <w:lang w:val="en-US"/>
        </w:rPr>
        <w:t xml:space="preserve"> </w:t>
      </w:r>
      <w:r w:rsidRPr="00DB0230">
        <w:rPr>
          <w:rFonts w:ascii="Arial" w:hAnsi="Arial" w:cs="Arial"/>
        </w:rPr>
        <w:t>состоявшимся. Предмет разногласий между общественностью и заказчиком не выявлен.</w:t>
      </w:r>
    </w:p>
    <w:p w:rsidR="00BD52B0" w:rsidRPr="00DB0230" w:rsidRDefault="00BD52B0" w:rsidP="00560C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sectPr w:rsidR="00BD52B0" w:rsidRPr="00DB0230" w:rsidSect="00DB02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CD" w:rsidRDefault="009811CD" w:rsidP="00262162">
      <w:pPr>
        <w:spacing w:after="0" w:line="240" w:lineRule="auto"/>
      </w:pPr>
      <w:r>
        <w:separator/>
      </w:r>
    </w:p>
  </w:endnote>
  <w:endnote w:type="continuationSeparator" w:id="1">
    <w:p w:rsidR="009811CD" w:rsidRDefault="009811CD" w:rsidP="0026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CD" w:rsidRDefault="009811CD" w:rsidP="00262162">
      <w:pPr>
        <w:spacing w:after="0" w:line="240" w:lineRule="auto"/>
      </w:pPr>
      <w:r>
        <w:separator/>
      </w:r>
    </w:p>
  </w:footnote>
  <w:footnote w:type="continuationSeparator" w:id="1">
    <w:p w:rsidR="009811CD" w:rsidRDefault="009811CD" w:rsidP="0026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BA5"/>
    <w:multiLevelType w:val="hybridMultilevel"/>
    <w:tmpl w:val="2E8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4D0C"/>
    <w:multiLevelType w:val="hybridMultilevel"/>
    <w:tmpl w:val="1062C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691E0B"/>
    <w:multiLevelType w:val="hybridMultilevel"/>
    <w:tmpl w:val="532E9A4A"/>
    <w:lvl w:ilvl="0" w:tplc="7648326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096A1B"/>
    <w:multiLevelType w:val="multilevel"/>
    <w:tmpl w:val="C5E6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76F54"/>
    <w:multiLevelType w:val="hybridMultilevel"/>
    <w:tmpl w:val="544C60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A0367E"/>
    <w:multiLevelType w:val="multilevel"/>
    <w:tmpl w:val="1BA86780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>
    <w:nsid w:val="4C9111CC"/>
    <w:multiLevelType w:val="hybridMultilevel"/>
    <w:tmpl w:val="D0FC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A52EC"/>
    <w:multiLevelType w:val="hybridMultilevel"/>
    <w:tmpl w:val="D25486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72E72E1"/>
    <w:multiLevelType w:val="hybridMultilevel"/>
    <w:tmpl w:val="C0503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2F6"/>
    <w:rsid w:val="000D428E"/>
    <w:rsid w:val="00164A4C"/>
    <w:rsid w:val="001C6BB6"/>
    <w:rsid w:val="001D499F"/>
    <w:rsid w:val="001F0358"/>
    <w:rsid w:val="0025125D"/>
    <w:rsid w:val="00262162"/>
    <w:rsid w:val="002930FE"/>
    <w:rsid w:val="002E7E8D"/>
    <w:rsid w:val="002F4205"/>
    <w:rsid w:val="00301166"/>
    <w:rsid w:val="00365932"/>
    <w:rsid w:val="00377602"/>
    <w:rsid w:val="00444834"/>
    <w:rsid w:val="004A5DE2"/>
    <w:rsid w:val="004B6DFE"/>
    <w:rsid w:val="004E2270"/>
    <w:rsid w:val="00560CE9"/>
    <w:rsid w:val="00621302"/>
    <w:rsid w:val="006F52F6"/>
    <w:rsid w:val="00772B23"/>
    <w:rsid w:val="007A6A41"/>
    <w:rsid w:val="007D0335"/>
    <w:rsid w:val="00835C60"/>
    <w:rsid w:val="0085281D"/>
    <w:rsid w:val="008D082B"/>
    <w:rsid w:val="00900FE3"/>
    <w:rsid w:val="00902D01"/>
    <w:rsid w:val="00971D4A"/>
    <w:rsid w:val="009811CD"/>
    <w:rsid w:val="009E143E"/>
    <w:rsid w:val="00A04360"/>
    <w:rsid w:val="00AB34DF"/>
    <w:rsid w:val="00AB6F95"/>
    <w:rsid w:val="00AD5390"/>
    <w:rsid w:val="00AF7AC8"/>
    <w:rsid w:val="00B23D97"/>
    <w:rsid w:val="00B53E0D"/>
    <w:rsid w:val="00B66CDB"/>
    <w:rsid w:val="00BD52B0"/>
    <w:rsid w:val="00BF07D8"/>
    <w:rsid w:val="00C20D73"/>
    <w:rsid w:val="00C50CCA"/>
    <w:rsid w:val="00C76948"/>
    <w:rsid w:val="00C94803"/>
    <w:rsid w:val="00CA14EC"/>
    <w:rsid w:val="00CA53E7"/>
    <w:rsid w:val="00CC22A4"/>
    <w:rsid w:val="00CD1955"/>
    <w:rsid w:val="00D62FC4"/>
    <w:rsid w:val="00DB0230"/>
    <w:rsid w:val="00DC5680"/>
    <w:rsid w:val="00E16944"/>
    <w:rsid w:val="00E428F9"/>
    <w:rsid w:val="00F04C92"/>
    <w:rsid w:val="00F12AC2"/>
    <w:rsid w:val="00F471FE"/>
    <w:rsid w:val="00F56015"/>
    <w:rsid w:val="00FF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9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D1955"/>
    <w:pPr>
      <w:ind w:left="720"/>
      <w:contextualSpacing/>
    </w:pPr>
  </w:style>
  <w:style w:type="paragraph" w:customStyle="1" w:styleId="Default">
    <w:name w:val="Default"/>
    <w:rsid w:val="00251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51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162"/>
  </w:style>
  <w:style w:type="paragraph" w:styleId="a7">
    <w:name w:val="footer"/>
    <w:basedOn w:val="a"/>
    <w:link w:val="a8"/>
    <w:uiPriority w:val="99"/>
    <w:unhideWhenUsed/>
    <w:rsid w:val="0026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162"/>
  </w:style>
  <w:style w:type="paragraph" w:styleId="a9">
    <w:name w:val="Balloon Text"/>
    <w:basedOn w:val="a"/>
    <w:link w:val="aa"/>
    <w:uiPriority w:val="99"/>
    <w:semiHidden/>
    <w:unhideWhenUsed/>
    <w:rsid w:val="00E4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2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Вячеславовна</dc:creator>
  <cp:keywords/>
  <dc:description/>
  <cp:lastModifiedBy>Костюченко Елена Михайловна</cp:lastModifiedBy>
  <cp:revision>6</cp:revision>
  <dcterms:created xsi:type="dcterms:W3CDTF">2023-07-21T13:12:00Z</dcterms:created>
  <dcterms:modified xsi:type="dcterms:W3CDTF">2023-07-24T12:40:00Z</dcterms:modified>
</cp:coreProperties>
</file>