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1C" w:rsidRDefault="00B50A1C">
      <w:pPr>
        <w:pStyle w:val="ConsPlusTitlePage"/>
      </w:pPr>
      <w:r>
        <w:t xml:space="preserve">Документ предоставлен </w:t>
      </w:r>
      <w:hyperlink r:id="rId5">
        <w:r>
          <w:rPr>
            <w:color w:val="0000FF"/>
          </w:rPr>
          <w:t>КонсультантПлюс</w:t>
        </w:r>
      </w:hyperlink>
      <w:r>
        <w:br/>
      </w:r>
    </w:p>
    <w:p w:rsidR="00B50A1C" w:rsidRDefault="00B50A1C">
      <w:pPr>
        <w:pStyle w:val="ConsPlusNormal"/>
        <w:jc w:val="both"/>
        <w:outlineLvl w:val="0"/>
      </w:pPr>
    </w:p>
    <w:p w:rsidR="00B50A1C" w:rsidRDefault="00B50A1C">
      <w:pPr>
        <w:pStyle w:val="ConsPlusTitle"/>
        <w:jc w:val="center"/>
        <w:outlineLvl w:val="0"/>
      </w:pPr>
      <w:r>
        <w:t>ПРАВИТЕЛЬСТВО ВОРОНЕЖСКОЙ ОБЛАСТИ</w:t>
      </w:r>
    </w:p>
    <w:p w:rsidR="00B50A1C" w:rsidRDefault="00B50A1C">
      <w:pPr>
        <w:pStyle w:val="ConsPlusTitle"/>
        <w:jc w:val="center"/>
      </w:pPr>
    </w:p>
    <w:p w:rsidR="00B50A1C" w:rsidRDefault="00B50A1C">
      <w:pPr>
        <w:pStyle w:val="ConsPlusTitle"/>
        <w:jc w:val="center"/>
      </w:pPr>
      <w:r>
        <w:t>ПОСТАНОВЛЕНИЕ</w:t>
      </w:r>
    </w:p>
    <w:p w:rsidR="00B50A1C" w:rsidRDefault="00B50A1C">
      <w:pPr>
        <w:pStyle w:val="ConsPlusTitle"/>
        <w:jc w:val="center"/>
      </w:pPr>
      <w:r>
        <w:t>от 20 февраля 2009 г. N 117</w:t>
      </w:r>
    </w:p>
    <w:p w:rsidR="00B50A1C" w:rsidRDefault="00B50A1C">
      <w:pPr>
        <w:pStyle w:val="ConsPlusTitle"/>
        <w:jc w:val="center"/>
      </w:pPr>
    </w:p>
    <w:p w:rsidR="00B50A1C" w:rsidRDefault="00B50A1C">
      <w:pPr>
        <w:pStyle w:val="ConsPlusTitle"/>
        <w:jc w:val="center"/>
      </w:pPr>
      <w:r>
        <w:t>ОБ ЭКСПЕРТНОМ СОВЕТЕ ПО ВОПРОСАМ РЕАЛИЗАЦИИ СТРАТЕГИИ</w:t>
      </w:r>
    </w:p>
    <w:p w:rsidR="00B50A1C" w:rsidRDefault="00B50A1C">
      <w:pPr>
        <w:pStyle w:val="ConsPlusTitle"/>
        <w:jc w:val="center"/>
      </w:pPr>
      <w:r>
        <w:t>СОЦИАЛЬНО-ЭКОНОМИЧЕСКОГО РАЗВИТИЯ ОБЛАСТИ</w:t>
      </w:r>
    </w:p>
    <w:p w:rsidR="00B50A1C" w:rsidRDefault="00B5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A1C" w:rsidRDefault="00B5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A1C" w:rsidRDefault="00B5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A1C" w:rsidRDefault="00B50A1C">
            <w:pPr>
              <w:pStyle w:val="ConsPlusNormal"/>
              <w:jc w:val="center"/>
            </w:pPr>
            <w:r>
              <w:rPr>
                <w:color w:val="392C69"/>
              </w:rPr>
              <w:t>Список изменяющих документов</w:t>
            </w:r>
          </w:p>
          <w:p w:rsidR="00B50A1C" w:rsidRDefault="00B50A1C">
            <w:pPr>
              <w:pStyle w:val="ConsPlusNormal"/>
              <w:jc w:val="center"/>
            </w:pPr>
            <w:proofErr w:type="gramStart"/>
            <w:r>
              <w:rPr>
                <w:color w:val="392C69"/>
              </w:rPr>
              <w:t xml:space="preserve">(в ред. постановлений правительства Воронежской области от 29.05.2009 </w:t>
            </w:r>
            <w:hyperlink r:id="rId6">
              <w:r>
                <w:rPr>
                  <w:color w:val="0000FF"/>
                </w:rPr>
                <w:t>N 450</w:t>
              </w:r>
            </w:hyperlink>
            <w:r>
              <w:rPr>
                <w:color w:val="392C69"/>
              </w:rPr>
              <w:t>,</w:t>
            </w:r>
            <w:proofErr w:type="gramEnd"/>
          </w:p>
          <w:p w:rsidR="00B50A1C" w:rsidRDefault="00B50A1C">
            <w:pPr>
              <w:pStyle w:val="ConsPlusNormal"/>
              <w:jc w:val="center"/>
            </w:pPr>
            <w:r>
              <w:rPr>
                <w:color w:val="392C69"/>
              </w:rPr>
              <w:t xml:space="preserve">от 23.07.2009 </w:t>
            </w:r>
            <w:hyperlink r:id="rId7">
              <w:r>
                <w:rPr>
                  <w:color w:val="0000FF"/>
                </w:rPr>
                <w:t>N 626</w:t>
              </w:r>
            </w:hyperlink>
            <w:r>
              <w:rPr>
                <w:color w:val="392C69"/>
              </w:rPr>
              <w:t xml:space="preserve">, от 19.10.2009 </w:t>
            </w:r>
            <w:hyperlink r:id="rId8">
              <w:r>
                <w:rPr>
                  <w:color w:val="0000FF"/>
                </w:rPr>
                <w:t>N 882</w:t>
              </w:r>
            </w:hyperlink>
            <w:r>
              <w:rPr>
                <w:color w:val="392C69"/>
              </w:rPr>
              <w:t xml:space="preserve">, от 05.11.2009 </w:t>
            </w:r>
            <w:hyperlink r:id="rId9">
              <w:r>
                <w:rPr>
                  <w:color w:val="0000FF"/>
                </w:rPr>
                <w:t>N 939</w:t>
              </w:r>
            </w:hyperlink>
            <w:r>
              <w:rPr>
                <w:color w:val="392C69"/>
              </w:rPr>
              <w:t>,</w:t>
            </w:r>
          </w:p>
          <w:p w:rsidR="00B50A1C" w:rsidRDefault="00B50A1C">
            <w:pPr>
              <w:pStyle w:val="ConsPlusNormal"/>
              <w:jc w:val="center"/>
            </w:pPr>
            <w:r>
              <w:rPr>
                <w:color w:val="392C69"/>
              </w:rPr>
              <w:t xml:space="preserve">от 08.06.2010 </w:t>
            </w:r>
            <w:hyperlink r:id="rId10">
              <w:r>
                <w:rPr>
                  <w:color w:val="0000FF"/>
                </w:rPr>
                <w:t>N 473</w:t>
              </w:r>
            </w:hyperlink>
            <w:r>
              <w:rPr>
                <w:color w:val="392C69"/>
              </w:rPr>
              <w:t xml:space="preserve">, от 20.07.2010 </w:t>
            </w:r>
            <w:hyperlink r:id="rId11">
              <w:r>
                <w:rPr>
                  <w:color w:val="0000FF"/>
                </w:rPr>
                <w:t>N 597</w:t>
              </w:r>
            </w:hyperlink>
            <w:r>
              <w:rPr>
                <w:color w:val="392C69"/>
              </w:rPr>
              <w:t xml:space="preserve">, от 25.11.2010 </w:t>
            </w:r>
            <w:hyperlink r:id="rId12">
              <w:r>
                <w:rPr>
                  <w:color w:val="0000FF"/>
                </w:rPr>
                <w:t>N 1024</w:t>
              </w:r>
            </w:hyperlink>
            <w:r>
              <w:rPr>
                <w:color w:val="392C69"/>
              </w:rPr>
              <w:t>,</w:t>
            </w:r>
          </w:p>
          <w:p w:rsidR="00B50A1C" w:rsidRDefault="00B50A1C">
            <w:pPr>
              <w:pStyle w:val="ConsPlusNormal"/>
              <w:jc w:val="center"/>
            </w:pPr>
            <w:r>
              <w:rPr>
                <w:color w:val="392C69"/>
              </w:rPr>
              <w:t xml:space="preserve">от 24.01.2011 </w:t>
            </w:r>
            <w:hyperlink r:id="rId13">
              <w:r>
                <w:rPr>
                  <w:color w:val="0000FF"/>
                </w:rPr>
                <w:t>N 42</w:t>
              </w:r>
            </w:hyperlink>
            <w:r>
              <w:rPr>
                <w:color w:val="392C69"/>
              </w:rPr>
              <w:t xml:space="preserve">, от 15.07.2011 </w:t>
            </w:r>
            <w:hyperlink r:id="rId14">
              <w:r>
                <w:rPr>
                  <w:color w:val="0000FF"/>
                </w:rPr>
                <w:t>N 606</w:t>
              </w:r>
            </w:hyperlink>
            <w:r>
              <w:rPr>
                <w:color w:val="392C69"/>
              </w:rPr>
              <w:t xml:space="preserve">, от 30.12.2011 </w:t>
            </w:r>
            <w:hyperlink r:id="rId15">
              <w:r>
                <w:rPr>
                  <w:color w:val="0000FF"/>
                </w:rPr>
                <w:t>N 1156</w:t>
              </w:r>
            </w:hyperlink>
            <w:r>
              <w:rPr>
                <w:color w:val="392C69"/>
              </w:rPr>
              <w:t>,</w:t>
            </w:r>
          </w:p>
          <w:p w:rsidR="00B50A1C" w:rsidRDefault="00B50A1C">
            <w:pPr>
              <w:pStyle w:val="ConsPlusNormal"/>
              <w:jc w:val="center"/>
            </w:pPr>
            <w:r>
              <w:rPr>
                <w:color w:val="392C69"/>
              </w:rPr>
              <w:t xml:space="preserve">от 28.02.2012 </w:t>
            </w:r>
            <w:hyperlink r:id="rId16">
              <w:r>
                <w:rPr>
                  <w:color w:val="0000FF"/>
                </w:rPr>
                <w:t>N 127</w:t>
              </w:r>
            </w:hyperlink>
            <w:r>
              <w:rPr>
                <w:color w:val="392C69"/>
              </w:rPr>
              <w:t xml:space="preserve">, от 26.06.2012 </w:t>
            </w:r>
            <w:hyperlink r:id="rId17">
              <w:r>
                <w:rPr>
                  <w:color w:val="0000FF"/>
                </w:rPr>
                <w:t>N 572</w:t>
              </w:r>
            </w:hyperlink>
            <w:r>
              <w:rPr>
                <w:color w:val="392C69"/>
              </w:rPr>
              <w:t xml:space="preserve">, от 06.09.2012 </w:t>
            </w:r>
            <w:hyperlink r:id="rId18">
              <w:r>
                <w:rPr>
                  <w:color w:val="0000FF"/>
                </w:rPr>
                <w:t>N 790</w:t>
              </w:r>
            </w:hyperlink>
            <w:r>
              <w:rPr>
                <w:color w:val="392C69"/>
              </w:rPr>
              <w:t>,</w:t>
            </w:r>
          </w:p>
          <w:p w:rsidR="00B50A1C" w:rsidRDefault="00B50A1C">
            <w:pPr>
              <w:pStyle w:val="ConsPlusNormal"/>
              <w:jc w:val="center"/>
            </w:pPr>
            <w:r>
              <w:rPr>
                <w:color w:val="392C69"/>
              </w:rPr>
              <w:t xml:space="preserve">от 26.04.2013 </w:t>
            </w:r>
            <w:hyperlink r:id="rId19">
              <w:r>
                <w:rPr>
                  <w:color w:val="0000FF"/>
                </w:rPr>
                <w:t>N 354</w:t>
              </w:r>
            </w:hyperlink>
            <w:r>
              <w:rPr>
                <w:color w:val="392C69"/>
              </w:rPr>
              <w:t xml:space="preserve">, от 11.02.2014 </w:t>
            </w:r>
            <w:hyperlink r:id="rId20">
              <w:r>
                <w:rPr>
                  <w:color w:val="0000FF"/>
                </w:rPr>
                <w:t>N 106</w:t>
              </w:r>
            </w:hyperlink>
            <w:r>
              <w:rPr>
                <w:color w:val="392C69"/>
              </w:rPr>
              <w:t xml:space="preserve">, от 05.06.2014 </w:t>
            </w:r>
            <w:hyperlink r:id="rId21">
              <w:r>
                <w:rPr>
                  <w:color w:val="0000FF"/>
                </w:rPr>
                <w:t>N 508</w:t>
              </w:r>
            </w:hyperlink>
            <w:r>
              <w:rPr>
                <w:color w:val="392C69"/>
              </w:rPr>
              <w:t>,</w:t>
            </w:r>
          </w:p>
          <w:p w:rsidR="00B50A1C" w:rsidRDefault="00B50A1C">
            <w:pPr>
              <w:pStyle w:val="ConsPlusNormal"/>
              <w:jc w:val="center"/>
            </w:pPr>
            <w:r>
              <w:rPr>
                <w:color w:val="392C69"/>
              </w:rPr>
              <w:t xml:space="preserve">от 01.12.2014 </w:t>
            </w:r>
            <w:hyperlink r:id="rId22">
              <w:r>
                <w:rPr>
                  <w:color w:val="0000FF"/>
                </w:rPr>
                <w:t>N 1066</w:t>
              </w:r>
            </w:hyperlink>
            <w:r>
              <w:rPr>
                <w:color w:val="392C69"/>
              </w:rPr>
              <w:t xml:space="preserve">, от 25.06.2015 </w:t>
            </w:r>
            <w:hyperlink r:id="rId23">
              <w:r>
                <w:rPr>
                  <w:color w:val="0000FF"/>
                </w:rPr>
                <w:t>N 524</w:t>
              </w:r>
            </w:hyperlink>
            <w:r>
              <w:rPr>
                <w:color w:val="392C69"/>
              </w:rPr>
              <w:t xml:space="preserve">, от 20.11.2015 </w:t>
            </w:r>
            <w:hyperlink r:id="rId24">
              <w:r>
                <w:rPr>
                  <w:color w:val="0000FF"/>
                </w:rPr>
                <w:t>N 888</w:t>
              </w:r>
            </w:hyperlink>
            <w:r>
              <w:rPr>
                <w:color w:val="392C69"/>
              </w:rPr>
              <w:t>,</w:t>
            </w:r>
          </w:p>
          <w:p w:rsidR="00B50A1C" w:rsidRDefault="00B50A1C">
            <w:pPr>
              <w:pStyle w:val="ConsPlusNormal"/>
              <w:jc w:val="center"/>
            </w:pPr>
            <w:r>
              <w:rPr>
                <w:color w:val="392C69"/>
              </w:rPr>
              <w:t xml:space="preserve">от 17.12.2015 </w:t>
            </w:r>
            <w:hyperlink r:id="rId25">
              <w:r>
                <w:rPr>
                  <w:color w:val="0000FF"/>
                </w:rPr>
                <w:t>N 986</w:t>
              </w:r>
            </w:hyperlink>
            <w:r>
              <w:rPr>
                <w:color w:val="392C69"/>
              </w:rPr>
              <w:t xml:space="preserve">, от 15.02.2016 </w:t>
            </w:r>
            <w:hyperlink r:id="rId26">
              <w:r>
                <w:rPr>
                  <w:color w:val="0000FF"/>
                </w:rPr>
                <w:t>N 87</w:t>
              </w:r>
            </w:hyperlink>
            <w:r>
              <w:rPr>
                <w:color w:val="392C69"/>
              </w:rPr>
              <w:t xml:space="preserve">, от 27.05.2016 </w:t>
            </w:r>
            <w:hyperlink r:id="rId27">
              <w:r>
                <w:rPr>
                  <w:color w:val="0000FF"/>
                </w:rPr>
                <w:t>N 362</w:t>
              </w:r>
            </w:hyperlink>
            <w:r>
              <w:rPr>
                <w:color w:val="392C69"/>
              </w:rPr>
              <w:t>,</w:t>
            </w:r>
          </w:p>
          <w:p w:rsidR="00B50A1C" w:rsidRDefault="00B50A1C">
            <w:pPr>
              <w:pStyle w:val="ConsPlusNormal"/>
              <w:jc w:val="center"/>
            </w:pPr>
            <w:r>
              <w:rPr>
                <w:color w:val="392C69"/>
              </w:rPr>
              <w:t xml:space="preserve">от 08.06.2016 </w:t>
            </w:r>
            <w:hyperlink r:id="rId28">
              <w:r>
                <w:rPr>
                  <w:color w:val="0000FF"/>
                </w:rPr>
                <w:t>N 395</w:t>
              </w:r>
            </w:hyperlink>
            <w:r>
              <w:rPr>
                <w:color w:val="392C69"/>
              </w:rPr>
              <w:t xml:space="preserve">, от 17.06.2016 </w:t>
            </w:r>
            <w:hyperlink r:id="rId29">
              <w:r>
                <w:rPr>
                  <w:color w:val="0000FF"/>
                </w:rPr>
                <w:t>N 421</w:t>
              </w:r>
            </w:hyperlink>
            <w:r>
              <w:rPr>
                <w:color w:val="392C69"/>
              </w:rPr>
              <w:t xml:space="preserve">, от 30.06.2016 </w:t>
            </w:r>
            <w:hyperlink r:id="rId30">
              <w:r>
                <w:rPr>
                  <w:color w:val="0000FF"/>
                </w:rPr>
                <w:t>N 450</w:t>
              </w:r>
            </w:hyperlink>
            <w:r>
              <w:rPr>
                <w:color w:val="392C69"/>
              </w:rPr>
              <w:t>,</w:t>
            </w:r>
          </w:p>
          <w:p w:rsidR="00B50A1C" w:rsidRDefault="00B50A1C">
            <w:pPr>
              <w:pStyle w:val="ConsPlusNormal"/>
              <w:jc w:val="center"/>
            </w:pPr>
            <w:r>
              <w:rPr>
                <w:color w:val="392C69"/>
              </w:rPr>
              <w:t xml:space="preserve">от 30.08.2016 </w:t>
            </w:r>
            <w:hyperlink r:id="rId31">
              <w:r>
                <w:rPr>
                  <w:color w:val="0000FF"/>
                </w:rPr>
                <w:t>N 639</w:t>
              </w:r>
            </w:hyperlink>
            <w:r>
              <w:rPr>
                <w:color w:val="392C69"/>
              </w:rPr>
              <w:t xml:space="preserve">, от 06.09.2016 </w:t>
            </w:r>
            <w:hyperlink r:id="rId32">
              <w:r>
                <w:rPr>
                  <w:color w:val="0000FF"/>
                </w:rPr>
                <w:t>N 648</w:t>
              </w:r>
            </w:hyperlink>
            <w:r>
              <w:rPr>
                <w:color w:val="392C69"/>
              </w:rPr>
              <w:t xml:space="preserve">, от 20.04.2017 </w:t>
            </w:r>
            <w:hyperlink r:id="rId33">
              <w:r>
                <w:rPr>
                  <w:color w:val="0000FF"/>
                </w:rPr>
                <w:t>N 333</w:t>
              </w:r>
            </w:hyperlink>
            <w:r>
              <w:rPr>
                <w:color w:val="392C69"/>
              </w:rPr>
              <w:t>,</w:t>
            </w:r>
          </w:p>
          <w:p w:rsidR="00B50A1C" w:rsidRDefault="00B50A1C">
            <w:pPr>
              <w:pStyle w:val="ConsPlusNormal"/>
              <w:jc w:val="center"/>
            </w:pPr>
            <w:r>
              <w:rPr>
                <w:color w:val="392C69"/>
              </w:rPr>
              <w:t xml:space="preserve">от 29.11.2017 </w:t>
            </w:r>
            <w:hyperlink r:id="rId34">
              <w:r>
                <w:rPr>
                  <w:color w:val="0000FF"/>
                </w:rPr>
                <w:t>N 944</w:t>
              </w:r>
            </w:hyperlink>
            <w:r>
              <w:rPr>
                <w:color w:val="392C69"/>
              </w:rPr>
              <w:t xml:space="preserve">, от 10.05.2018 </w:t>
            </w:r>
            <w:hyperlink r:id="rId35">
              <w:r>
                <w:rPr>
                  <w:color w:val="0000FF"/>
                </w:rPr>
                <w:t>N 410</w:t>
              </w:r>
            </w:hyperlink>
            <w:r>
              <w:rPr>
                <w:color w:val="392C69"/>
              </w:rPr>
              <w:t xml:space="preserve">, от 20.12.2018 </w:t>
            </w:r>
            <w:hyperlink r:id="rId36">
              <w:r>
                <w:rPr>
                  <w:color w:val="0000FF"/>
                </w:rPr>
                <w:t>N 1149</w:t>
              </w:r>
            </w:hyperlink>
            <w:r>
              <w:rPr>
                <w:color w:val="392C69"/>
              </w:rPr>
              <w:t>,</w:t>
            </w:r>
          </w:p>
          <w:p w:rsidR="00B50A1C" w:rsidRDefault="00B50A1C">
            <w:pPr>
              <w:pStyle w:val="ConsPlusNormal"/>
              <w:jc w:val="center"/>
            </w:pPr>
            <w:r>
              <w:rPr>
                <w:color w:val="392C69"/>
              </w:rPr>
              <w:t xml:space="preserve">от 22.05.2019 </w:t>
            </w:r>
            <w:hyperlink r:id="rId37">
              <w:r>
                <w:rPr>
                  <w:color w:val="0000FF"/>
                </w:rPr>
                <w:t>N 516</w:t>
              </w:r>
            </w:hyperlink>
            <w:r>
              <w:rPr>
                <w:color w:val="392C69"/>
              </w:rPr>
              <w:t xml:space="preserve">, от 28.01.2020 </w:t>
            </w:r>
            <w:hyperlink r:id="rId38">
              <w:r>
                <w:rPr>
                  <w:color w:val="0000FF"/>
                </w:rPr>
                <w:t>N 66</w:t>
              </w:r>
            </w:hyperlink>
            <w:r>
              <w:rPr>
                <w:color w:val="392C69"/>
              </w:rPr>
              <w:t xml:space="preserve">, от 10.08.2020 </w:t>
            </w:r>
            <w:hyperlink r:id="rId39">
              <w:r>
                <w:rPr>
                  <w:color w:val="0000FF"/>
                </w:rPr>
                <w:t>N 740</w:t>
              </w:r>
            </w:hyperlink>
            <w:r>
              <w:rPr>
                <w:color w:val="392C69"/>
              </w:rPr>
              <w:t>,</w:t>
            </w:r>
          </w:p>
          <w:p w:rsidR="00B50A1C" w:rsidRDefault="00B50A1C">
            <w:pPr>
              <w:pStyle w:val="ConsPlusNormal"/>
              <w:jc w:val="center"/>
            </w:pPr>
            <w:r>
              <w:rPr>
                <w:color w:val="392C69"/>
              </w:rPr>
              <w:t xml:space="preserve">от 02.12.2020 </w:t>
            </w:r>
            <w:hyperlink r:id="rId40">
              <w:r>
                <w:rPr>
                  <w:color w:val="0000FF"/>
                </w:rPr>
                <w:t>N 1059</w:t>
              </w:r>
            </w:hyperlink>
            <w:r>
              <w:rPr>
                <w:color w:val="392C69"/>
              </w:rPr>
              <w:t xml:space="preserve">, от 08.07.2021 </w:t>
            </w:r>
            <w:hyperlink r:id="rId41">
              <w:r>
                <w:rPr>
                  <w:color w:val="0000FF"/>
                </w:rPr>
                <w:t>N 400</w:t>
              </w:r>
            </w:hyperlink>
            <w:r>
              <w:rPr>
                <w:color w:val="392C69"/>
              </w:rPr>
              <w:t xml:space="preserve">, от 29.09.2021 </w:t>
            </w:r>
            <w:hyperlink r:id="rId42">
              <w:r>
                <w:rPr>
                  <w:color w:val="0000FF"/>
                </w:rPr>
                <w:t>N 552</w:t>
              </w:r>
            </w:hyperlink>
            <w:r>
              <w:rPr>
                <w:color w:val="392C69"/>
              </w:rPr>
              <w:t>,</w:t>
            </w:r>
          </w:p>
          <w:p w:rsidR="00B50A1C" w:rsidRDefault="00B50A1C">
            <w:pPr>
              <w:pStyle w:val="ConsPlusNormal"/>
              <w:jc w:val="center"/>
            </w:pPr>
            <w:r>
              <w:rPr>
                <w:color w:val="392C69"/>
              </w:rPr>
              <w:t xml:space="preserve">от 08.02.2022 </w:t>
            </w:r>
            <w:hyperlink r:id="rId43">
              <w:r>
                <w:rPr>
                  <w:color w:val="0000FF"/>
                </w:rPr>
                <w:t>N 59</w:t>
              </w:r>
            </w:hyperlink>
            <w:r>
              <w:rPr>
                <w:color w:val="392C69"/>
              </w:rPr>
              <w:t xml:space="preserve">, от 23.06.2022 </w:t>
            </w:r>
            <w:hyperlink r:id="rId44">
              <w:r>
                <w:rPr>
                  <w:color w:val="0000FF"/>
                </w:rPr>
                <w:t>N 432</w:t>
              </w:r>
            </w:hyperlink>
            <w:r>
              <w:rPr>
                <w:color w:val="392C69"/>
              </w:rPr>
              <w:t xml:space="preserve">, от 18.08.2022 </w:t>
            </w:r>
            <w:hyperlink r:id="rId45">
              <w:r>
                <w:rPr>
                  <w:color w:val="0000FF"/>
                </w:rPr>
                <w:t>N 562</w:t>
              </w:r>
            </w:hyperlink>
            <w:r>
              <w:rPr>
                <w:color w:val="392C69"/>
              </w:rPr>
              <w:t>,</w:t>
            </w:r>
          </w:p>
          <w:p w:rsidR="00B50A1C" w:rsidRDefault="00B50A1C">
            <w:pPr>
              <w:pStyle w:val="ConsPlusNormal"/>
              <w:jc w:val="center"/>
            </w:pPr>
            <w:r>
              <w:rPr>
                <w:color w:val="392C69"/>
              </w:rPr>
              <w:t xml:space="preserve">от 28.09.2022 </w:t>
            </w:r>
            <w:hyperlink r:id="rId46">
              <w:r>
                <w:rPr>
                  <w:color w:val="0000FF"/>
                </w:rPr>
                <w:t>N 675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A1C" w:rsidRDefault="00B50A1C">
            <w:pPr>
              <w:pStyle w:val="ConsPlusNormal"/>
            </w:pPr>
          </w:p>
        </w:tc>
      </w:tr>
    </w:tbl>
    <w:p w:rsidR="00B50A1C" w:rsidRDefault="00B50A1C">
      <w:pPr>
        <w:pStyle w:val="ConsPlusNormal"/>
        <w:jc w:val="both"/>
      </w:pPr>
    </w:p>
    <w:p w:rsidR="00B50A1C" w:rsidRDefault="00B50A1C">
      <w:pPr>
        <w:pStyle w:val="ConsPlusNormal"/>
        <w:ind w:firstLine="540"/>
        <w:jc w:val="both"/>
      </w:pPr>
      <w:r>
        <w:t>В целях приведения нормативных правовых актов Воронежской области в соответствие действующему законодательству правительство Воронежской области постановляет:</w:t>
      </w:r>
    </w:p>
    <w:p w:rsidR="00B50A1C" w:rsidRDefault="00B50A1C">
      <w:pPr>
        <w:pStyle w:val="ConsPlusNormal"/>
        <w:spacing w:before="220"/>
        <w:ind w:firstLine="540"/>
        <w:jc w:val="both"/>
      </w:pPr>
      <w:r>
        <w:t>1. Утвердить:</w:t>
      </w:r>
    </w:p>
    <w:p w:rsidR="00B50A1C" w:rsidRDefault="00B50A1C">
      <w:pPr>
        <w:pStyle w:val="ConsPlusNormal"/>
        <w:spacing w:before="220"/>
        <w:ind w:firstLine="540"/>
        <w:jc w:val="both"/>
      </w:pPr>
      <w:r>
        <w:t xml:space="preserve">1.1. Прилагаемое </w:t>
      </w:r>
      <w:hyperlink w:anchor="P48">
        <w:r>
          <w:rPr>
            <w:color w:val="0000FF"/>
          </w:rPr>
          <w:t>Положение</w:t>
        </w:r>
      </w:hyperlink>
      <w:r>
        <w:t xml:space="preserve"> </w:t>
      </w:r>
      <w:proofErr w:type="gramStart"/>
      <w:r>
        <w:t>об</w:t>
      </w:r>
      <w:proofErr w:type="gramEnd"/>
      <w:r>
        <w:t xml:space="preserve"> </w:t>
      </w:r>
      <w:proofErr w:type="gramStart"/>
      <w:r>
        <w:t>экспертом</w:t>
      </w:r>
      <w:proofErr w:type="gramEnd"/>
      <w:r>
        <w:t xml:space="preserve"> совете по вопросам реализации стратегии социально-экономического развития области.</w:t>
      </w:r>
    </w:p>
    <w:p w:rsidR="00B50A1C" w:rsidRDefault="00B50A1C">
      <w:pPr>
        <w:pStyle w:val="ConsPlusNormal"/>
        <w:spacing w:before="220"/>
        <w:ind w:firstLine="540"/>
        <w:jc w:val="both"/>
      </w:pPr>
      <w:r>
        <w:t xml:space="preserve">1.2. Прилагаемый </w:t>
      </w:r>
      <w:hyperlink w:anchor="P194">
        <w:r>
          <w:rPr>
            <w:color w:val="0000FF"/>
          </w:rPr>
          <w:t>состав</w:t>
        </w:r>
      </w:hyperlink>
      <w:r>
        <w:t xml:space="preserve"> экспертного совета по вопросам реализации стратегии социально-экономического развития области.</w:t>
      </w:r>
    </w:p>
    <w:p w:rsidR="00B50A1C" w:rsidRDefault="00B50A1C">
      <w:pPr>
        <w:pStyle w:val="ConsPlusNormal"/>
        <w:spacing w:before="220"/>
        <w:ind w:firstLine="540"/>
        <w:jc w:val="both"/>
      </w:pPr>
      <w:r>
        <w:t xml:space="preserve">2. Внести в </w:t>
      </w:r>
      <w:hyperlink r:id="rId47">
        <w:r>
          <w:rPr>
            <w:color w:val="0000FF"/>
          </w:rPr>
          <w:t>постановление</w:t>
        </w:r>
      </w:hyperlink>
      <w:r>
        <w:t xml:space="preserve"> администрации Воронежской области от 24.04.2001 N 431 "О создании экспертного совета по вопросам реализации стратегии социально-экономического развития области" (в редакции постановления администрации Воронежской области от 03.04.2008 N 267) следующие изменения:</w:t>
      </w:r>
    </w:p>
    <w:p w:rsidR="00B50A1C" w:rsidRDefault="00B50A1C">
      <w:pPr>
        <w:pStyle w:val="ConsPlusNormal"/>
        <w:spacing w:before="220"/>
        <w:ind w:firstLine="540"/>
        <w:jc w:val="both"/>
      </w:pPr>
      <w:r>
        <w:t xml:space="preserve">2.1. В </w:t>
      </w:r>
      <w:hyperlink r:id="rId48">
        <w:r>
          <w:rPr>
            <w:color w:val="0000FF"/>
          </w:rPr>
          <w:t>пункте 1</w:t>
        </w:r>
      </w:hyperlink>
      <w:r>
        <w:t xml:space="preserve"> слова "при главе администрации области" исключить.</w:t>
      </w:r>
    </w:p>
    <w:p w:rsidR="00B50A1C" w:rsidRDefault="00B50A1C">
      <w:pPr>
        <w:pStyle w:val="ConsPlusNormal"/>
        <w:spacing w:before="220"/>
        <w:ind w:firstLine="540"/>
        <w:jc w:val="both"/>
      </w:pPr>
      <w:r>
        <w:t xml:space="preserve">2.2. </w:t>
      </w:r>
      <w:hyperlink r:id="rId49">
        <w:r>
          <w:rPr>
            <w:color w:val="0000FF"/>
          </w:rPr>
          <w:t>Пункты 2</w:t>
        </w:r>
      </w:hyperlink>
      <w:r>
        <w:t xml:space="preserve">, </w:t>
      </w:r>
      <w:hyperlink r:id="rId50">
        <w:r>
          <w:rPr>
            <w:color w:val="0000FF"/>
          </w:rPr>
          <w:t>3</w:t>
        </w:r>
      </w:hyperlink>
      <w:r>
        <w:t xml:space="preserve"> считать утратившими силу.</w:t>
      </w:r>
    </w:p>
    <w:p w:rsidR="00B50A1C" w:rsidRDefault="00B50A1C">
      <w:pPr>
        <w:pStyle w:val="ConsPlusNormal"/>
        <w:spacing w:before="220"/>
        <w:ind w:firstLine="540"/>
        <w:jc w:val="both"/>
      </w:pPr>
      <w:r>
        <w:t xml:space="preserve">3. Признать утратившим силу </w:t>
      </w:r>
      <w:hyperlink r:id="rId51">
        <w:r>
          <w:rPr>
            <w:color w:val="0000FF"/>
          </w:rPr>
          <w:t>постановление</w:t>
        </w:r>
      </w:hyperlink>
      <w:r>
        <w:t xml:space="preserve"> администрации Воронежской области от 03.04.2008 N 267 "О внесении изменений в постановление администрации области от 24.04.2001 N 431".</w:t>
      </w:r>
    </w:p>
    <w:p w:rsidR="00B50A1C" w:rsidRDefault="00B50A1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B50A1C" w:rsidRDefault="00B50A1C">
      <w:pPr>
        <w:pStyle w:val="ConsPlusNormal"/>
        <w:jc w:val="both"/>
      </w:pPr>
      <w:r>
        <w:lastRenderedPageBreak/>
        <w:t xml:space="preserve">(в ред. постановлений правительства Воронежской области от 11.02.2014 </w:t>
      </w:r>
      <w:hyperlink r:id="rId52">
        <w:r>
          <w:rPr>
            <w:color w:val="0000FF"/>
          </w:rPr>
          <w:t>N 106</w:t>
        </w:r>
      </w:hyperlink>
      <w:r>
        <w:t xml:space="preserve">, от 20.12.2018 </w:t>
      </w:r>
      <w:hyperlink r:id="rId53">
        <w:r>
          <w:rPr>
            <w:color w:val="0000FF"/>
          </w:rPr>
          <w:t>N 1149</w:t>
        </w:r>
      </w:hyperlink>
      <w:r>
        <w:t>)</w:t>
      </w:r>
    </w:p>
    <w:p w:rsidR="00B50A1C" w:rsidRDefault="00B50A1C">
      <w:pPr>
        <w:pStyle w:val="ConsPlusNormal"/>
        <w:jc w:val="both"/>
      </w:pPr>
    </w:p>
    <w:p w:rsidR="00B50A1C" w:rsidRDefault="00B50A1C">
      <w:pPr>
        <w:pStyle w:val="ConsPlusNormal"/>
        <w:jc w:val="right"/>
      </w:pPr>
      <w:r>
        <w:t>Губернатор Воронежской области</w:t>
      </w:r>
    </w:p>
    <w:p w:rsidR="00B50A1C" w:rsidRDefault="00B50A1C">
      <w:pPr>
        <w:pStyle w:val="ConsPlusNormal"/>
        <w:jc w:val="right"/>
      </w:pPr>
      <w:r>
        <w:t>В.Г.КУЛАКОВ</w:t>
      </w:r>
    </w:p>
    <w:p w:rsidR="00B50A1C" w:rsidRDefault="00B50A1C">
      <w:pPr>
        <w:pStyle w:val="ConsPlusNormal"/>
        <w:jc w:val="both"/>
      </w:pPr>
    </w:p>
    <w:p w:rsidR="00B50A1C" w:rsidRDefault="00B50A1C">
      <w:pPr>
        <w:pStyle w:val="ConsPlusNormal"/>
        <w:jc w:val="both"/>
      </w:pPr>
    </w:p>
    <w:p w:rsidR="00B50A1C" w:rsidRDefault="00B50A1C">
      <w:pPr>
        <w:pStyle w:val="ConsPlusNormal"/>
        <w:jc w:val="both"/>
      </w:pPr>
    </w:p>
    <w:p w:rsidR="00B50A1C" w:rsidRDefault="00B50A1C">
      <w:pPr>
        <w:pStyle w:val="ConsPlusNormal"/>
        <w:jc w:val="both"/>
      </w:pPr>
    </w:p>
    <w:p w:rsidR="00B50A1C" w:rsidRDefault="00B50A1C">
      <w:pPr>
        <w:pStyle w:val="ConsPlusNormal"/>
        <w:jc w:val="both"/>
      </w:pPr>
    </w:p>
    <w:p w:rsidR="00B50A1C" w:rsidRDefault="00B50A1C">
      <w:pPr>
        <w:pStyle w:val="ConsPlusNormal"/>
        <w:jc w:val="right"/>
        <w:outlineLvl w:val="0"/>
      </w:pPr>
      <w:r>
        <w:t>Утверждено</w:t>
      </w:r>
    </w:p>
    <w:p w:rsidR="00B50A1C" w:rsidRDefault="00B50A1C">
      <w:pPr>
        <w:pStyle w:val="ConsPlusNormal"/>
        <w:jc w:val="right"/>
      </w:pPr>
      <w:r>
        <w:t>постановлением</w:t>
      </w:r>
    </w:p>
    <w:p w:rsidR="00B50A1C" w:rsidRDefault="00B50A1C">
      <w:pPr>
        <w:pStyle w:val="ConsPlusNormal"/>
        <w:jc w:val="right"/>
      </w:pPr>
      <w:r>
        <w:t>правительства Воронежской области</w:t>
      </w:r>
    </w:p>
    <w:p w:rsidR="00B50A1C" w:rsidRDefault="00B50A1C">
      <w:pPr>
        <w:pStyle w:val="ConsPlusNormal"/>
        <w:jc w:val="right"/>
      </w:pPr>
      <w:r>
        <w:t>от 20.02.2009 N 117</w:t>
      </w:r>
    </w:p>
    <w:p w:rsidR="00B50A1C" w:rsidRDefault="00B50A1C">
      <w:pPr>
        <w:pStyle w:val="ConsPlusNormal"/>
        <w:jc w:val="both"/>
      </w:pPr>
    </w:p>
    <w:p w:rsidR="00B50A1C" w:rsidRDefault="00B50A1C">
      <w:pPr>
        <w:pStyle w:val="ConsPlusTitle"/>
        <w:jc w:val="center"/>
      </w:pPr>
      <w:bookmarkStart w:id="0" w:name="P48"/>
      <w:bookmarkEnd w:id="0"/>
      <w:r>
        <w:t>ПОЛОЖЕНИЕ</w:t>
      </w:r>
    </w:p>
    <w:p w:rsidR="00B50A1C" w:rsidRDefault="00B50A1C">
      <w:pPr>
        <w:pStyle w:val="ConsPlusTitle"/>
        <w:jc w:val="center"/>
      </w:pPr>
      <w:r>
        <w:t>ОБ ЭКСПЕРТНОМ СОВЕТЕ ПО ВОПРОСАМ РЕАЛИЗАЦИИ СТРАТЕГИИ</w:t>
      </w:r>
    </w:p>
    <w:p w:rsidR="00B50A1C" w:rsidRDefault="00B50A1C">
      <w:pPr>
        <w:pStyle w:val="ConsPlusTitle"/>
        <w:jc w:val="center"/>
      </w:pPr>
      <w:r>
        <w:t>СОЦИАЛЬНО-ЭКОНОМИЧЕСКОГО РАЗВИТИЯ ОБЛАСТИ</w:t>
      </w:r>
    </w:p>
    <w:p w:rsidR="00B50A1C" w:rsidRDefault="00B5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A1C" w:rsidRDefault="00B5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A1C" w:rsidRDefault="00B5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A1C" w:rsidRDefault="00B50A1C">
            <w:pPr>
              <w:pStyle w:val="ConsPlusNormal"/>
              <w:jc w:val="center"/>
            </w:pPr>
            <w:r>
              <w:rPr>
                <w:color w:val="392C69"/>
              </w:rPr>
              <w:t>Список изменяющих документов</w:t>
            </w:r>
          </w:p>
          <w:p w:rsidR="00B50A1C" w:rsidRDefault="00B50A1C">
            <w:pPr>
              <w:pStyle w:val="ConsPlusNormal"/>
              <w:jc w:val="center"/>
            </w:pPr>
            <w:proofErr w:type="gramStart"/>
            <w:r>
              <w:rPr>
                <w:color w:val="392C69"/>
              </w:rPr>
              <w:t xml:space="preserve">(в ред. постановлений правительства Воронежской области от 29.05.2009 </w:t>
            </w:r>
            <w:hyperlink r:id="rId54">
              <w:r>
                <w:rPr>
                  <w:color w:val="0000FF"/>
                </w:rPr>
                <w:t>N 450</w:t>
              </w:r>
            </w:hyperlink>
            <w:r>
              <w:rPr>
                <w:color w:val="392C69"/>
              </w:rPr>
              <w:t>,</w:t>
            </w:r>
            <w:proofErr w:type="gramEnd"/>
          </w:p>
          <w:p w:rsidR="00B50A1C" w:rsidRDefault="00B50A1C">
            <w:pPr>
              <w:pStyle w:val="ConsPlusNormal"/>
              <w:jc w:val="center"/>
            </w:pPr>
            <w:r>
              <w:rPr>
                <w:color w:val="392C69"/>
              </w:rPr>
              <w:t xml:space="preserve">от 19.10.2009 </w:t>
            </w:r>
            <w:hyperlink r:id="rId55">
              <w:r>
                <w:rPr>
                  <w:color w:val="0000FF"/>
                </w:rPr>
                <w:t>N 882</w:t>
              </w:r>
            </w:hyperlink>
            <w:r>
              <w:rPr>
                <w:color w:val="392C69"/>
              </w:rPr>
              <w:t xml:space="preserve">, от 24.01.2011 </w:t>
            </w:r>
            <w:hyperlink r:id="rId56">
              <w:r>
                <w:rPr>
                  <w:color w:val="0000FF"/>
                </w:rPr>
                <w:t>N 42</w:t>
              </w:r>
            </w:hyperlink>
            <w:r>
              <w:rPr>
                <w:color w:val="392C69"/>
              </w:rPr>
              <w:t xml:space="preserve">, от 15.07.2011 </w:t>
            </w:r>
            <w:hyperlink r:id="rId57">
              <w:r>
                <w:rPr>
                  <w:color w:val="0000FF"/>
                </w:rPr>
                <w:t>N 606</w:t>
              </w:r>
            </w:hyperlink>
            <w:r>
              <w:rPr>
                <w:color w:val="392C69"/>
              </w:rPr>
              <w:t>,</w:t>
            </w:r>
          </w:p>
          <w:p w:rsidR="00B50A1C" w:rsidRDefault="00B50A1C">
            <w:pPr>
              <w:pStyle w:val="ConsPlusNormal"/>
              <w:jc w:val="center"/>
            </w:pPr>
            <w:r>
              <w:rPr>
                <w:color w:val="392C69"/>
              </w:rPr>
              <w:t xml:space="preserve">от 30.12.2011 </w:t>
            </w:r>
            <w:hyperlink r:id="rId58">
              <w:r>
                <w:rPr>
                  <w:color w:val="0000FF"/>
                </w:rPr>
                <w:t>N 1156</w:t>
              </w:r>
            </w:hyperlink>
            <w:r>
              <w:rPr>
                <w:color w:val="392C69"/>
              </w:rPr>
              <w:t xml:space="preserve">, от 28.02.2012 </w:t>
            </w:r>
            <w:hyperlink r:id="rId59">
              <w:r>
                <w:rPr>
                  <w:color w:val="0000FF"/>
                </w:rPr>
                <w:t>N 127</w:t>
              </w:r>
            </w:hyperlink>
            <w:r>
              <w:rPr>
                <w:color w:val="392C69"/>
              </w:rPr>
              <w:t xml:space="preserve">, от 06.09.2012 </w:t>
            </w:r>
            <w:hyperlink r:id="rId60">
              <w:r>
                <w:rPr>
                  <w:color w:val="0000FF"/>
                </w:rPr>
                <w:t>N 790</w:t>
              </w:r>
            </w:hyperlink>
            <w:r>
              <w:rPr>
                <w:color w:val="392C69"/>
              </w:rPr>
              <w:t>,</w:t>
            </w:r>
          </w:p>
          <w:p w:rsidR="00B50A1C" w:rsidRDefault="00B50A1C">
            <w:pPr>
              <w:pStyle w:val="ConsPlusNormal"/>
              <w:jc w:val="center"/>
            </w:pPr>
            <w:r>
              <w:rPr>
                <w:color w:val="392C69"/>
              </w:rPr>
              <w:t xml:space="preserve">от 11.02.2014 </w:t>
            </w:r>
            <w:hyperlink r:id="rId61">
              <w:r>
                <w:rPr>
                  <w:color w:val="0000FF"/>
                </w:rPr>
                <w:t>N 106</w:t>
              </w:r>
            </w:hyperlink>
            <w:r>
              <w:rPr>
                <w:color w:val="392C69"/>
              </w:rPr>
              <w:t xml:space="preserve">, от 20.11.2015 </w:t>
            </w:r>
            <w:hyperlink r:id="rId62">
              <w:r>
                <w:rPr>
                  <w:color w:val="0000FF"/>
                </w:rPr>
                <w:t>N 888</w:t>
              </w:r>
            </w:hyperlink>
            <w:r>
              <w:rPr>
                <w:color w:val="392C69"/>
              </w:rPr>
              <w:t xml:space="preserve">, от 17.06.2016 </w:t>
            </w:r>
            <w:hyperlink r:id="rId63">
              <w:r>
                <w:rPr>
                  <w:color w:val="0000FF"/>
                </w:rPr>
                <w:t>N 421</w:t>
              </w:r>
            </w:hyperlink>
            <w:r>
              <w:rPr>
                <w:color w:val="392C69"/>
              </w:rPr>
              <w:t>,</w:t>
            </w:r>
          </w:p>
          <w:p w:rsidR="00B50A1C" w:rsidRDefault="00B50A1C">
            <w:pPr>
              <w:pStyle w:val="ConsPlusNormal"/>
              <w:jc w:val="center"/>
            </w:pPr>
            <w:r>
              <w:rPr>
                <w:color w:val="392C69"/>
              </w:rPr>
              <w:t xml:space="preserve">от 30.06.2016 </w:t>
            </w:r>
            <w:hyperlink r:id="rId64">
              <w:r>
                <w:rPr>
                  <w:color w:val="0000FF"/>
                </w:rPr>
                <w:t>N 450</w:t>
              </w:r>
            </w:hyperlink>
            <w:r>
              <w:rPr>
                <w:color w:val="392C69"/>
              </w:rPr>
              <w:t xml:space="preserve">, от 30.08.2016 </w:t>
            </w:r>
            <w:hyperlink r:id="rId65">
              <w:r>
                <w:rPr>
                  <w:color w:val="0000FF"/>
                </w:rPr>
                <w:t>N 639</w:t>
              </w:r>
            </w:hyperlink>
            <w:r>
              <w:rPr>
                <w:color w:val="392C69"/>
              </w:rPr>
              <w:t xml:space="preserve">, от 06.09.2016 </w:t>
            </w:r>
            <w:hyperlink r:id="rId66">
              <w:r>
                <w:rPr>
                  <w:color w:val="0000FF"/>
                </w:rPr>
                <w:t>N 648</w:t>
              </w:r>
            </w:hyperlink>
            <w:r>
              <w:rPr>
                <w:color w:val="392C69"/>
              </w:rPr>
              <w:t>,</w:t>
            </w:r>
          </w:p>
          <w:p w:rsidR="00B50A1C" w:rsidRDefault="00B50A1C">
            <w:pPr>
              <w:pStyle w:val="ConsPlusNormal"/>
              <w:jc w:val="center"/>
            </w:pPr>
            <w:r>
              <w:rPr>
                <w:color w:val="392C69"/>
              </w:rPr>
              <w:t xml:space="preserve">от 20.04.2017 </w:t>
            </w:r>
            <w:hyperlink r:id="rId67">
              <w:r>
                <w:rPr>
                  <w:color w:val="0000FF"/>
                </w:rPr>
                <w:t>N 333</w:t>
              </w:r>
            </w:hyperlink>
            <w:r>
              <w:rPr>
                <w:color w:val="392C69"/>
              </w:rPr>
              <w:t xml:space="preserve">, от 22.05.2019 </w:t>
            </w:r>
            <w:hyperlink r:id="rId68">
              <w:r>
                <w:rPr>
                  <w:color w:val="0000FF"/>
                </w:rPr>
                <w:t>N 516</w:t>
              </w:r>
            </w:hyperlink>
            <w:r>
              <w:rPr>
                <w:color w:val="392C69"/>
              </w:rPr>
              <w:t xml:space="preserve">, от 28.01.2020 </w:t>
            </w:r>
            <w:hyperlink r:id="rId69">
              <w:r>
                <w:rPr>
                  <w:color w:val="0000FF"/>
                </w:rPr>
                <w:t>N 66</w:t>
              </w:r>
            </w:hyperlink>
            <w:r>
              <w:rPr>
                <w:color w:val="392C69"/>
              </w:rPr>
              <w:t>,</w:t>
            </w:r>
          </w:p>
          <w:p w:rsidR="00B50A1C" w:rsidRDefault="00B50A1C">
            <w:pPr>
              <w:pStyle w:val="ConsPlusNormal"/>
              <w:jc w:val="center"/>
            </w:pPr>
            <w:r>
              <w:rPr>
                <w:color w:val="392C69"/>
              </w:rPr>
              <w:t xml:space="preserve">от 18.08.2022 </w:t>
            </w:r>
            <w:hyperlink r:id="rId70">
              <w:r>
                <w:rPr>
                  <w:color w:val="0000FF"/>
                </w:rPr>
                <w:t>N 562</w:t>
              </w:r>
            </w:hyperlink>
            <w:r>
              <w:rPr>
                <w:color w:val="392C69"/>
              </w:rPr>
              <w:t xml:space="preserve">, от 28.09.2022 </w:t>
            </w:r>
            <w:hyperlink r:id="rId71">
              <w:r>
                <w:rPr>
                  <w:color w:val="0000FF"/>
                </w:rPr>
                <w:t>N 675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A1C" w:rsidRDefault="00B50A1C">
            <w:pPr>
              <w:pStyle w:val="ConsPlusNormal"/>
            </w:pPr>
          </w:p>
        </w:tc>
      </w:tr>
    </w:tbl>
    <w:p w:rsidR="00B50A1C" w:rsidRDefault="00B50A1C">
      <w:pPr>
        <w:pStyle w:val="ConsPlusNormal"/>
        <w:jc w:val="both"/>
      </w:pPr>
    </w:p>
    <w:p w:rsidR="00B50A1C" w:rsidRDefault="00B50A1C">
      <w:pPr>
        <w:pStyle w:val="ConsPlusTitle"/>
        <w:jc w:val="center"/>
        <w:outlineLvl w:val="1"/>
      </w:pPr>
      <w:r>
        <w:t>1. Общие положения</w:t>
      </w:r>
    </w:p>
    <w:p w:rsidR="00B50A1C" w:rsidRDefault="00B50A1C">
      <w:pPr>
        <w:pStyle w:val="ConsPlusNormal"/>
        <w:jc w:val="both"/>
      </w:pPr>
    </w:p>
    <w:p w:rsidR="00B50A1C" w:rsidRDefault="00B50A1C">
      <w:pPr>
        <w:pStyle w:val="ConsPlusNormal"/>
        <w:ind w:firstLine="540"/>
        <w:jc w:val="both"/>
      </w:pPr>
      <w:r>
        <w:t xml:space="preserve">1.1. </w:t>
      </w:r>
      <w:proofErr w:type="gramStart"/>
      <w:r>
        <w:t xml:space="preserve">Экспертный совет по вопросам реализации стратегии социально-экономического развития области (далее - совет) является постоянно действующим коллегиальным органом, образованным в целях выработки и принятия решений по вопросам оказания государственной (областной) поддержки реализации особо значимых инвестиционных проектов в соответствии с </w:t>
      </w:r>
      <w:hyperlink r:id="rId72">
        <w:r>
          <w:rPr>
            <w:color w:val="0000FF"/>
          </w:rPr>
          <w:t>Законом</w:t>
        </w:r>
      </w:hyperlink>
      <w:r>
        <w:t xml:space="preserve"> Воронежской области от 07.07.2006 N 67-ОЗ "О государственной (областной) поддержке инвестиционной деятельности на территории Воронежской области" (далее - Закон N 67-ОЗ), координации действий</w:t>
      </w:r>
      <w:proofErr w:type="gramEnd"/>
      <w:r>
        <w:t xml:space="preserve"> исполнительных органов государственной власти области.</w:t>
      </w:r>
    </w:p>
    <w:p w:rsidR="00B50A1C" w:rsidRDefault="00B50A1C">
      <w:pPr>
        <w:pStyle w:val="ConsPlusNormal"/>
        <w:jc w:val="both"/>
      </w:pPr>
      <w:r>
        <w:t xml:space="preserve">(п. 1.1 в ред. </w:t>
      </w:r>
      <w:hyperlink r:id="rId73">
        <w:r>
          <w:rPr>
            <w:color w:val="0000FF"/>
          </w:rPr>
          <w:t>постановления</w:t>
        </w:r>
      </w:hyperlink>
      <w:r>
        <w:t xml:space="preserve"> правительства Воронежской области от 20.04.2017 N 333)</w:t>
      </w:r>
    </w:p>
    <w:p w:rsidR="00B50A1C" w:rsidRDefault="00B50A1C">
      <w:pPr>
        <w:pStyle w:val="ConsPlusNormal"/>
        <w:spacing w:before="220"/>
        <w:ind w:firstLine="540"/>
        <w:jc w:val="both"/>
      </w:pPr>
      <w:r>
        <w:t>1.2. Совет в своей деятельности руководствуется нормативными правовыми актами Российской Федерации и Воронежской области.</w:t>
      </w:r>
    </w:p>
    <w:p w:rsidR="00B50A1C" w:rsidRDefault="00B50A1C">
      <w:pPr>
        <w:pStyle w:val="ConsPlusNormal"/>
        <w:spacing w:before="220"/>
        <w:ind w:firstLine="540"/>
        <w:jc w:val="both"/>
      </w:pPr>
      <w:r>
        <w:t>1.3. Решение вопросов, отнесенных к компетенции совета, не может быть реализовано без его заключения.</w:t>
      </w:r>
    </w:p>
    <w:p w:rsidR="00B50A1C" w:rsidRDefault="00B50A1C">
      <w:pPr>
        <w:pStyle w:val="ConsPlusNormal"/>
        <w:jc w:val="both"/>
      </w:pPr>
    </w:p>
    <w:p w:rsidR="00B50A1C" w:rsidRDefault="00B50A1C">
      <w:pPr>
        <w:pStyle w:val="ConsPlusTitle"/>
        <w:jc w:val="center"/>
        <w:outlineLvl w:val="1"/>
      </w:pPr>
      <w:r>
        <w:t>2. Компетенция совета</w:t>
      </w:r>
    </w:p>
    <w:p w:rsidR="00B50A1C" w:rsidRDefault="00B50A1C">
      <w:pPr>
        <w:pStyle w:val="ConsPlusNormal"/>
        <w:jc w:val="both"/>
      </w:pPr>
    </w:p>
    <w:p w:rsidR="00B50A1C" w:rsidRDefault="00B50A1C">
      <w:pPr>
        <w:pStyle w:val="ConsPlusNormal"/>
        <w:ind w:firstLine="540"/>
        <w:jc w:val="both"/>
      </w:pPr>
      <w:r>
        <w:t>2.1. К компетенции совета относится:</w:t>
      </w:r>
    </w:p>
    <w:p w:rsidR="00B50A1C" w:rsidRDefault="00B50A1C">
      <w:pPr>
        <w:pStyle w:val="ConsPlusNormal"/>
        <w:spacing w:before="220"/>
        <w:ind w:firstLine="540"/>
        <w:jc w:val="both"/>
      </w:pPr>
      <w:r>
        <w:t xml:space="preserve">- принятие решений об отнесении инвестиционного проекта к категории особо значимых в соответствии с </w:t>
      </w:r>
      <w:hyperlink r:id="rId74">
        <w:r>
          <w:rPr>
            <w:color w:val="0000FF"/>
          </w:rPr>
          <w:t>Законом</w:t>
        </w:r>
      </w:hyperlink>
      <w:r>
        <w:t xml:space="preserve"> N 67-ОЗ и включении инвестиционного проекта в Перечень особо значимых инвестиционных проектов в соответствии со </w:t>
      </w:r>
      <w:hyperlink r:id="rId75">
        <w:r>
          <w:rPr>
            <w:color w:val="0000FF"/>
          </w:rPr>
          <w:t>статьей 7.1</w:t>
        </w:r>
      </w:hyperlink>
      <w:r>
        <w:t xml:space="preserve"> Закона N 67-ОЗ;</w:t>
      </w:r>
    </w:p>
    <w:p w:rsidR="00B50A1C" w:rsidRDefault="00B50A1C">
      <w:pPr>
        <w:pStyle w:val="ConsPlusNormal"/>
        <w:spacing w:before="220"/>
        <w:ind w:firstLine="540"/>
        <w:jc w:val="both"/>
      </w:pPr>
      <w:proofErr w:type="gramStart"/>
      <w:r>
        <w:t xml:space="preserve">- принятие решений о рекомендуемых формах и размерах государственной (областной) </w:t>
      </w:r>
      <w:r>
        <w:lastRenderedPageBreak/>
        <w:t>поддержки организаций, реализующих инвестиционные проекты, отнесенные в установленном порядке к категории особо значимых и включенные в Перечень особо значимых инвестиционных проектов;</w:t>
      </w:r>
      <w:proofErr w:type="gramEnd"/>
    </w:p>
    <w:p w:rsidR="00B50A1C" w:rsidRDefault="00B50A1C">
      <w:pPr>
        <w:pStyle w:val="ConsPlusNormal"/>
        <w:jc w:val="both"/>
      </w:pPr>
      <w:r>
        <w:t xml:space="preserve">(в ред. </w:t>
      </w:r>
      <w:hyperlink r:id="rId76">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xml:space="preserve">- принятие решений об исключении инвестиционных проектов из Перечня особо значимых инвестиционных проектов в соответствии со </w:t>
      </w:r>
      <w:hyperlink r:id="rId77">
        <w:r>
          <w:rPr>
            <w:color w:val="0000FF"/>
          </w:rPr>
          <w:t>статьей 7.1</w:t>
        </w:r>
      </w:hyperlink>
      <w:r>
        <w:t xml:space="preserve"> Закона N 67-ОЗ;</w:t>
      </w:r>
    </w:p>
    <w:p w:rsidR="00B50A1C" w:rsidRDefault="00B50A1C">
      <w:pPr>
        <w:pStyle w:val="ConsPlusNormal"/>
        <w:spacing w:before="220"/>
        <w:ind w:firstLine="540"/>
        <w:jc w:val="both"/>
      </w:pPr>
      <w:r>
        <w:t>- принятие решений о возможности включения либо об отказе во включении юридических лиц в перечень градообразующих организаций Воронежской области, перечень организаций регионального значения Воронежской области, перечень системообразующих организаций Воронежской области;</w:t>
      </w:r>
    </w:p>
    <w:p w:rsidR="00B50A1C" w:rsidRDefault="00B50A1C">
      <w:pPr>
        <w:pStyle w:val="ConsPlusNormal"/>
        <w:spacing w:before="220"/>
        <w:ind w:firstLine="540"/>
        <w:jc w:val="both"/>
      </w:pPr>
      <w:proofErr w:type="gramStart"/>
      <w:r>
        <w:t xml:space="preserve">- принятие решений по вопросу одобрения условий договора залога областного имущества, заключаемого в обеспечение исполнения обязательств инвесторов, реализующих особо значимые инвестиционные проекты, включенные в Перечень особо значимых инвестиционных проектов, а также обязательств градообразующих организаций Воронежской области, организаций регионального значения Воронежской области и системообразующих организаций Воронежской области в соответствии со </w:t>
      </w:r>
      <w:hyperlink r:id="rId78">
        <w:r>
          <w:rPr>
            <w:color w:val="0000FF"/>
          </w:rPr>
          <w:t>статьей 5</w:t>
        </w:r>
      </w:hyperlink>
      <w:r>
        <w:t xml:space="preserve"> Закона Воронежской области от 30.06.2010 N 62-ОЗ "О залоге имущества</w:t>
      </w:r>
      <w:proofErr w:type="gramEnd"/>
      <w:r>
        <w:t xml:space="preserve">, </w:t>
      </w:r>
      <w:proofErr w:type="gramStart"/>
      <w:r>
        <w:t>находящегося</w:t>
      </w:r>
      <w:proofErr w:type="gramEnd"/>
      <w:r>
        <w:t xml:space="preserve"> в собственности Воронежской области";</w:t>
      </w:r>
    </w:p>
    <w:p w:rsidR="00B50A1C" w:rsidRDefault="00B50A1C">
      <w:pPr>
        <w:pStyle w:val="ConsPlusNormal"/>
        <w:jc w:val="both"/>
      </w:pPr>
      <w:r>
        <w:t xml:space="preserve">(в ред. </w:t>
      </w:r>
      <w:hyperlink r:id="rId79">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proofErr w:type="gramStart"/>
      <w:r>
        <w:t>- принятие решений по вопросу одобрения условий дополнительного соглашения к договору залога областного имущества, направленных на изменение объема и сроков исполнения обязательств инвесторов по реализации особо значимых инвестиционных проектов, включенных в Перечень особо значимых инвестиционных проектов, а также обязательств градообразующих организаций Воронежской области, организаций регионального значения Воронежской области и системообразующих организаций Воронежской области;</w:t>
      </w:r>
      <w:proofErr w:type="gramEnd"/>
    </w:p>
    <w:p w:rsidR="00B50A1C" w:rsidRDefault="00B50A1C">
      <w:pPr>
        <w:pStyle w:val="ConsPlusNormal"/>
        <w:spacing w:before="220"/>
        <w:ind w:firstLine="540"/>
        <w:jc w:val="both"/>
      </w:pPr>
      <w:proofErr w:type="gramStart"/>
      <w:r>
        <w:t>- рассмотрение заключений исполнительных органов государственной власти Воронежской области, реализующих государственную политику в соответствующей сфере, документов претендентов и принципалов, намеренных получить государственные гарантии, изменить срок действия выданных государственных гарантий, и формирование предложений о возможности предоставления государственных гарантий, изменения срока действия выданных государственных гарантий, по наличию или отсутствию права регрессного требования гаранта к принципалу;</w:t>
      </w:r>
      <w:proofErr w:type="gramEnd"/>
    </w:p>
    <w:p w:rsidR="00B50A1C" w:rsidRDefault="00B50A1C">
      <w:pPr>
        <w:pStyle w:val="ConsPlusNormal"/>
        <w:spacing w:before="220"/>
        <w:ind w:firstLine="540"/>
        <w:jc w:val="both"/>
      </w:pPr>
      <w:r>
        <w:t>- в сроки, установленные календарным графиком представления документов для подготовки прогноза основных характеристик областного бюджета на очередной финансовый год и плановый период, направление в финансовый орган предложений по параметрам, необходимым для включения в программу государственных гарантий Воронежской области на очередной финансовый год и плановый период;</w:t>
      </w:r>
    </w:p>
    <w:p w:rsidR="00B50A1C" w:rsidRDefault="00B50A1C">
      <w:pPr>
        <w:pStyle w:val="ConsPlusNormal"/>
        <w:spacing w:before="220"/>
        <w:ind w:firstLine="540"/>
        <w:jc w:val="both"/>
      </w:pPr>
      <w:r>
        <w:t>- рассмотрение предложений исполнительных органов государственной власти Воронежской области о внесении изменений в программу государственных гарантий в течение текущего финансового года и принятие решения о необходимости либо о нецелесообразности внесения указанных изменений;</w:t>
      </w:r>
    </w:p>
    <w:p w:rsidR="00B50A1C" w:rsidRDefault="00B50A1C">
      <w:pPr>
        <w:pStyle w:val="ConsPlusNormal"/>
        <w:spacing w:before="220"/>
        <w:ind w:firstLine="540"/>
        <w:jc w:val="both"/>
      </w:pPr>
      <w:r>
        <w:t>- внесение предложений органам государственной власти Воронежской области по изменению законодательства в сфере предоставления государственных гарантий;</w:t>
      </w:r>
    </w:p>
    <w:p w:rsidR="00B50A1C" w:rsidRDefault="00B50A1C">
      <w:pPr>
        <w:pStyle w:val="ConsPlusNormal"/>
        <w:spacing w:before="220"/>
        <w:ind w:firstLine="540"/>
        <w:jc w:val="both"/>
      </w:pPr>
      <w:proofErr w:type="gramStart"/>
      <w:r>
        <w:t xml:space="preserve">- принятие решения о внесении изменений в договор о государственной (областной) поддержке (далее - Договор) между департаментом экономического развития Воронежской области и инвестором, реализующим особо значимый инвестиционный проект (далее - инвестиционный проект), в случае увеличения объемов и установления новых видов </w:t>
      </w:r>
      <w:r>
        <w:lastRenderedPageBreak/>
        <w:t>государственной (областной) поддержки, изменения периода реализации инвестиционного проекта, смещения срока ввода в эксплуатацию основных производственных мощностей инвестиционного проекта более чем на один год</w:t>
      </w:r>
      <w:proofErr w:type="gramEnd"/>
      <w:r>
        <w:t>, изменения видов выпускаемой продукции и основных параметров бизнес-плана инвестиционного проекта более чем на 40 процентов (объем инвестиций, количество рабочих мест и платежей в консолидированный бюджет Воронежской области);</w:t>
      </w:r>
    </w:p>
    <w:p w:rsidR="00B50A1C" w:rsidRDefault="00B50A1C">
      <w:pPr>
        <w:pStyle w:val="ConsPlusNormal"/>
        <w:jc w:val="both"/>
      </w:pPr>
      <w:r>
        <w:t xml:space="preserve">(абзац введен </w:t>
      </w:r>
      <w:hyperlink r:id="rId80">
        <w:r>
          <w:rPr>
            <w:color w:val="0000FF"/>
          </w:rPr>
          <w:t>постановлением</w:t>
        </w:r>
      </w:hyperlink>
      <w:r>
        <w:t xml:space="preserve"> правительства Воронежской области от 28.09.2022 N 675)</w:t>
      </w:r>
    </w:p>
    <w:p w:rsidR="00B50A1C" w:rsidRDefault="00B50A1C">
      <w:pPr>
        <w:pStyle w:val="ConsPlusNormal"/>
        <w:spacing w:before="220"/>
        <w:ind w:firstLine="540"/>
        <w:jc w:val="both"/>
      </w:pPr>
      <w:r>
        <w:t>- рассмотрение иных вопросов, связанных с компетенцией совета.</w:t>
      </w:r>
    </w:p>
    <w:p w:rsidR="00B50A1C" w:rsidRDefault="00B50A1C">
      <w:pPr>
        <w:pStyle w:val="ConsPlusNormal"/>
        <w:jc w:val="both"/>
      </w:pPr>
      <w:r>
        <w:t xml:space="preserve">(п. 2.1 в ред. </w:t>
      </w:r>
      <w:hyperlink r:id="rId81">
        <w:r>
          <w:rPr>
            <w:color w:val="0000FF"/>
          </w:rPr>
          <w:t>постановления</w:t>
        </w:r>
      </w:hyperlink>
      <w:r>
        <w:t xml:space="preserve"> правительства Воронежской области от 22.05.2019 N 516)</w:t>
      </w:r>
    </w:p>
    <w:p w:rsidR="00B50A1C" w:rsidRDefault="00B50A1C">
      <w:pPr>
        <w:pStyle w:val="ConsPlusNormal"/>
        <w:jc w:val="both"/>
      </w:pPr>
    </w:p>
    <w:p w:rsidR="00B50A1C" w:rsidRDefault="00B50A1C">
      <w:pPr>
        <w:pStyle w:val="ConsPlusTitle"/>
        <w:jc w:val="center"/>
        <w:outlineLvl w:val="1"/>
      </w:pPr>
      <w:r>
        <w:t>3. Структура совета</w:t>
      </w:r>
    </w:p>
    <w:p w:rsidR="00B50A1C" w:rsidRDefault="00B50A1C">
      <w:pPr>
        <w:pStyle w:val="ConsPlusNormal"/>
        <w:jc w:val="both"/>
      </w:pPr>
    </w:p>
    <w:p w:rsidR="00B50A1C" w:rsidRDefault="00B50A1C">
      <w:pPr>
        <w:pStyle w:val="ConsPlusNormal"/>
        <w:ind w:firstLine="540"/>
        <w:jc w:val="both"/>
      </w:pPr>
      <w:r>
        <w:t>3.1. Положение о совете, его персональный состав и изменения состава совета утверждаются постановлением правительства Воронежской области.</w:t>
      </w:r>
    </w:p>
    <w:p w:rsidR="00B50A1C" w:rsidRDefault="00B50A1C">
      <w:pPr>
        <w:pStyle w:val="ConsPlusNormal"/>
        <w:spacing w:before="220"/>
        <w:ind w:firstLine="540"/>
        <w:jc w:val="both"/>
      </w:pPr>
      <w:r>
        <w:t>3.2. К работе совета могут привлекаться представители органов государственной власти области, территориальных подразделений федеральных органов исполнительной власти, юридических лиц, независимые эксперты.</w:t>
      </w:r>
    </w:p>
    <w:p w:rsidR="00B50A1C" w:rsidRDefault="00B50A1C">
      <w:pPr>
        <w:pStyle w:val="ConsPlusNormal"/>
        <w:jc w:val="both"/>
      </w:pPr>
      <w:r>
        <w:t>(</w:t>
      </w:r>
      <w:proofErr w:type="gramStart"/>
      <w:r>
        <w:t>п</w:t>
      </w:r>
      <w:proofErr w:type="gramEnd"/>
      <w:r>
        <w:t xml:space="preserve">. 3.2 в ред. </w:t>
      </w:r>
      <w:hyperlink r:id="rId82">
        <w:r>
          <w:rPr>
            <w:color w:val="0000FF"/>
          </w:rPr>
          <w:t>постановления</w:t>
        </w:r>
      </w:hyperlink>
      <w:r>
        <w:t xml:space="preserve"> правительства Воронежской области от 22.05.2019 N 516)</w:t>
      </w:r>
    </w:p>
    <w:p w:rsidR="00B50A1C" w:rsidRDefault="00B50A1C">
      <w:pPr>
        <w:pStyle w:val="ConsPlusNormal"/>
        <w:spacing w:before="220"/>
        <w:ind w:firstLine="540"/>
        <w:jc w:val="both"/>
      </w:pPr>
      <w:r>
        <w:t xml:space="preserve">3.3. Исключен. - </w:t>
      </w:r>
      <w:hyperlink r:id="rId83">
        <w:r>
          <w:rPr>
            <w:color w:val="0000FF"/>
          </w:rPr>
          <w:t>Постановление</w:t>
        </w:r>
      </w:hyperlink>
      <w:r>
        <w:t xml:space="preserve"> правительства Воронежской области от 29.05.2009 N 450.</w:t>
      </w:r>
    </w:p>
    <w:p w:rsidR="00B50A1C" w:rsidRDefault="00B50A1C">
      <w:pPr>
        <w:pStyle w:val="ConsPlusNormal"/>
        <w:spacing w:before="220"/>
        <w:ind w:firstLine="540"/>
        <w:jc w:val="both"/>
      </w:pPr>
      <w:hyperlink r:id="rId84">
        <w:r>
          <w:rPr>
            <w:color w:val="0000FF"/>
          </w:rPr>
          <w:t>3.3</w:t>
        </w:r>
      </w:hyperlink>
      <w:r>
        <w:t>. Председатель совета или по его поручению заместитель председателя:</w:t>
      </w:r>
    </w:p>
    <w:p w:rsidR="00B50A1C" w:rsidRDefault="00B50A1C">
      <w:pPr>
        <w:pStyle w:val="ConsPlusNormal"/>
        <w:spacing w:before="220"/>
        <w:ind w:firstLine="540"/>
        <w:jc w:val="both"/>
      </w:pPr>
      <w:r>
        <w:t>- руководит работой совета, планирует его деятельность, ведет заседания, контролирует выполнение решений совета;</w:t>
      </w:r>
    </w:p>
    <w:p w:rsidR="00B50A1C" w:rsidRDefault="00B50A1C">
      <w:pPr>
        <w:pStyle w:val="ConsPlusNormal"/>
        <w:spacing w:before="220"/>
        <w:ind w:firstLine="540"/>
        <w:jc w:val="both"/>
      </w:pPr>
      <w:r>
        <w:t>- утверждает повестку дня заседаний совета;</w:t>
      </w:r>
    </w:p>
    <w:p w:rsidR="00B50A1C" w:rsidRDefault="00B50A1C">
      <w:pPr>
        <w:pStyle w:val="ConsPlusNormal"/>
        <w:spacing w:before="220"/>
        <w:ind w:firstLine="540"/>
        <w:jc w:val="both"/>
      </w:pPr>
      <w:r>
        <w:t>- утверждает протоколы, выписки из протоколов заседаний совета.</w:t>
      </w:r>
    </w:p>
    <w:p w:rsidR="00B50A1C" w:rsidRDefault="00B50A1C">
      <w:pPr>
        <w:pStyle w:val="ConsPlusNormal"/>
        <w:spacing w:before="220"/>
        <w:ind w:firstLine="540"/>
        <w:jc w:val="both"/>
      </w:pPr>
      <w:hyperlink r:id="rId85">
        <w:r>
          <w:rPr>
            <w:color w:val="0000FF"/>
          </w:rPr>
          <w:t>3.4</w:t>
        </w:r>
      </w:hyperlink>
      <w:r>
        <w:t>. Организацию и координацию подготовки заседаний совета, подготовку и представление к заседаниям совета необходимых документов осуществляет ответственный секретарь совета.</w:t>
      </w:r>
    </w:p>
    <w:p w:rsidR="00B50A1C" w:rsidRDefault="00B50A1C">
      <w:pPr>
        <w:pStyle w:val="ConsPlusNormal"/>
        <w:jc w:val="both"/>
      </w:pPr>
      <w:r>
        <w:t xml:space="preserve">(в ред. постановлений правительства Воронежской области от 29.05.2009 </w:t>
      </w:r>
      <w:hyperlink r:id="rId86">
        <w:r>
          <w:rPr>
            <w:color w:val="0000FF"/>
          </w:rPr>
          <w:t>N 450</w:t>
        </w:r>
      </w:hyperlink>
      <w:r>
        <w:t xml:space="preserve">, от 22.05.2019 </w:t>
      </w:r>
      <w:hyperlink r:id="rId87">
        <w:r>
          <w:rPr>
            <w:color w:val="0000FF"/>
          </w:rPr>
          <w:t>N 516</w:t>
        </w:r>
      </w:hyperlink>
      <w:r>
        <w:t>)</w:t>
      </w:r>
    </w:p>
    <w:p w:rsidR="00B50A1C" w:rsidRDefault="00B50A1C">
      <w:pPr>
        <w:pStyle w:val="ConsPlusNormal"/>
        <w:spacing w:before="220"/>
        <w:ind w:firstLine="540"/>
        <w:jc w:val="both"/>
      </w:pPr>
      <w:r>
        <w:t xml:space="preserve">3.6 - 3.7. Исключены. - </w:t>
      </w:r>
      <w:hyperlink r:id="rId88">
        <w:r>
          <w:rPr>
            <w:color w:val="0000FF"/>
          </w:rPr>
          <w:t>Постановление</w:t>
        </w:r>
      </w:hyperlink>
      <w:r>
        <w:t xml:space="preserve"> правительства Воронежской области от 29.05.2009 N 450.</w:t>
      </w:r>
    </w:p>
    <w:p w:rsidR="00B50A1C" w:rsidRDefault="00B50A1C">
      <w:pPr>
        <w:pStyle w:val="ConsPlusNormal"/>
        <w:spacing w:before="220"/>
        <w:ind w:firstLine="540"/>
        <w:jc w:val="both"/>
      </w:pPr>
      <w:hyperlink r:id="rId89">
        <w:r>
          <w:rPr>
            <w:color w:val="0000FF"/>
          </w:rPr>
          <w:t>3.5</w:t>
        </w:r>
      </w:hyperlink>
      <w:r>
        <w:t>. По поручению председателя совета могут быть образованы постоянные и временные рабочие группы и комиссии совета. Состав, полномочия и порядок деятельности рабочих групп и комиссий определяются советом.</w:t>
      </w:r>
    </w:p>
    <w:p w:rsidR="00B50A1C" w:rsidRDefault="00B50A1C">
      <w:pPr>
        <w:pStyle w:val="ConsPlusNormal"/>
        <w:jc w:val="both"/>
      </w:pPr>
    </w:p>
    <w:p w:rsidR="00B50A1C" w:rsidRDefault="00B50A1C">
      <w:pPr>
        <w:pStyle w:val="ConsPlusTitle"/>
        <w:jc w:val="center"/>
        <w:outlineLvl w:val="1"/>
      </w:pPr>
      <w:r>
        <w:t>4. Регламент работы совета и порядок принятия решений</w:t>
      </w:r>
    </w:p>
    <w:p w:rsidR="00B50A1C" w:rsidRDefault="00B50A1C">
      <w:pPr>
        <w:pStyle w:val="ConsPlusNormal"/>
        <w:jc w:val="both"/>
      </w:pPr>
    </w:p>
    <w:p w:rsidR="00B50A1C" w:rsidRDefault="00B50A1C">
      <w:pPr>
        <w:pStyle w:val="ConsPlusNormal"/>
        <w:ind w:firstLine="540"/>
        <w:jc w:val="both"/>
      </w:pPr>
      <w:r>
        <w:t>4.1. Основной формой работы совета являются его заседания.</w:t>
      </w:r>
    </w:p>
    <w:p w:rsidR="00B50A1C" w:rsidRDefault="00B50A1C">
      <w:pPr>
        <w:pStyle w:val="ConsPlusNormal"/>
        <w:spacing w:before="220"/>
        <w:ind w:firstLine="540"/>
        <w:jc w:val="both"/>
      </w:pPr>
      <w:r>
        <w:t>4.2. Заседания совета созываются в соответствии с планом работы совета, утвержденным председателем совета, не реже одного раза в полугодие. По решению председателя для рассмотрения срочных вопросов может проводиться голосование членов совета опросным путем (опросные листы являются неотъемлемой частью протокола).</w:t>
      </w:r>
    </w:p>
    <w:p w:rsidR="00B50A1C" w:rsidRDefault="00B50A1C">
      <w:pPr>
        <w:pStyle w:val="ConsPlusNormal"/>
        <w:jc w:val="both"/>
      </w:pPr>
      <w:r>
        <w:t xml:space="preserve">(в ред. </w:t>
      </w:r>
      <w:hyperlink r:id="rId90">
        <w:r>
          <w:rPr>
            <w:color w:val="0000FF"/>
          </w:rPr>
          <w:t>постановления</w:t>
        </w:r>
      </w:hyperlink>
      <w:r>
        <w:t xml:space="preserve"> правительства Воронежской области от 20.04.2017 N 333)</w:t>
      </w:r>
    </w:p>
    <w:p w:rsidR="00B50A1C" w:rsidRDefault="00B50A1C">
      <w:pPr>
        <w:pStyle w:val="ConsPlusNormal"/>
        <w:spacing w:before="220"/>
        <w:ind w:firstLine="540"/>
        <w:jc w:val="both"/>
      </w:pPr>
      <w:r>
        <w:t>4.3. Заседания совета проводятся председателем совета или в его отсутствие заместителем председателя совета.</w:t>
      </w:r>
    </w:p>
    <w:p w:rsidR="00B50A1C" w:rsidRDefault="00B50A1C">
      <w:pPr>
        <w:pStyle w:val="ConsPlusNormal"/>
        <w:spacing w:before="220"/>
        <w:ind w:firstLine="540"/>
        <w:jc w:val="both"/>
      </w:pPr>
      <w:r>
        <w:lastRenderedPageBreak/>
        <w:t>4.4. Заседания совета считаются правомочными в случае личного присутствия на них не менее половины членов совета.</w:t>
      </w:r>
    </w:p>
    <w:p w:rsidR="00B50A1C" w:rsidRDefault="00B50A1C">
      <w:pPr>
        <w:pStyle w:val="ConsPlusNormal"/>
        <w:spacing w:before="220"/>
        <w:ind w:firstLine="540"/>
        <w:jc w:val="both"/>
      </w:pPr>
      <w:r>
        <w:t>4.5. Решения на заседаниях совета принимаются простым большинством голосов присутствующих членов. При равенстве голосов решающим является голос председательствующего.</w:t>
      </w:r>
    </w:p>
    <w:p w:rsidR="00B50A1C" w:rsidRDefault="00B50A1C">
      <w:pPr>
        <w:pStyle w:val="ConsPlusNormal"/>
        <w:spacing w:before="220"/>
        <w:ind w:firstLine="540"/>
        <w:jc w:val="both"/>
      </w:pPr>
      <w:bookmarkStart w:id="1" w:name="P110"/>
      <w:bookmarkEnd w:id="1"/>
      <w:r>
        <w:t>4.6. Повестка дня заседания совета рассылается членам совета не позднее 10 рабочих дней до заседания совета. К повестке прилагаются проекты решений, заключения департамента экономического развития Воронежской области, ходатайства исполнительных органов государственной власти области по курируемым направлениям, иные необходимые документы по рассматриваемым вопросам.</w:t>
      </w:r>
    </w:p>
    <w:p w:rsidR="00B50A1C" w:rsidRDefault="00B50A1C">
      <w:pPr>
        <w:pStyle w:val="ConsPlusNormal"/>
        <w:jc w:val="both"/>
      </w:pPr>
      <w:r>
        <w:t>(</w:t>
      </w:r>
      <w:proofErr w:type="gramStart"/>
      <w:r>
        <w:t>в</w:t>
      </w:r>
      <w:proofErr w:type="gramEnd"/>
      <w:r>
        <w:t xml:space="preserve"> ред. постановлений правительства Воронежской области от 17.06.2016 </w:t>
      </w:r>
      <w:hyperlink r:id="rId91">
        <w:r>
          <w:rPr>
            <w:color w:val="0000FF"/>
          </w:rPr>
          <w:t>N 421</w:t>
        </w:r>
      </w:hyperlink>
      <w:r>
        <w:t xml:space="preserve">, от 22.05.2019 </w:t>
      </w:r>
      <w:hyperlink r:id="rId92">
        <w:r>
          <w:rPr>
            <w:color w:val="0000FF"/>
          </w:rPr>
          <w:t>N 516</w:t>
        </w:r>
      </w:hyperlink>
      <w:r>
        <w:t xml:space="preserve">, от 28.01.2020 </w:t>
      </w:r>
      <w:hyperlink r:id="rId93">
        <w:r>
          <w:rPr>
            <w:color w:val="0000FF"/>
          </w:rPr>
          <w:t>N 66</w:t>
        </w:r>
      </w:hyperlink>
      <w:r>
        <w:t>)</w:t>
      </w:r>
    </w:p>
    <w:p w:rsidR="00B50A1C" w:rsidRDefault="00B50A1C">
      <w:pPr>
        <w:pStyle w:val="ConsPlusNormal"/>
        <w:spacing w:before="220"/>
        <w:ind w:firstLine="540"/>
        <w:jc w:val="both"/>
      </w:pPr>
      <w:r>
        <w:t xml:space="preserve">4.7. Согласованные членами совета проекты решений, замечания и предложения к ним направляются в департамент экономического развития Воронежской области в течение 5 рабочих дней </w:t>
      </w:r>
      <w:proofErr w:type="gramStart"/>
      <w:r>
        <w:t>с даты получения</w:t>
      </w:r>
      <w:proofErr w:type="gramEnd"/>
      <w:r>
        <w:t xml:space="preserve"> повестки дня.</w:t>
      </w:r>
    </w:p>
    <w:p w:rsidR="00B50A1C" w:rsidRDefault="00B50A1C">
      <w:pPr>
        <w:pStyle w:val="ConsPlusNormal"/>
        <w:jc w:val="both"/>
      </w:pPr>
      <w:r>
        <w:t>(</w:t>
      </w:r>
      <w:proofErr w:type="gramStart"/>
      <w:r>
        <w:t>в</w:t>
      </w:r>
      <w:proofErr w:type="gramEnd"/>
      <w:r>
        <w:t xml:space="preserve"> ред. постановлений правительства Воронежской области от 17.06.2016 </w:t>
      </w:r>
      <w:hyperlink r:id="rId94">
        <w:r>
          <w:rPr>
            <w:color w:val="0000FF"/>
          </w:rPr>
          <w:t>N 421</w:t>
        </w:r>
      </w:hyperlink>
      <w:r>
        <w:t xml:space="preserve">, от 28.01.2020 </w:t>
      </w:r>
      <w:hyperlink r:id="rId95">
        <w:r>
          <w:rPr>
            <w:color w:val="0000FF"/>
          </w:rPr>
          <w:t>N 66</w:t>
        </w:r>
      </w:hyperlink>
      <w:r>
        <w:t>)</w:t>
      </w:r>
    </w:p>
    <w:p w:rsidR="00B50A1C" w:rsidRDefault="00B50A1C">
      <w:pPr>
        <w:pStyle w:val="ConsPlusNormal"/>
        <w:spacing w:before="220"/>
        <w:ind w:firstLine="540"/>
        <w:jc w:val="both"/>
      </w:pPr>
      <w:r>
        <w:t xml:space="preserve">4.8. При условии поступления замечаний и предложений от членов совета по повестке дня, проектам решений или другим материалам ответственный секретарь совета организует в течение 3 рабочих дней </w:t>
      </w:r>
      <w:proofErr w:type="gramStart"/>
      <w:r>
        <w:t>с даты поступления</w:t>
      </w:r>
      <w:proofErr w:type="gramEnd"/>
      <w:r>
        <w:t xml:space="preserve"> замечаний проведение совещания с участием:</w:t>
      </w:r>
    </w:p>
    <w:p w:rsidR="00B50A1C" w:rsidRDefault="00B50A1C">
      <w:pPr>
        <w:pStyle w:val="ConsPlusNormal"/>
        <w:jc w:val="both"/>
      </w:pPr>
      <w:r>
        <w:t xml:space="preserve">(в ред. </w:t>
      </w:r>
      <w:hyperlink r:id="rId96">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членов совета, представивших замечания и предложения;</w:t>
      </w:r>
    </w:p>
    <w:p w:rsidR="00B50A1C" w:rsidRDefault="00B50A1C">
      <w:pPr>
        <w:pStyle w:val="ConsPlusNormal"/>
        <w:spacing w:before="220"/>
        <w:ind w:firstLine="540"/>
        <w:jc w:val="both"/>
      </w:pPr>
      <w:r>
        <w:t>- членов совета, в функциональном подчинении которых находятся исполнительные органы власти Воронежской области, к сфере деятельности которых относятся рассматриваемые вопросы;</w:t>
      </w:r>
    </w:p>
    <w:p w:rsidR="00B50A1C" w:rsidRDefault="00B50A1C">
      <w:pPr>
        <w:pStyle w:val="ConsPlusNormal"/>
        <w:spacing w:before="220"/>
        <w:ind w:firstLine="540"/>
        <w:jc w:val="both"/>
      </w:pPr>
      <w:r>
        <w:t>- при необходимости представителей организаций, в отношении которых рассматривается вопрос.</w:t>
      </w:r>
    </w:p>
    <w:p w:rsidR="00B50A1C" w:rsidRDefault="00B50A1C">
      <w:pPr>
        <w:pStyle w:val="ConsPlusNormal"/>
        <w:spacing w:before="220"/>
        <w:ind w:firstLine="540"/>
        <w:jc w:val="both"/>
      </w:pPr>
      <w:r>
        <w:t>По итогам совещания ответственным секретарем совета готовится протокол совещания, который направляется на утверждение заместителю председателя совета.</w:t>
      </w:r>
    </w:p>
    <w:p w:rsidR="00B50A1C" w:rsidRDefault="00B50A1C">
      <w:pPr>
        <w:pStyle w:val="ConsPlusNormal"/>
        <w:jc w:val="both"/>
      </w:pPr>
      <w:r>
        <w:t xml:space="preserve">(п. 4.8 </w:t>
      </w:r>
      <w:proofErr w:type="gramStart"/>
      <w:r>
        <w:t>введен</w:t>
      </w:r>
      <w:proofErr w:type="gramEnd"/>
      <w:r>
        <w:t xml:space="preserve"> </w:t>
      </w:r>
      <w:hyperlink r:id="rId97">
        <w:r>
          <w:rPr>
            <w:color w:val="0000FF"/>
          </w:rPr>
          <w:t>постановлением</w:t>
        </w:r>
      </w:hyperlink>
      <w:r>
        <w:t xml:space="preserve"> правительства Воронежской области от 17.06.2016 N 421)</w:t>
      </w:r>
    </w:p>
    <w:p w:rsidR="00B50A1C" w:rsidRDefault="00B50A1C">
      <w:pPr>
        <w:pStyle w:val="ConsPlusNormal"/>
        <w:spacing w:before="220"/>
        <w:ind w:firstLine="540"/>
        <w:jc w:val="both"/>
      </w:pPr>
      <w:hyperlink r:id="rId98">
        <w:r>
          <w:rPr>
            <w:color w:val="0000FF"/>
          </w:rPr>
          <w:t>4.9</w:t>
        </w:r>
      </w:hyperlink>
      <w:r>
        <w:t xml:space="preserve">. На основании документов, указанных в </w:t>
      </w:r>
      <w:hyperlink w:anchor="P110">
        <w:r>
          <w:rPr>
            <w:color w:val="0000FF"/>
          </w:rPr>
          <w:t>пункте 4.6</w:t>
        </w:r>
      </w:hyperlink>
      <w:r>
        <w:t xml:space="preserve"> настоящего Положения, с учетом замечаний и предложений, высказанных членами совета, совет принимает решения по рассматриваемым вопросам.</w:t>
      </w:r>
    </w:p>
    <w:p w:rsidR="00B50A1C" w:rsidRDefault="00B50A1C">
      <w:pPr>
        <w:pStyle w:val="ConsPlusNormal"/>
        <w:jc w:val="both"/>
      </w:pPr>
      <w:r>
        <w:t xml:space="preserve">(в ред. </w:t>
      </w:r>
      <w:hyperlink r:id="rId99">
        <w:r>
          <w:rPr>
            <w:color w:val="0000FF"/>
          </w:rPr>
          <w:t>постановления</w:t>
        </w:r>
      </w:hyperlink>
      <w:r>
        <w:t xml:space="preserve"> правительства Воронежской области от 29.05.2009 N 450)</w:t>
      </w:r>
    </w:p>
    <w:p w:rsidR="00B50A1C" w:rsidRDefault="00B50A1C">
      <w:pPr>
        <w:pStyle w:val="ConsPlusNormal"/>
        <w:spacing w:before="220"/>
        <w:ind w:firstLine="540"/>
        <w:jc w:val="both"/>
      </w:pPr>
      <w:hyperlink r:id="rId100">
        <w:r>
          <w:rPr>
            <w:color w:val="0000FF"/>
          </w:rPr>
          <w:t>4.10</w:t>
        </w:r>
      </w:hyperlink>
      <w:r>
        <w:t>. В случае несогласия кого-либо из членов совета с принятым решением он может выразить особое мнение, которое фиксируется в протоколе заседания совета.</w:t>
      </w:r>
    </w:p>
    <w:p w:rsidR="00B50A1C" w:rsidRDefault="00B50A1C">
      <w:pPr>
        <w:pStyle w:val="ConsPlusNormal"/>
        <w:spacing w:before="220"/>
        <w:ind w:firstLine="540"/>
        <w:jc w:val="both"/>
      </w:pPr>
      <w:hyperlink r:id="rId101">
        <w:r>
          <w:rPr>
            <w:color w:val="0000FF"/>
          </w:rPr>
          <w:t>4.11</w:t>
        </w:r>
      </w:hyperlink>
      <w:r>
        <w:t>. По результатам решений, принятых на заседании совета, готовится протокол заседания совета.</w:t>
      </w:r>
    </w:p>
    <w:p w:rsidR="00B50A1C" w:rsidRDefault="00B50A1C">
      <w:pPr>
        <w:pStyle w:val="ConsPlusNormal"/>
        <w:spacing w:before="220"/>
        <w:ind w:firstLine="540"/>
        <w:jc w:val="both"/>
      </w:pPr>
      <w:hyperlink r:id="rId102">
        <w:r>
          <w:rPr>
            <w:color w:val="0000FF"/>
          </w:rPr>
          <w:t>4.12</w:t>
        </w:r>
      </w:hyperlink>
      <w:r>
        <w:t>. Протокол заседания совета утверждается его председателем. Выписка из протокола направляется членам совета.</w:t>
      </w:r>
    </w:p>
    <w:p w:rsidR="00B50A1C" w:rsidRDefault="00B50A1C">
      <w:pPr>
        <w:pStyle w:val="ConsPlusNormal"/>
        <w:spacing w:before="220"/>
        <w:ind w:firstLine="540"/>
        <w:jc w:val="both"/>
      </w:pPr>
      <w:hyperlink r:id="rId103">
        <w:r>
          <w:rPr>
            <w:color w:val="0000FF"/>
          </w:rPr>
          <w:t>4.13</w:t>
        </w:r>
      </w:hyperlink>
      <w:r>
        <w:t>. На основании решения совета готовится проект соответствующего нормативного правового акта Воронежской области.</w:t>
      </w:r>
    </w:p>
    <w:p w:rsidR="00B50A1C" w:rsidRDefault="00B50A1C">
      <w:pPr>
        <w:pStyle w:val="ConsPlusNormal"/>
        <w:spacing w:before="220"/>
        <w:ind w:firstLine="540"/>
        <w:jc w:val="both"/>
      </w:pPr>
      <w:hyperlink r:id="rId104">
        <w:r>
          <w:rPr>
            <w:color w:val="0000FF"/>
          </w:rPr>
          <w:t>4.14</w:t>
        </w:r>
      </w:hyperlink>
      <w:r>
        <w:t xml:space="preserve">. В случае рассмотрения на совете вопросов, требующих последующего рассмотрения </w:t>
      </w:r>
      <w:r>
        <w:lastRenderedPageBreak/>
        <w:t>областной Думой, решение совета в установленном порядке направляется губернатору области для представления в областную Думу.</w:t>
      </w:r>
    </w:p>
    <w:p w:rsidR="00B50A1C" w:rsidRDefault="00B50A1C">
      <w:pPr>
        <w:pStyle w:val="ConsPlusNormal"/>
        <w:jc w:val="both"/>
      </w:pPr>
    </w:p>
    <w:p w:rsidR="00B50A1C" w:rsidRDefault="00B50A1C">
      <w:pPr>
        <w:pStyle w:val="ConsPlusTitle"/>
        <w:jc w:val="center"/>
        <w:outlineLvl w:val="1"/>
      </w:pPr>
      <w:r>
        <w:t>5. Порядок рассмотрения вопросов,</w:t>
      </w:r>
    </w:p>
    <w:p w:rsidR="00B50A1C" w:rsidRDefault="00B50A1C">
      <w:pPr>
        <w:pStyle w:val="ConsPlusTitle"/>
        <w:jc w:val="center"/>
      </w:pPr>
      <w:proofErr w:type="gramStart"/>
      <w:r>
        <w:t>отнесенных</w:t>
      </w:r>
      <w:proofErr w:type="gramEnd"/>
      <w:r>
        <w:t xml:space="preserve"> к компетенции совета</w:t>
      </w:r>
    </w:p>
    <w:p w:rsidR="00B50A1C" w:rsidRDefault="00B50A1C">
      <w:pPr>
        <w:pStyle w:val="ConsPlusNormal"/>
        <w:jc w:val="center"/>
      </w:pPr>
      <w:proofErr w:type="gramStart"/>
      <w:r>
        <w:t xml:space="preserve">(в ред. </w:t>
      </w:r>
      <w:hyperlink r:id="rId105">
        <w:r>
          <w:rPr>
            <w:color w:val="0000FF"/>
          </w:rPr>
          <w:t>постановления</w:t>
        </w:r>
      </w:hyperlink>
      <w:r>
        <w:t xml:space="preserve"> правительства Воронежской области</w:t>
      </w:r>
      <w:proofErr w:type="gramEnd"/>
    </w:p>
    <w:p w:rsidR="00B50A1C" w:rsidRDefault="00B50A1C">
      <w:pPr>
        <w:pStyle w:val="ConsPlusNormal"/>
        <w:jc w:val="center"/>
      </w:pPr>
      <w:r>
        <w:t>от 22.05.2019 N 516)</w:t>
      </w:r>
    </w:p>
    <w:p w:rsidR="00B50A1C" w:rsidRDefault="00B50A1C">
      <w:pPr>
        <w:pStyle w:val="ConsPlusNormal"/>
        <w:jc w:val="both"/>
      </w:pPr>
    </w:p>
    <w:p w:rsidR="00B50A1C" w:rsidRDefault="00B50A1C">
      <w:pPr>
        <w:pStyle w:val="ConsPlusNormal"/>
        <w:ind w:firstLine="540"/>
        <w:jc w:val="both"/>
      </w:pPr>
      <w:r>
        <w:t xml:space="preserve">5.1. </w:t>
      </w:r>
      <w:proofErr w:type="gramStart"/>
      <w:r>
        <w:t>Для принятия решений по вопросу отнесения инвестиционного проекта к категории особо значимых и включения в Перечень особо значимых инвестиционных проектов на рассмотрение совета представляется заключение департамента экономического развития Воронежской области об отнесении инвестиционного проекта к категории особо значимых при условии соответствия инвестиционного проекта критериям экономической, социальной и бюджетной эффективности, утвержденным нормативными правовыми актами Воронежской области.</w:t>
      </w:r>
      <w:proofErr w:type="gramEnd"/>
    </w:p>
    <w:p w:rsidR="00B50A1C" w:rsidRDefault="00B50A1C">
      <w:pPr>
        <w:pStyle w:val="ConsPlusNormal"/>
        <w:spacing w:before="220"/>
        <w:ind w:firstLine="540"/>
        <w:jc w:val="both"/>
      </w:pPr>
      <w:r>
        <w:t>5.2. По принятым советом решениям департамент экономического развития Воронежской области в установленном порядке обеспечивает включение особо значимых инвестиционных проектов в Перечень особо значимых инвестиционных проектов.</w:t>
      </w:r>
    </w:p>
    <w:p w:rsidR="00B50A1C" w:rsidRDefault="00B50A1C">
      <w:pPr>
        <w:pStyle w:val="ConsPlusNormal"/>
        <w:spacing w:before="220"/>
        <w:ind w:firstLine="540"/>
        <w:jc w:val="both"/>
      </w:pPr>
      <w:r>
        <w:t>5.3. Для принятия решений о рекомендуемых формах и размерах государственной (областной) поддержки при реализации инвестиционного проекта, включенного в Перечень особо значимых инвестиционных проектов, на рассмотрение совета представляются следующие документы:</w:t>
      </w:r>
    </w:p>
    <w:p w:rsidR="00B50A1C" w:rsidRDefault="00B50A1C">
      <w:pPr>
        <w:pStyle w:val="ConsPlusNormal"/>
        <w:jc w:val="both"/>
      </w:pPr>
      <w:r>
        <w:t xml:space="preserve">(в ред. </w:t>
      </w:r>
      <w:hyperlink r:id="rId106">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справка-ходатайство отраслевого исполнительного органа государственной власти Воронежской области (куратора инвестиционного проекта) с обоснованием запрашиваемых организацией форм и размеров государственной (областной) поддержки для реализации инвестиционного проекта;</w:t>
      </w:r>
    </w:p>
    <w:p w:rsidR="00B50A1C" w:rsidRDefault="00B50A1C">
      <w:pPr>
        <w:pStyle w:val="ConsPlusNormal"/>
        <w:jc w:val="both"/>
      </w:pPr>
      <w:r>
        <w:t xml:space="preserve">(в ред. </w:t>
      </w:r>
      <w:hyperlink r:id="rId107">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заключение департамента экономического развития Воронежской области о рекомендуемых формах и размерах государственной (областной) поддержки при реализации инвестиционного проекта, включенного в Перечень особо значимых инвестиционных проектов, при условии соответствия инвестиционного проекта критериям экономической, социальной и бюджетной эффективности, утвержденным нормативными правовыми актами Воронежской области.</w:t>
      </w:r>
    </w:p>
    <w:p w:rsidR="00B50A1C" w:rsidRDefault="00B50A1C">
      <w:pPr>
        <w:pStyle w:val="ConsPlusNormal"/>
        <w:jc w:val="both"/>
      </w:pPr>
      <w:r>
        <w:t xml:space="preserve">(в ред. </w:t>
      </w:r>
      <w:hyperlink r:id="rId108">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xml:space="preserve">5.3.1. </w:t>
      </w:r>
      <w:proofErr w:type="gramStart"/>
      <w:r>
        <w:t>Для принятия решения о внесении изменений в Договор в части увеличения объемов и установления новых видов государственной (областной) поддержки, а также в случае изменения периода реализации инвестиционного проекта, смещения срока ввода в эксплуатацию основных производственных мощностей инвестиционного проекта более чем на один год, изменения видов выпускаемой продукции и основных параметров бизнес-плана инвестиционного проект более чем на 40 процентов (объем инвестиций</w:t>
      </w:r>
      <w:proofErr w:type="gramEnd"/>
      <w:r>
        <w:t>, количество рабочих мест и платежей в консолидированный бюджет Воронежской области) на рассмотрение совета представляются следующие документы:</w:t>
      </w:r>
    </w:p>
    <w:p w:rsidR="00B50A1C" w:rsidRDefault="00B50A1C">
      <w:pPr>
        <w:pStyle w:val="ConsPlusNormal"/>
        <w:spacing w:before="220"/>
        <w:ind w:firstLine="540"/>
        <w:jc w:val="both"/>
      </w:pPr>
      <w:r>
        <w:t>- справка-ходатайство отраслевого исполнительного органа государственной власти Воронежской области (куратора инвестиционного проекта) с обоснованием необходимости внесения изменений в Договор;</w:t>
      </w:r>
    </w:p>
    <w:p w:rsidR="00B50A1C" w:rsidRDefault="00B50A1C">
      <w:pPr>
        <w:pStyle w:val="ConsPlusNormal"/>
        <w:spacing w:before="220"/>
        <w:ind w:firstLine="540"/>
        <w:jc w:val="both"/>
      </w:pPr>
      <w:r>
        <w:t>- утвержденный инвестором бизнес-план инвестиционного проекта с учетом внесенных изменений;</w:t>
      </w:r>
    </w:p>
    <w:p w:rsidR="00B50A1C" w:rsidRDefault="00B50A1C">
      <w:pPr>
        <w:pStyle w:val="ConsPlusNormal"/>
        <w:spacing w:before="220"/>
        <w:ind w:firstLine="540"/>
        <w:jc w:val="both"/>
      </w:pPr>
      <w:r>
        <w:lastRenderedPageBreak/>
        <w:t>- справка о численности, средней заработной плате работников и наличии (отсутствии) просроченной задолженности по заработной плате по состоянию на 1-е число месяца, следующего за отчетным кварталом;</w:t>
      </w:r>
    </w:p>
    <w:p w:rsidR="00B50A1C" w:rsidRDefault="00B50A1C">
      <w:pPr>
        <w:pStyle w:val="ConsPlusNormal"/>
        <w:spacing w:before="220"/>
        <w:ind w:firstLine="540"/>
        <w:jc w:val="both"/>
      </w:pPr>
      <w:r>
        <w:t>- сравнительная таблица в произвольной форме, отражающая изменения основных параметров бизнес-плана инвестиционного проекта.</w:t>
      </w:r>
    </w:p>
    <w:p w:rsidR="00B50A1C" w:rsidRDefault="00B50A1C">
      <w:pPr>
        <w:pStyle w:val="ConsPlusNormal"/>
        <w:jc w:val="both"/>
      </w:pPr>
      <w:r>
        <w:t xml:space="preserve">(п. 5.3.1 </w:t>
      </w:r>
      <w:proofErr w:type="gramStart"/>
      <w:r>
        <w:t>введен</w:t>
      </w:r>
      <w:proofErr w:type="gramEnd"/>
      <w:r>
        <w:t xml:space="preserve"> </w:t>
      </w:r>
      <w:hyperlink r:id="rId109">
        <w:r>
          <w:rPr>
            <w:color w:val="0000FF"/>
          </w:rPr>
          <w:t>постановлением</w:t>
        </w:r>
      </w:hyperlink>
      <w:r>
        <w:t xml:space="preserve"> правительства Воронежской области от 28.09.2022 N 675)</w:t>
      </w:r>
    </w:p>
    <w:p w:rsidR="00B50A1C" w:rsidRDefault="00B50A1C">
      <w:pPr>
        <w:pStyle w:val="ConsPlusNormal"/>
        <w:spacing w:before="220"/>
        <w:ind w:firstLine="540"/>
        <w:jc w:val="both"/>
      </w:pPr>
      <w:r>
        <w:t xml:space="preserve">5.4. </w:t>
      </w:r>
      <w:proofErr w:type="gramStart"/>
      <w:r>
        <w:t>По принятым советом решениям департамент экономического развития Воронежской области в порядке, определенном правительством Воронежской области, рассматривает вопрос о заключении договора о государственной (областной) поддержке (дополнительного соглашения к договору) с инвестором, реализующим особо значимый инвестиционный проект, включенный в Перечень особо значимых инвестиционных проектов.</w:t>
      </w:r>
      <w:proofErr w:type="gramEnd"/>
    </w:p>
    <w:p w:rsidR="00B50A1C" w:rsidRDefault="00B50A1C">
      <w:pPr>
        <w:pStyle w:val="ConsPlusNormal"/>
        <w:jc w:val="both"/>
      </w:pPr>
      <w:r>
        <w:t>(</w:t>
      </w:r>
      <w:proofErr w:type="gramStart"/>
      <w:r>
        <w:t>в</w:t>
      </w:r>
      <w:proofErr w:type="gramEnd"/>
      <w:r>
        <w:t xml:space="preserve"> ред. </w:t>
      </w:r>
      <w:hyperlink r:id="rId110">
        <w:r>
          <w:rPr>
            <w:color w:val="0000FF"/>
          </w:rPr>
          <w:t>постановления</w:t>
        </w:r>
      </w:hyperlink>
      <w:r>
        <w:t xml:space="preserve"> правительства Воронежской области от 18.08.2022 N 562)</w:t>
      </w:r>
    </w:p>
    <w:p w:rsidR="00B50A1C" w:rsidRDefault="00B50A1C">
      <w:pPr>
        <w:pStyle w:val="ConsPlusNormal"/>
        <w:spacing w:before="220"/>
        <w:ind w:firstLine="540"/>
        <w:jc w:val="both"/>
      </w:pPr>
      <w:r>
        <w:t xml:space="preserve">5.5. Для принятия решения об исключении инвестиционного проекта из Перечня особо значимых инвестиционных проектов на рассмотрение совета представляется заключение департамента экономического развития Воронежской области об исключении проекта из Перечня особо значимых инвестиционных проектов при наличии случаев, предусмотренных </w:t>
      </w:r>
      <w:hyperlink r:id="rId111">
        <w:r>
          <w:rPr>
            <w:color w:val="0000FF"/>
          </w:rPr>
          <w:t>частью 3 статьи 7.1</w:t>
        </w:r>
      </w:hyperlink>
      <w:r>
        <w:t xml:space="preserve"> Закона N 67-ОЗ.</w:t>
      </w:r>
    </w:p>
    <w:p w:rsidR="00B50A1C" w:rsidRDefault="00B50A1C">
      <w:pPr>
        <w:pStyle w:val="ConsPlusNormal"/>
        <w:spacing w:before="220"/>
        <w:ind w:firstLine="540"/>
        <w:jc w:val="both"/>
      </w:pPr>
      <w:r>
        <w:t>5.6. По принятым советом решениям в установленном порядке департамент экономического развития Воронежской области обеспечивает исключение особо значимого инвестиционного проекта из Перечня особо значимых инвестиционных проектов.</w:t>
      </w:r>
    </w:p>
    <w:p w:rsidR="00B50A1C" w:rsidRDefault="00B50A1C">
      <w:pPr>
        <w:pStyle w:val="ConsPlusNormal"/>
        <w:spacing w:before="220"/>
        <w:ind w:firstLine="540"/>
        <w:jc w:val="both"/>
      </w:pPr>
      <w:bookmarkStart w:id="2" w:name="P152"/>
      <w:bookmarkEnd w:id="2"/>
      <w:r>
        <w:t>5.7. Для принятия решений о возможности включения либо отказа во включении юридических лиц в перечень градообразующих организаций Воронежской области, перечень организаций регионального значения Воронежской области, перечень системообразующих организаций Воронежской области на рассмотрение совета представляются следующие документы:</w:t>
      </w:r>
    </w:p>
    <w:p w:rsidR="00B50A1C" w:rsidRDefault="00B50A1C">
      <w:pPr>
        <w:pStyle w:val="ConsPlusNormal"/>
        <w:spacing w:before="220"/>
        <w:ind w:firstLine="540"/>
        <w:jc w:val="both"/>
      </w:pPr>
      <w:r>
        <w:t xml:space="preserve">- абзац утратил силу. - </w:t>
      </w:r>
      <w:hyperlink r:id="rId112">
        <w:r>
          <w:rPr>
            <w:color w:val="0000FF"/>
          </w:rPr>
          <w:t>Постановление</w:t>
        </w:r>
      </w:hyperlink>
      <w:r>
        <w:t xml:space="preserve"> правительства Воронежской области от 28.01.2020 N 66.</w:t>
      </w:r>
    </w:p>
    <w:p w:rsidR="00B50A1C" w:rsidRDefault="00B50A1C">
      <w:pPr>
        <w:pStyle w:val="ConsPlusNormal"/>
        <w:spacing w:before="220"/>
        <w:ind w:firstLine="540"/>
        <w:jc w:val="both"/>
      </w:pPr>
      <w:r>
        <w:t>- справка об отсутств</w:t>
      </w:r>
      <w:proofErr w:type="gramStart"/>
      <w:r>
        <w:t>ии у о</w:t>
      </w:r>
      <w:proofErr w:type="gramEnd"/>
      <w:r>
        <w:t>рганизации просроченной задолженности по заработной плате перед персоналом (работниками), заверенная руководителем организации;</w:t>
      </w:r>
    </w:p>
    <w:p w:rsidR="00B50A1C" w:rsidRDefault="00B50A1C">
      <w:pPr>
        <w:pStyle w:val="ConsPlusNormal"/>
        <w:spacing w:before="220"/>
        <w:ind w:firstLine="540"/>
        <w:jc w:val="both"/>
      </w:pPr>
      <w:r>
        <w:t xml:space="preserve">- абзац утратил силу. - </w:t>
      </w:r>
      <w:hyperlink r:id="rId113">
        <w:r>
          <w:rPr>
            <w:color w:val="0000FF"/>
          </w:rPr>
          <w:t>Постановление</w:t>
        </w:r>
      </w:hyperlink>
      <w:r>
        <w:t xml:space="preserve"> правительства Воронежской области от 28.01.2020 N 66.</w:t>
      </w:r>
    </w:p>
    <w:p w:rsidR="00B50A1C" w:rsidRDefault="00B50A1C">
      <w:pPr>
        <w:pStyle w:val="ConsPlusNormal"/>
        <w:spacing w:before="220"/>
        <w:ind w:firstLine="540"/>
        <w:jc w:val="both"/>
      </w:pPr>
      <w:proofErr w:type="gramStart"/>
      <w:r>
        <w:t>- копии форм бухгалтерской отчетности, установленных действующим законодательством, за предыдущий год и за последний отчетный период текущего года с отметкой налогового органа по месту регистрации организации об их приеме;</w:t>
      </w:r>
      <w:proofErr w:type="gramEnd"/>
    </w:p>
    <w:p w:rsidR="00B50A1C" w:rsidRDefault="00B50A1C">
      <w:pPr>
        <w:pStyle w:val="ConsPlusNormal"/>
        <w:spacing w:before="220"/>
        <w:ind w:firstLine="540"/>
        <w:jc w:val="both"/>
      </w:pPr>
      <w:r>
        <w:t>- заверенная руководителем организации справка об отсутствии возбужденного в отношении организации дела о несостоятельности (банкротстве) и о том, что организация не находится в процессе ликвидации;</w:t>
      </w:r>
    </w:p>
    <w:p w:rsidR="00B50A1C" w:rsidRDefault="00B50A1C">
      <w:pPr>
        <w:pStyle w:val="ConsPlusNormal"/>
        <w:spacing w:before="220"/>
        <w:ind w:firstLine="540"/>
        <w:jc w:val="both"/>
      </w:pPr>
      <w:r>
        <w:t>- сведения о неполной занятости и движении работников по форме П-4(Н3), утвержденной уполномоченным федеральным органом исполнительной власти, на последнюю отчетную дату или копия расчетной ведомости по заработной плате за последние шесть месяцев, заверенная субъектом малого и среднего предпринимательства;</w:t>
      </w:r>
    </w:p>
    <w:p w:rsidR="00B50A1C" w:rsidRDefault="00B50A1C">
      <w:pPr>
        <w:pStyle w:val="ConsPlusNormal"/>
        <w:spacing w:before="220"/>
        <w:ind w:firstLine="540"/>
        <w:jc w:val="both"/>
      </w:pPr>
      <w:r>
        <w:t xml:space="preserve">- заключение департамента экономического развития Воронежской области о возможности включения либо отказа во включении юридических лиц в перечень градообразующих организаций Воронежской области, перечень организаций регионального значения Воронежской </w:t>
      </w:r>
      <w:r>
        <w:lastRenderedPageBreak/>
        <w:t>области, перечень системообразующих организаций Воронежской области.</w:t>
      </w:r>
    </w:p>
    <w:p w:rsidR="00B50A1C" w:rsidRDefault="00B50A1C">
      <w:pPr>
        <w:pStyle w:val="ConsPlusNormal"/>
        <w:spacing w:before="220"/>
        <w:ind w:firstLine="540"/>
        <w:jc w:val="both"/>
      </w:pPr>
      <w:r>
        <w:t xml:space="preserve">5.8. С учетом принятых советом решений по вопросам, указанным в </w:t>
      </w:r>
      <w:hyperlink w:anchor="P152">
        <w:r>
          <w:rPr>
            <w:color w:val="0000FF"/>
          </w:rPr>
          <w:t>пункте 5.7</w:t>
        </w:r>
      </w:hyperlink>
      <w:r>
        <w:t xml:space="preserve"> настоящего Положения, департамент экономического развития Воронежской области осуществляет подготовку соответствующих проектов нормативных правовых актов правительства Воронежской области.</w:t>
      </w:r>
    </w:p>
    <w:p w:rsidR="00B50A1C" w:rsidRDefault="00B50A1C">
      <w:pPr>
        <w:pStyle w:val="ConsPlusNormal"/>
        <w:jc w:val="both"/>
      </w:pPr>
      <w:r>
        <w:t xml:space="preserve">(п. 5.8 в ред. </w:t>
      </w:r>
      <w:hyperlink r:id="rId114">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xml:space="preserve">5.9. </w:t>
      </w:r>
      <w:proofErr w:type="gramStart"/>
      <w:r>
        <w:t>Для принятия решений по вопросу одобрения условий договора залога областного имущества, заключаемого в обеспечение исполнения обязательств инвесторов, реализующих особо значимые инвестиционные проекты, включенные в Перечень особо значимых инвестиционных проектов, а также обязательств градообразующих организаций Воронежской области, организаций регионального значения Воронежской области и системообразующих организаций Воронежской области, на рассмотрение совета представляются следующие документы:</w:t>
      </w:r>
      <w:proofErr w:type="gramEnd"/>
    </w:p>
    <w:p w:rsidR="00B50A1C" w:rsidRDefault="00B50A1C">
      <w:pPr>
        <w:pStyle w:val="ConsPlusNormal"/>
        <w:spacing w:before="220"/>
        <w:ind w:firstLine="540"/>
        <w:jc w:val="both"/>
      </w:pPr>
      <w:r>
        <w:t xml:space="preserve">- заключение департамента имущественных и земельных отношений Воронежской области по вопросу </w:t>
      </w:r>
      <w:proofErr w:type="gramStart"/>
      <w:r>
        <w:t>одобрения условий договора залога областного имущества</w:t>
      </w:r>
      <w:proofErr w:type="gramEnd"/>
      <w:r>
        <w:t>;</w:t>
      </w:r>
    </w:p>
    <w:p w:rsidR="00B50A1C" w:rsidRDefault="00B50A1C">
      <w:pPr>
        <w:pStyle w:val="ConsPlusNormal"/>
        <w:spacing w:before="220"/>
        <w:ind w:firstLine="540"/>
        <w:jc w:val="both"/>
      </w:pPr>
      <w:r>
        <w:t xml:space="preserve">- абзац утратил силу. - </w:t>
      </w:r>
      <w:hyperlink r:id="rId115">
        <w:r>
          <w:rPr>
            <w:color w:val="0000FF"/>
          </w:rPr>
          <w:t>Постановление</w:t>
        </w:r>
      </w:hyperlink>
      <w:r>
        <w:t xml:space="preserve"> правительства Воронежской области от 28.01.2020 N 66.</w:t>
      </w:r>
    </w:p>
    <w:p w:rsidR="00B50A1C" w:rsidRDefault="00B50A1C">
      <w:pPr>
        <w:pStyle w:val="ConsPlusNormal"/>
        <w:spacing w:before="220"/>
        <w:ind w:firstLine="540"/>
        <w:jc w:val="both"/>
      </w:pPr>
      <w:r>
        <w:t>- справка-ходатайство отраслевого исполнительного органа государственной власти Воронежской области (куратора инвестиционного проекта) по вопросу одобрения условий договора залога областного имущества;</w:t>
      </w:r>
    </w:p>
    <w:p w:rsidR="00B50A1C" w:rsidRDefault="00B50A1C">
      <w:pPr>
        <w:pStyle w:val="ConsPlusNormal"/>
        <w:spacing w:before="220"/>
        <w:ind w:firstLine="540"/>
        <w:jc w:val="both"/>
      </w:pPr>
      <w:r>
        <w:t>- копия или проект кредитного договора или договора лизинга и всех дополнительных соглашений к нему;</w:t>
      </w:r>
    </w:p>
    <w:p w:rsidR="00B50A1C" w:rsidRDefault="00B50A1C">
      <w:pPr>
        <w:pStyle w:val="ConsPlusNormal"/>
        <w:spacing w:before="220"/>
        <w:ind w:firstLine="540"/>
        <w:jc w:val="both"/>
      </w:pPr>
      <w:r>
        <w:t>- перечень объектов областного имущества, предназначенных для передачи в залог;</w:t>
      </w:r>
    </w:p>
    <w:p w:rsidR="00B50A1C" w:rsidRDefault="00B50A1C">
      <w:pPr>
        <w:pStyle w:val="ConsPlusNormal"/>
        <w:spacing w:before="220"/>
        <w:ind w:firstLine="540"/>
        <w:jc w:val="both"/>
      </w:pPr>
      <w:r>
        <w:t>- проект договора залога областного имущества, согласованный с кредитной организацией, являющейся кредитором по заключенному кредитному договору, или организацией, осуществляющей лизинговую деятельность, являющейся стороной по заключенному договору лизинга.</w:t>
      </w:r>
    </w:p>
    <w:p w:rsidR="00B50A1C" w:rsidRDefault="00B50A1C">
      <w:pPr>
        <w:pStyle w:val="ConsPlusNormal"/>
        <w:spacing w:before="220"/>
        <w:ind w:firstLine="540"/>
        <w:jc w:val="both"/>
      </w:pPr>
      <w:r>
        <w:t xml:space="preserve">5.10. </w:t>
      </w:r>
      <w:proofErr w:type="gramStart"/>
      <w:r>
        <w:t>По принятым советом решениям департамент имущественных и земельных отношений Воронежской области в порядке, определенном правительством Воронежской области, обеспечивает предоставление в залог областного имущества инвесторам, реализующим особо значимые инвестиционные проекты, включенные в Перечень особо значимых инвестиционных проектов, а также градообразующим организациям Воронежской области, организациям регионального значения Воронежской области и системообразующим организациям Воронежской области.</w:t>
      </w:r>
      <w:proofErr w:type="gramEnd"/>
    </w:p>
    <w:p w:rsidR="00B50A1C" w:rsidRDefault="00B50A1C">
      <w:pPr>
        <w:pStyle w:val="ConsPlusNormal"/>
        <w:jc w:val="both"/>
      </w:pPr>
      <w:r>
        <w:t>(</w:t>
      </w:r>
      <w:proofErr w:type="gramStart"/>
      <w:r>
        <w:t>п</w:t>
      </w:r>
      <w:proofErr w:type="gramEnd"/>
      <w:r>
        <w:t xml:space="preserve">. 5.10 в ред. </w:t>
      </w:r>
      <w:hyperlink r:id="rId116">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xml:space="preserve">5.11. </w:t>
      </w:r>
      <w:proofErr w:type="gramStart"/>
      <w:r>
        <w:t>Для принятия решения по вопросу одобрения условий дополнительного соглашения к договору залога областного имущества, направленных на изменение объема и сроков исполнения обязательств инвесторов по реализации особо значимых инвестиционных проектов, включенных в Перечень особо значимых инвестиционных проектов, а также обязательств градообразующих организаций Воронежской области, организаций регионального значения Воронежской области и системообразующих организаций Воронежской области, на рассмотрение совета представляются следующие документы:</w:t>
      </w:r>
      <w:proofErr w:type="gramEnd"/>
    </w:p>
    <w:p w:rsidR="00B50A1C" w:rsidRDefault="00B50A1C">
      <w:pPr>
        <w:pStyle w:val="ConsPlusNormal"/>
        <w:spacing w:before="220"/>
        <w:ind w:firstLine="540"/>
        <w:jc w:val="both"/>
      </w:pPr>
      <w:r>
        <w:t>- заключение департамента имущественных и земельных отношений Воронежской области по вопросу одобрения условий дополнительного соглашения к договору залога областного имущества;</w:t>
      </w:r>
    </w:p>
    <w:p w:rsidR="00B50A1C" w:rsidRDefault="00B50A1C">
      <w:pPr>
        <w:pStyle w:val="ConsPlusNormal"/>
        <w:spacing w:before="220"/>
        <w:ind w:firstLine="540"/>
        <w:jc w:val="both"/>
      </w:pPr>
      <w:r>
        <w:lastRenderedPageBreak/>
        <w:t>- заключение департамента экономического развития Воронежской области по вопросу одобрения условий дополнительного соглашения к договору залога областного имущества;</w:t>
      </w:r>
    </w:p>
    <w:p w:rsidR="00B50A1C" w:rsidRDefault="00B50A1C">
      <w:pPr>
        <w:pStyle w:val="ConsPlusNormal"/>
        <w:spacing w:before="220"/>
        <w:ind w:firstLine="540"/>
        <w:jc w:val="both"/>
      </w:pPr>
      <w:r>
        <w:t>- справка-ходатайство исполнительного органа государственной власти Воронежской области (куратора инвестиционного проекта) по вопросу одобрения условий дополнительного соглашения к договору залога областного имущества;</w:t>
      </w:r>
    </w:p>
    <w:p w:rsidR="00B50A1C" w:rsidRDefault="00B50A1C">
      <w:pPr>
        <w:pStyle w:val="ConsPlusNormal"/>
        <w:spacing w:before="220"/>
        <w:ind w:firstLine="540"/>
        <w:jc w:val="both"/>
      </w:pPr>
      <w:r>
        <w:t>- копия кредитного договора или договора лизинга инвестора и всех дополнительных соглашений к нему;</w:t>
      </w:r>
    </w:p>
    <w:p w:rsidR="00B50A1C" w:rsidRDefault="00B50A1C">
      <w:pPr>
        <w:pStyle w:val="ConsPlusNormal"/>
        <w:spacing w:before="220"/>
        <w:ind w:firstLine="540"/>
        <w:jc w:val="both"/>
      </w:pPr>
      <w:r>
        <w:t>- копия договора залога областного имущества;</w:t>
      </w:r>
    </w:p>
    <w:p w:rsidR="00B50A1C" w:rsidRDefault="00B50A1C">
      <w:pPr>
        <w:pStyle w:val="ConsPlusNormal"/>
        <w:spacing w:before="220"/>
        <w:ind w:firstLine="540"/>
        <w:jc w:val="both"/>
      </w:pPr>
      <w:r>
        <w:t>- проект дополнительного соглашения к договору залога областного имущества, согласованный с кредитной организацией, являющейся кредитором по предоставленному кредитному договору или организацией, осуществляющей лизинговую деятельность, являющейся стороной по предоставленному договору лизинга.</w:t>
      </w:r>
    </w:p>
    <w:p w:rsidR="00B50A1C" w:rsidRDefault="00B50A1C">
      <w:pPr>
        <w:pStyle w:val="ConsPlusNormal"/>
        <w:spacing w:before="220"/>
        <w:ind w:firstLine="540"/>
        <w:jc w:val="both"/>
      </w:pPr>
      <w:r>
        <w:t>5.12. По принятым советом решениям департамент имущественных и земельных отношений Воронежской области в порядке, определенном правительством Воронежской области, обеспечивает заключение дополнительного соглашения к договору залога областного имущества.</w:t>
      </w:r>
    </w:p>
    <w:p w:rsidR="00B50A1C" w:rsidRDefault="00B50A1C">
      <w:pPr>
        <w:pStyle w:val="ConsPlusNormal"/>
        <w:jc w:val="both"/>
      </w:pPr>
      <w:r>
        <w:t>(</w:t>
      </w:r>
      <w:proofErr w:type="gramStart"/>
      <w:r>
        <w:t>п</w:t>
      </w:r>
      <w:proofErr w:type="gramEnd"/>
      <w:r>
        <w:t xml:space="preserve">. 5.12 в ред. </w:t>
      </w:r>
      <w:hyperlink r:id="rId117">
        <w:r>
          <w:rPr>
            <w:color w:val="0000FF"/>
          </w:rPr>
          <w:t>постановления</w:t>
        </w:r>
      </w:hyperlink>
      <w:r>
        <w:t xml:space="preserve"> правительства Воронежской области от 28.01.2020 N 66)</w:t>
      </w:r>
    </w:p>
    <w:p w:rsidR="00B50A1C" w:rsidRDefault="00B50A1C">
      <w:pPr>
        <w:pStyle w:val="ConsPlusNormal"/>
        <w:spacing w:before="220"/>
        <w:ind w:firstLine="540"/>
        <w:jc w:val="both"/>
      </w:pPr>
      <w:r>
        <w:t xml:space="preserve">5.13. Для подготовки предложений о возможности предоставления государственных гарантий, изменения срока действия выданных государственных гарантий на рассмотрение совета представляются документы, предусмотренные </w:t>
      </w:r>
      <w:hyperlink r:id="rId118">
        <w:r>
          <w:rPr>
            <w:color w:val="0000FF"/>
          </w:rPr>
          <w:t>статьями 8.1</w:t>
        </w:r>
      </w:hyperlink>
      <w:r>
        <w:t xml:space="preserve">, </w:t>
      </w:r>
      <w:hyperlink r:id="rId119">
        <w:r>
          <w:rPr>
            <w:color w:val="0000FF"/>
          </w:rPr>
          <w:t>9</w:t>
        </w:r>
      </w:hyperlink>
      <w:r>
        <w:t xml:space="preserve"> и </w:t>
      </w:r>
      <w:hyperlink r:id="rId120">
        <w:r>
          <w:rPr>
            <w:color w:val="0000FF"/>
          </w:rPr>
          <w:t>10</w:t>
        </w:r>
      </w:hyperlink>
      <w:r>
        <w:t xml:space="preserve"> Закона Воронежской области от 08.07.2013 N 91-ОЗ "О государственных гарантиях Воронежской области".</w:t>
      </w:r>
    </w:p>
    <w:p w:rsidR="00B50A1C" w:rsidRDefault="00B50A1C">
      <w:pPr>
        <w:pStyle w:val="ConsPlusNormal"/>
        <w:spacing w:before="220"/>
        <w:ind w:firstLine="540"/>
        <w:jc w:val="both"/>
      </w:pPr>
      <w:r>
        <w:t>5.14. По принятым советом решениям департамент финансов Воронежской области в установленном порядке:</w:t>
      </w:r>
    </w:p>
    <w:p w:rsidR="00B50A1C" w:rsidRDefault="00B50A1C">
      <w:pPr>
        <w:pStyle w:val="ConsPlusNormal"/>
        <w:spacing w:before="220"/>
        <w:ind w:firstLine="540"/>
        <w:jc w:val="both"/>
      </w:pPr>
      <w:r>
        <w:t>- разрабатывает проект программы государственных гарантий Воронежской области в составе проекта областного бюджета на очередной финансовый год и плановый период в соответствии с требованиями бюджетного законодательства;</w:t>
      </w:r>
    </w:p>
    <w:p w:rsidR="00B50A1C" w:rsidRDefault="00B50A1C">
      <w:pPr>
        <w:pStyle w:val="ConsPlusNormal"/>
        <w:spacing w:before="220"/>
        <w:ind w:firstLine="540"/>
        <w:jc w:val="both"/>
      </w:pPr>
      <w:r>
        <w:t>- готовит проекты соответствующих нормативных актов правительства Воронежской области.</w:t>
      </w:r>
    </w:p>
    <w:p w:rsidR="00B50A1C" w:rsidRDefault="00B50A1C">
      <w:pPr>
        <w:pStyle w:val="ConsPlusNormal"/>
        <w:jc w:val="both"/>
      </w:pPr>
    </w:p>
    <w:p w:rsidR="00B50A1C" w:rsidRDefault="00B50A1C">
      <w:pPr>
        <w:pStyle w:val="ConsPlusNormal"/>
        <w:jc w:val="both"/>
      </w:pPr>
    </w:p>
    <w:p w:rsidR="00B50A1C" w:rsidRDefault="00B50A1C">
      <w:pPr>
        <w:pStyle w:val="ConsPlusNormal"/>
        <w:jc w:val="both"/>
      </w:pPr>
    </w:p>
    <w:p w:rsidR="00B50A1C" w:rsidRDefault="00B50A1C">
      <w:pPr>
        <w:pStyle w:val="ConsPlusNormal"/>
        <w:jc w:val="both"/>
      </w:pPr>
    </w:p>
    <w:p w:rsidR="00B50A1C" w:rsidRDefault="00B50A1C">
      <w:pPr>
        <w:pStyle w:val="ConsPlusNormal"/>
        <w:jc w:val="both"/>
      </w:pPr>
    </w:p>
    <w:p w:rsidR="00B50A1C" w:rsidRDefault="00B50A1C">
      <w:pPr>
        <w:pStyle w:val="ConsPlusNormal"/>
        <w:jc w:val="right"/>
        <w:outlineLvl w:val="0"/>
      </w:pPr>
      <w:r>
        <w:t>Утвержден</w:t>
      </w:r>
    </w:p>
    <w:p w:rsidR="00B50A1C" w:rsidRDefault="00B50A1C">
      <w:pPr>
        <w:pStyle w:val="ConsPlusNormal"/>
        <w:jc w:val="right"/>
      </w:pPr>
      <w:r>
        <w:t>постановлением</w:t>
      </w:r>
    </w:p>
    <w:p w:rsidR="00B50A1C" w:rsidRDefault="00B50A1C">
      <w:pPr>
        <w:pStyle w:val="ConsPlusNormal"/>
        <w:jc w:val="right"/>
      </w:pPr>
      <w:r>
        <w:t>правительства Воронежской области</w:t>
      </w:r>
    </w:p>
    <w:p w:rsidR="00B50A1C" w:rsidRDefault="00B50A1C">
      <w:pPr>
        <w:pStyle w:val="ConsPlusNormal"/>
        <w:jc w:val="right"/>
      </w:pPr>
      <w:r>
        <w:t>от 20.02.2009 N 117</w:t>
      </w:r>
    </w:p>
    <w:p w:rsidR="00B50A1C" w:rsidRDefault="00B50A1C">
      <w:pPr>
        <w:pStyle w:val="ConsPlusNormal"/>
        <w:jc w:val="both"/>
      </w:pPr>
    </w:p>
    <w:p w:rsidR="00B50A1C" w:rsidRDefault="00B50A1C">
      <w:pPr>
        <w:pStyle w:val="ConsPlusTitle"/>
        <w:jc w:val="center"/>
      </w:pPr>
      <w:bookmarkStart w:id="3" w:name="P194"/>
      <w:bookmarkEnd w:id="3"/>
      <w:r>
        <w:t>СОСТАВ</w:t>
      </w:r>
    </w:p>
    <w:p w:rsidR="00B50A1C" w:rsidRDefault="00B50A1C">
      <w:pPr>
        <w:pStyle w:val="ConsPlusTitle"/>
        <w:jc w:val="center"/>
      </w:pPr>
      <w:r>
        <w:t>ЭКСПЕРТНОГО СОВЕТА ПО ВОПРОСАМ РЕАЛИЗАЦИИ СТРАТЕГИИ</w:t>
      </w:r>
    </w:p>
    <w:p w:rsidR="00B50A1C" w:rsidRDefault="00B50A1C">
      <w:pPr>
        <w:pStyle w:val="ConsPlusTitle"/>
        <w:jc w:val="center"/>
      </w:pPr>
      <w:r>
        <w:t>СОЦИАЛЬНО-ЭКОНОМИЧЕСКОГО РАЗВИТИЯ ОБЛАСТИ</w:t>
      </w:r>
    </w:p>
    <w:p w:rsidR="00B50A1C" w:rsidRDefault="00B50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A1C" w:rsidRDefault="00B50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A1C" w:rsidRDefault="00B50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A1C" w:rsidRDefault="00B50A1C">
            <w:pPr>
              <w:pStyle w:val="ConsPlusNormal"/>
              <w:jc w:val="center"/>
            </w:pPr>
            <w:r>
              <w:rPr>
                <w:color w:val="392C69"/>
              </w:rPr>
              <w:t>Список изменяющих документов</w:t>
            </w:r>
          </w:p>
          <w:p w:rsidR="00B50A1C" w:rsidRDefault="00B50A1C">
            <w:pPr>
              <w:pStyle w:val="ConsPlusNormal"/>
              <w:jc w:val="center"/>
            </w:pPr>
            <w:proofErr w:type="gramStart"/>
            <w:r>
              <w:rPr>
                <w:color w:val="392C69"/>
              </w:rPr>
              <w:t>(в ред. постановлений правительства Воронежской области</w:t>
            </w:r>
            <w:proofErr w:type="gramEnd"/>
          </w:p>
          <w:p w:rsidR="00B50A1C" w:rsidRDefault="00B50A1C">
            <w:pPr>
              <w:pStyle w:val="ConsPlusNormal"/>
              <w:jc w:val="center"/>
            </w:pPr>
            <w:r>
              <w:rPr>
                <w:color w:val="392C69"/>
              </w:rPr>
              <w:t xml:space="preserve">от 02.12.2020 </w:t>
            </w:r>
            <w:hyperlink r:id="rId121">
              <w:r>
                <w:rPr>
                  <w:color w:val="0000FF"/>
                </w:rPr>
                <w:t>N 1059</w:t>
              </w:r>
            </w:hyperlink>
            <w:r>
              <w:rPr>
                <w:color w:val="392C69"/>
              </w:rPr>
              <w:t xml:space="preserve">, от 08.07.2021 </w:t>
            </w:r>
            <w:hyperlink r:id="rId122">
              <w:r>
                <w:rPr>
                  <w:color w:val="0000FF"/>
                </w:rPr>
                <w:t>N 400</w:t>
              </w:r>
            </w:hyperlink>
            <w:r>
              <w:rPr>
                <w:color w:val="392C69"/>
              </w:rPr>
              <w:t xml:space="preserve">, от 29.09.2021 </w:t>
            </w:r>
            <w:hyperlink r:id="rId123">
              <w:r>
                <w:rPr>
                  <w:color w:val="0000FF"/>
                </w:rPr>
                <w:t>N 552</w:t>
              </w:r>
            </w:hyperlink>
            <w:r>
              <w:rPr>
                <w:color w:val="392C69"/>
              </w:rPr>
              <w:t>,</w:t>
            </w:r>
          </w:p>
          <w:p w:rsidR="00B50A1C" w:rsidRDefault="00B50A1C">
            <w:pPr>
              <w:pStyle w:val="ConsPlusNormal"/>
              <w:jc w:val="center"/>
            </w:pPr>
            <w:r>
              <w:rPr>
                <w:color w:val="392C69"/>
              </w:rPr>
              <w:t xml:space="preserve">от 08.02.2022 </w:t>
            </w:r>
            <w:hyperlink r:id="rId124">
              <w:r>
                <w:rPr>
                  <w:color w:val="0000FF"/>
                </w:rPr>
                <w:t>N 59</w:t>
              </w:r>
            </w:hyperlink>
            <w:r>
              <w:rPr>
                <w:color w:val="392C69"/>
              </w:rPr>
              <w:t xml:space="preserve">, от 23.06.2022 </w:t>
            </w:r>
            <w:hyperlink r:id="rId125">
              <w:r>
                <w:rPr>
                  <w:color w:val="0000FF"/>
                </w:rPr>
                <w:t>N 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A1C" w:rsidRDefault="00B50A1C">
            <w:pPr>
              <w:pStyle w:val="ConsPlusNormal"/>
            </w:pPr>
          </w:p>
        </w:tc>
      </w:tr>
    </w:tbl>
    <w:p w:rsidR="00B50A1C" w:rsidRDefault="00B50A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1"/>
        <w:gridCol w:w="349"/>
        <w:gridCol w:w="6236"/>
      </w:tblGrid>
      <w:tr w:rsidR="00B50A1C">
        <w:tc>
          <w:tcPr>
            <w:tcW w:w="2471" w:type="dxa"/>
            <w:tcBorders>
              <w:top w:val="nil"/>
              <w:left w:val="nil"/>
              <w:bottom w:val="nil"/>
              <w:right w:val="nil"/>
            </w:tcBorders>
          </w:tcPr>
          <w:p w:rsidR="00B50A1C" w:rsidRDefault="00B50A1C">
            <w:pPr>
              <w:pStyle w:val="ConsPlusNormal"/>
            </w:pPr>
            <w:r>
              <w:lastRenderedPageBreak/>
              <w:t>Гусев Александр Викторович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губернатор Воронежской области, председатель экспертного совета</w:t>
            </w:r>
          </w:p>
        </w:tc>
      </w:tr>
      <w:tr w:rsidR="00B50A1C">
        <w:tc>
          <w:tcPr>
            <w:tcW w:w="2471" w:type="dxa"/>
            <w:tcBorders>
              <w:top w:val="nil"/>
              <w:left w:val="nil"/>
              <w:bottom w:val="nil"/>
              <w:right w:val="nil"/>
            </w:tcBorders>
          </w:tcPr>
          <w:p w:rsidR="00B50A1C" w:rsidRDefault="00B50A1C">
            <w:pPr>
              <w:pStyle w:val="ConsPlusNormal"/>
            </w:pPr>
            <w:r>
              <w:t>Шабалатов Виталий Алексеевич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заместитель губернатора Воронежской области - первый заместитель председателя правительства Воронежской области, заместитель председателя экспертного совета</w:t>
            </w:r>
          </w:p>
        </w:tc>
      </w:tr>
      <w:tr w:rsidR="00B50A1C">
        <w:tc>
          <w:tcPr>
            <w:tcW w:w="2471" w:type="dxa"/>
            <w:tcBorders>
              <w:top w:val="nil"/>
              <w:left w:val="nil"/>
              <w:bottom w:val="nil"/>
              <w:right w:val="nil"/>
            </w:tcBorders>
          </w:tcPr>
          <w:p w:rsidR="00B50A1C" w:rsidRDefault="00B50A1C">
            <w:pPr>
              <w:pStyle w:val="ConsPlusNormal"/>
            </w:pPr>
            <w:r>
              <w:t>Командоров Павел Владимирович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заместитель руководителя департамента экономического развития Воронежской области, ответственный секретарь экспертного совета</w:t>
            </w:r>
          </w:p>
        </w:tc>
      </w:tr>
      <w:tr w:rsidR="00B50A1C">
        <w:tc>
          <w:tcPr>
            <w:tcW w:w="9056" w:type="dxa"/>
            <w:gridSpan w:val="3"/>
            <w:tcBorders>
              <w:top w:val="nil"/>
              <w:left w:val="nil"/>
              <w:bottom w:val="nil"/>
              <w:right w:val="nil"/>
            </w:tcBorders>
          </w:tcPr>
          <w:p w:rsidR="00B50A1C" w:rsidRDefault="00B50A1C">
            <w:pPr>
              <w:pStyle w:val="ConsPlusNormal"/>
              <w:jc w:val="center"/>
            </w:pPr>
            <w:r>
              <w:t>Члены экспертного совета</w:t>
            </w:r>
          </w:p>
        </w:tc>
      </w:tr>
      <w:tr w:rsidR="00B50A1C">
        <w:tc>
          <w:tcPr>
            <w:tcW w:w="2471" w:type="dxa"/>
            <w:tcBorders>
              <w:top w:val="nil"/>
              <w:left w:val="nil"/>
              <w:bottom w:val="nil"/>
              <w:right w:val="nil"/>
            </w:tcBorders>
          </w:tcPr>
          <w:p w:rsidR="00B50A1C" w:rsidRDefault="00B50A1C">
            <w:pPr>
              <w:pStyle w:val="ConsPlusNormal"/>
            </w:pPr>
            <w:r>
              <w:t>Буздалин Виктор Иванович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председатель комитета Воронежской областной Думы по государственной политике, законодательству, правам человека и Регламенту (по согласованию)</w:t>
            </w:r>
          </w:p>
        </w:tc>
      </w:tr>
      <w:tr w:rsidR="00B50A1C">
        <w:tc>
          <w:tcPr>
            <w:tcW w:w="2471" w:type="dxa"/>
            <w:tcBorders>
              <w:top w:val="nil"/>
              <w:left w:val="nil"/>
              <w:bottom w:val="nil"/>
              <w:right w:val="nil"/>
            </w:tcBorders>
          </w:tcPr>
          <w:p w:rsidR="00B50A1C" w:rsidRDefault="00B50A1C">
            <w:pPr>
              <w:pStyle w:val="ConsPlusNormal"/>
            </w:pPr>
            <w:r>
              <w:t>Ветер Наталья Викторовна</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природных ресурсов и экологии Воронежской области</w:t>
            </w:r>
          </w:p>
        </w:tc>
      </w:tr>
      <w:tr w:rsidR="00B50A1C">
        <w:tc>
          <w:tcPr>
            <w:tcW w:w="2471" w:type="dxa"/>
            <w:tcBorders>
              <w:top w:val="nil"/>
              <w:left w:val="nil"/>
              <w:bottom w:val="nil"/>
              <w:right w:val="nil"/>
            </w:tcBorders>
          </w:tcPr>
          <w:p w:rsidR="00B50A1C" w:rsidRDefault="00B50A1C">
            <w:pPr>
              <w:pStyle w:val="ConsPlusNormal"/>
            </w:pPr>
            <w:r>
              <w:t>Верховцев Артем Юрьевич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заместитель председателя правительства Воронежской области</w:t>
            </w:r>
          </w:p>
        </w:tc>
      </w:tr>
      <w:tr w:rsidR="00B50A1C">
        <w:tc>
          <w:tcPr>
            <w:tcW w:w="2471" w:type="dxa"/>
            <w:tcBorders>
              <w:top w:val="nil"/>
              <w:left w:val="nil"/>
              <w:bottom w:val="nil"/>
              <w:right w:val="nil"/>
            </w:tcBorders>
          </w:tcPr>
          <w:p w:rsidR="00B50A1C" w:rsidRDefault="00B50A1C">
            <w:pPr>
              <w:pStyle w:val="ConsPlusNormal"/>
            </w:pPr>
            <w:r>
              <w:t>Губина Елена Геннадьевна</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заместитель председателя комитета Воронежской областной Думы по бюджетной политике, налогам и финансам (по согласованию)</w:t>
            </w:r>
          </w:p>
        </w:tc>
      </w:tr>
      <w:tr w:rsidR="00B50A1C">
        <w:tc>
          <w:tcPr>
            <w:tcW w:w="2471" w:type="dxa"/>
            <w:tcBorders>
              <w:top w:val="nil"/>
              <w:left w:val="nil"/>
              <w:bottom w:val="nil"/>
              <w:right w:val="nil"/>
            </w:tcBorders>
          </w:tcPr>
          <w:p w:rsidR="00B50A1C" w:rsidRDefault="00B50A1C">
            <w:pPr>
              <w:pStyle w:val="ConsPlusNormal"/>
            </w:pPr>
            <w:r>
              <w:t>Гусев Михаил Николаевич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председатель комитета Воронежской областной Думы по имущественным и земельным отношениям (по согласованию)</w:t>
            </w:r>
          </w:p>
        </w:tc>
      </w:tr>
      <w:tr w:rsidR="00B50A1C">
        <w:tc>
          <w:tcPr>
            <w:tcW w:w="2471" w:type="dxa"/>
            <w:tcBorders>
              <w:top w:val="nil"/>
              <w:left w:val="nil"/>
              <w:bottom w:val="nil"/>
              <w:right w:val="nil"/>
            </w:tcBorders>
          </w:tcPr>
          <w:p w:rsidR="00B50A1C" w:rsidRDefault="00B50A1C">
            <w:pPr>
              <w:pStyle w:val="ConsPlusNormal"/>
            </w:pPr>
            <w:r>
              <w:t>Петровский Сергей Владимирович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президент Союза "Торгово-промышленная палата Воронежской области" (по согласованию)</w:t>
            </w:r>
          </w:p>
        </w:tc>
      </w:tr>
      <w:tr w:rsidR="00B50A1C">
        <w:tc>
          <w:tcPr>
            <w:tcW w:w="2471" w:type="dxa"/>
            <w:tcBorders>
              <w:top w:val="nil"/>
              <w:left w:val="nil"/>
              <w:bottom w:val="nil"/>
              <w:right w:val="nil"/>
            </w:tcBorders>
          </w:tcPr>
          <w:p w:rsidR="00B50A1C" w:rsidRDefault="00B50A1C">
            <w:pPr>
              <w:pStyle w:val="ConsPlusNormal"/>
            </w:pPr>
            <w:r>
              <w:t>Десятириков Александр Николаевич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промышленности и транспорта Воронежской области</w:t>
            </w:r>
          </w:p>
        </w:tc>
      </w:tr>
      <w:tr w:rsidR="00B50A1C">
        <w:tc>
          <w:tcPr>
            <w:tcW w:w="2471" w:type="dxa"/>
            <w:tcBorders>
              <w:top w:val="nil"/>
              <w:left w:val="nil"/>
              <w:bottom w:val="nil"/>
              <w:right w:val="nil"/>
            </w:tcBorders>
          </w:tcPr>
          <w:p w:rsidR="00B50A1C" w:rsidRDefault="00B50A1C">
            <w:pPr>
              <w:pStyle w:val="ConsPlusNormal"/>
            </w:pPr>
            <w:r>
              <w:t>Евсеев Александр Васильевич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председатель комитета Воронежской областной Думы по аграрной политике (по согласованию)</w:t>
            </w:r>
          </w:p>
        </w:tc>
      </w:tr>
      <w:tr w:rsidR="00B50A1C">
        <w:tc>
          <w:tcPr>
            <w:tcW w:w="2471" w:type="dxa"/>
            <w:tcBorders>
              <w:top w:val="nil"/>
              <w:left w:val="nil"/>
              <w:bottom w:val="nil"/>
              <w:right w:val="nil"/>
            </w:tcBorders>
          </w:tcPr>
          <w:p w:rsidR="00B50A1C" w:rsidRDefault="00B50A1C">
            <w:pPr>
              <w:pStyle w:val="ConsPlusNormal"/>
            </w:pPr>
            <w:r>
              <w:t>Кустов Данил Александрович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экономического развития Воронежской области</w:t>
            </w:r>
          </w:p>
        </w:tc>
      </w:tr>
      <w:tr w:rsidR="00B50A1C">
        <w:tc>
          <w:tcPr>
            <w:tcW w:w="2471" w:type="dxa"/>
            <w:tcBorders>
              <w:top w:val="nil"/>
              <w:left w:val="nil"/>
              <w:bottom w:val="nil"/>
              <w:right w:val="nil"/>
            </w:tcBorders>
          </w:tcPr>
          <w:p w:rsidR="00B50A1C" w:rsidRDefault="00B50A1C">
            <w:pPr>
              <w:pStyle w:val="ConsPlusNormal"/>
            </w:pPr>
            <w:r>
              <w:t>Логвинов Виктор Иванович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заместитель председателя правительства Воронежской области</w:t>
            </w:r>
          </w:p>
        </w:tc>
      </w:tr>
      <w:tr w:rsidR="00B50A1C">
        <w:tc>
          <w:tcPr>
            <w:tcW w:w="2471" w:type="dxa"/>
            <w:tcBorders>
              <w:top w:val="nil"/>
              <w:left w:val="nil"/>
              <w:bottom w:val="nil"/>
              <w:right w:val="nil"/>
            </w:tcBorders>
          </w:tcPr>
          <w:p w:rsidR="00B50A1C" w:rsidRDefault="00B50A1C">
            <w:pPr>
              <w:pStyle w:val="ConsPlusNormal"/>
            </w:pPr>
            <w:r>
              <w:t>Овсянников Александр Александрович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председатель комитета Воронежской областной Думы по предпринимательству и туризму (по согласованию)</w:t>
            </w:r>
          </w:p>
        </w:tc>
      </w:tr>
      <w:tr w:rsidR="00B50A1C">
        <w:tc>
          <w:tcPr>
            <w:tcW w:w="2471" w:type="dxa"/>
            <w:tcBorders>
              <w:top w:val="nil"/>
              <w:left w:val="nil"/>
              <w:bottom w:val="nil"/>
              <w:right w:val="nil"/>
            </w:tcBorders>
          </w:tcPr>
          <w:p w:rsidR="00B50A1C" w:rsidRDefault="00B50A1C">
            <w:pPr>
              <w:pStyle w:val="ConsPlusNormal"/>
            </w:pPr>
            <w:r>
              <w:t>Остроушко Дмитрий Юрьевич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общественный представитель автономной некоммерческой организации "Агентство стратегических инициатив по продвижению новых проектов" в Воронежской области (по согласованию)</w:t>
            </w:r>
          </w:p>
        </w:tc>
      </w:tr>
      <w:tr w:rsidR="00B50A1C">
        <w:tc>
          <w:tcPr>
            <w:tcW w:w="2471" w:type="dxa"/>
            <w:tcBorders>
              <w:top w:val="nil"/>
              <w:left w:val="nil"/>
              <w:bottom w:val="nil"/>
              <w:right w:val="nil"/>
            </w:tcBorders>
          </w:tcPr>
          <w:p w:rsidR="00B50A1C" w:rsidRDefault="00B50A1C">
            <w:pPr>
              <w:pStyle w:val="ConsPlusNormal"/>
            </w:pPr>
            <w:r>
              <w:t>Кулешов Артур Михайлович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строительной политики Воронежской области</w:t>
            </w:r>
          </w:p>
        </w:tc>
      </w:tr>
      <w:tr w:rsidR="00B50A1C">
        <w:tc>
          <w:tcPr>
            <w:tcW w:w="2471" w:type="dxa"/>
            <w:tcBorders>
              <w:top w:val="nil"/>
              <w:left w:val="nil"/>
              <w:bottom w:val="nil"/>
              <w:right w:val="nil"/>
            </w:tcBorders>
          </w:tcPr>
          <w:p w:rsidR="00B50A1C" w:rsidRDefault="00B50A1C">
            <w:pPr>
              <w:pStyle w:val="ConsPlusNormal"/>
            </w:pPr>
            <w:r>
              <w:t xml:space="preserve">Проняев Евгений </w:t>
            </w:r>
            <w:r>
              <w:lastRenderedPageBreak/>
              <w:t>Леонидович</w:t>
            </w:r>
          </w:p>
        </w:tc>
        <w:tc>
          <w:tcPr>
            <w:tcW w:w="349" w:type="dxa"/>
            <w:tcBorders>
              <w:top w:val="nil"/>
              <w:left w:val="nil"/>
              <w:bottom w:val="nil"/>
              <w:right w:val="nil"/>
            </w:tcBorders>
          </w:tcPr>
          <w:p w:rsidR="00B50A1C" w:rsidRDefault="00B50A1C">
            <w:pPr>
              <w:pStyle w:val="ConsPlusNormal"/>
              <w:jc w:val="center"/>
            </w:pPr>
            <w:r>
              <w:lastRenderedPageBreak/>
              <w:t>-</w:t>
            </w:r>
          </w:p>
        </w:tc>
        <w:tc>
          <w:tcPr>
            <w:tcW w:w="6236" w:type="dxa"/>
            <w:tcBorders>
              <w:top w:val="nil"/>
              <w:left w:val="nil"/>
              <w:bottom w:val="nil"/>
              <w:right w:val="nil"/>
            </w:tcBorders>
          </w:tcPr>
          <w:p w:rsidR="00B50A1C" w:rsidRDefault="00B50A1C">
            <w:pPr>
              <w:pStyle w:val="ConsPlusNormal"/>
              <w:jc w:val="both"/>
            </w:pPr>
            <w:r>
              <w:t xml:space="preserve">председатель Союза "Воронежское областное объединение </w:t>
            </w:r>
            <w:r>
              <w:lastRenderedPageBreak/>
              <w:t>организаций профсоюзов" (по согласованию)</w:t>
            </w:r>
          </w:p>
        </w:tc>
      </w:tr>
      <w:tr w:rsidR="00B50A1C">
        <w:tc>
          <w:tcPr>
            <w:tcW w:w="2471" w:type="dxa"/>
            <w:tcBorders>
              <w:top w:val="nil"/>
              <w:left w:val="nil"/>
              <w:bottom w:val="nil"/>
              <w:right w:val="nil"/>
            </w:tcBorders>
          </w:tcPr>
          <w:p w:rsidR="00B50A1C" w:rsidRDefault="00B50A1C">
            <w:pPr>
              <w:pStyle w:val="ConsPlusNormal"/>
            </w:pPr>
            <w:r>
              <w:lastRenderedPageBreak/>
              <w:t>Сажин Сергей Михайлович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председатель комитета Воронежской областной Думы по промышленности, инновациям и цифровому развитию (по согласованию)</w:t>
            </w:r>
          </w:p>
        </w:tc>
      </w:tr>
      <w:tr w:rsidR="00B50A1C">
        <w:tc>
          <w:tcPr>
            <w:tcW w:w="2471" w:type="dxa"/>
            <w:tcBorders>
              <w:top w:val="nil"/>
              <w:left w:val="nil"/>
              <w:bottom w:val="nil"/>
              <w:right w:val="nil"/>
            </w:tcBorders>
          </w:tcPr>
          <w:p w:rsidR="00B50A1C" w:rsidRDefault="00B50A1C">
            <w:pPr>
              <w:pStyle w:val="ConsPlusNormal"/>
            </w:pPr>
            <w:r>
              <w:t>Сапронов Алексей Федорович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аграрной политики Воронежской области</w:t>
            </w:r>
          </w:p>
        </w:tc>
      </w:tr>
      <w:tr w:rsidR="00B50A1C">
        <w:tc>
          <w:tcPr>
            <w:tcW w:w="2471" w:type="dxa"/>
            <w:tcBorders>
              <w:top w:val="nil"/>
              <w:left w:val="nil"/>
              <w:bottom w:val="nil"/>
              <w:right w:val="nil"/>
            </w:tcBorders>
          </w:tcPr>
          <w:p w:rsidR="00B50A1C" w:rsidRDefault="00B50A1C">
            <w:pPr>
              <w:pStyle w:val="ConsPlusNormal"/>
            </w:pPr>
            <w:r>
              <w:t>Сафонова Надежда Георгиевна</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финансов Воронежской области</w:t>
            </w:r>
          </w:p>
        </w:tc>
      </w:tr>
      <w:tr w:rsidR="00B50A1C">
        <w:tc>
          <w:tcPr>
            <w:tcW w:w="2471" w:type="dxa"/>
            <w:tcBorders>
              <w:top w:val="nil"/>
              <w:left w:val="nil"/>
              <w:bottom w:val="nil"/>
              <w:right w:val="nil"/>
            </w:tcBorders>
          </w:tcPr>
          <w:p w:rsidR="00B50A1C" w:rsidRDefault="00B50A1C">
            <w:pPr>
              <w:pStyle w:val="ConsPlusNormal"/>
            </w:pPr>
            <w:r>
              <w:t>Хван Наталия Сергеевна</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председатель Общественной палаты Воронежской области (по согласованию)</w:t>
            </w:r>
          </w:p>
        </w:tc>
      </w:tr>
      <w:tr w:rsidR="00B50A1C">
        <w:tc>
          <w:tcPr>
            <w:tcW w:w="2471" w:type="dxa"/>
            <w:tcBorders>
              <w:top w:val="nil"/>
              <w:left w:val="nil"/>
              <w:bottom w:val="nil"/>
              <w:right w:val="nil"/>
            </w:tcBorders>
          </w:tcPr>
          <w:p w:rsidR="00B50A1C" w:rsidRDefault="00B50A1C">
            <w:pPr>
              <w:pStyle w:val="ConsPlusNormal"/>
            </w:pPr>
            <w:proofErr w:type="gramStart"/>
            <w:r>
              <w:t>Хорошев</w:t>
            </w:r>
            <w:proofErr w:type="gramEnd"/>
            <w:r>
              <w:t xml:space="preserve"> Константин Михайлович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первый заместитель руководителя департамента экономического развития Воронежской области</w:t>
            </w:r>
          </w:p>
        </w:tc>
      </w:tr>
      <w:tr w:rsidR="00B50A1C">
        <w:tc>
          <w:tcPr>
            <w:tcW w:w="2471" w:type="dxa"/>
            <w:tcBorders>
              <w:top w:val="nil"/>
              <w:left w:val="nil"/>
              <w:bottom w:val="nil"/>
              <w:right w:val="nil"/>
            </w:tcBorders>
          </w:tcPr>
          <w:p w:rsidR="00B50A1C" w:rsidRDefault="00B50A1C">
            <w:pPr>
              <w:pStyle w:val="ConsPlusNormal"/>
            </w:pPr>
            <w:r>
              <w:t>Чушкин Денис Юрьевич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Управления Федеральной антимонопольной службы по Воронежской области (по согласованию)</w:t>
            </w:r>
          </w:p>
        </w:tc>
      </w:tr>
      <w:tr w:rsidR="00B50A1C">
        <w:tc>
          <w:tcPr>
            <w:tcW w:w="2471" w:type="dxa"/>
            <w:tcBorders>
              <w:top w:val="nil"/>
              <w:left w:val="nil"/>
              <w:bottom w:val="nil"/>
              <w:right w:val="nil"/>
            </w:tcBorders>
          </w:tcPr>
          <w:p w:rsidR="00B50A1C" w:rsidRDefault="00B50A1C">
            <w:pPr>
              <w:pStyle w:val="ConsPlusNormal"/>
            </w:pPr>
            <w:r>
              <w:t>Бекетова Светлана Михайловна</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правового управления правительства Воронежской области</w:t>
            </w:r>
          </w:p>
        </w:tc>
      </w:tr>
      <w:tr w:rsidR="00B50A1C">
        <w:tc>
          <w:tcPr>
            <w:tcW w:w="2471" w:type="dxa"/>
            <w:tcBorders>
              <w:top w:val="nil"/>
              <w:left w:val="nil"/>
              <w:bottom w:val="nil"/>
              <w:right w:val="nil"/>
            </w:tcBorders>
          </w:tcPr>
          <w:p w:rsidR="00B50A1C" w:rsidRDefault="00B50A1C">
            <w:pPr>
              <w:pStyle w:val="ConsPlusNormal"/>
            </w:pPr>
            <w:r>
              <w:t>Юсупов Сергей Валентинович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имущественных и земельных отношений Воронежской области</w:t>
            </w:r>
          </w:p>
        </w:tc>
      </w:tr>
      <w:tr w:rsidR="00B50A1C">
        <w:tc>
          <w:tcPr>
            <w:tcW w:w="2471" w:type="dxa"/>
            <w:tcBorders>
              <w:top w:val="nil"/>
              <w:left w:val="nil"/>
              <w:bottom w:val="nil"/>
              <w:right w:val="nil"/>
            </w:tcBorders>
          </w:tcPr>
          <w:p w:rsidR="00B50A1C" w:rsidRDefault="00B50A1C">
            <w:pPr>
              <w:pStyle w:val="ConsPlusNormal"/>
            </w:pPr>
            <w:r>
              <w:t>Алексеев Сергей Олегович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директор Блока городских решений и развития моногородов государственной корпорации развития "ВЭБ</w:t>
            </w:r>
            <w:proofErr w:type="gramStart"/>
            <w:r>
              <w:t>.Р</w:t>
            </w:r>
            <w:proofErr w:type="gramEnd"/>
            <w:r>
              <w:t>Ф" (по согласованию)</w:t>
            </w:r>
          </w:p>
        </w:tc>
      </w:tr>
      <w:tr w:rsidR="00B50A1C">
        <w:tc>
          <w:tcPr>
            <w:tcW w:w="2471" w:type="dxa"/>
            <w:tcBorders>
              <w:top w:val="nil"/>
              <w:left w:val="nil"/>
              <w:bottom w:val="nil"/>
              <w:right w:val="nil"/>
            </w:tcBorders>
          </w:tcPr>
          <w:p w:rsidR="00B50A1C" w:rsidRDefault="00B50A1C">
            <w:pPr>
              <w:pStyle w:val="ConsPlusNormal"/>
            </w:pPr>
            <w:r>
              <w:t>Бажанов Евгений Владимирович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государственного регулирования тарифов Воронежской области</w:t>
            </w:r>
          </w:p>
        </w:tc>
      </w:tr>
      <w:tr w:rsidR="00B50A1C">
        <w:tc>
          <w:tcPr>
            <w:tcW w:w="2471" w:type="dxa"/>
            <w:tcBorders>
              <w:top w:val="nil"/>
              <w:left w:val="nil"/>
              <w:bottom w:val="nil"/>
              <w:right w:val="nil"/>
            </w:tcBorders>
          </w:tcPr>
          <w:p w:rsidR="00B50A1C" w:rsidRDefault="00B50A1C">
            <w:pPr>
              <w:pStyle w:val="ConsPlusNormal"/>
            </w:pPr>
            <w:r>
              <w:t>Зацепин Максим Александрович</w:t>
            </w:r>
          </w:p>
        </w:tc>
        <w:tc>
          <w:tcPr>
            <w:tcW w:w="349" w:type="dxa"/>
            <w:tcBorders>
              <w:top w:val="nil"/>
              <w:left w:val="nil"/>
              <w:bottom w:val="nil"/>
              <w:right w:val="nil"/>
            </w:tcBorders>
          </w:tcPr>
          <w:p w:rsidR="00B50A1C" w:rsidRDefault="00B50A1C">
            <w:pPr>
              <w:pStyle w:val="ConsPlusNormal"/>
              <w:jc w:val="center"/>
            </w:pPr>
            <w:r>
              <w:t>-</w:t>
            </w:r>
          </w:p>
        </w:tc>
        <w:tc>
          <w:tcPr>
            <w:tcW w:w="6236" w:type="dxa"/>
            <w:tcBorders>
              <w:top w:val="nil"/>
              <w:left w:val="nil"/>
              <w:bottom w:val="nil"/>
              <w:right w:val="nil"/>
            </w:tcBorders>
          </w:tcPr>
          <w:p w:rsidR="00B50A1C" w:rsidRDefault="00B50A1C">
            <w:pPr>
              <w:pStyle w:val="ConsPlusNormal"/>
              <w:jc w:val="both"/>
            </w:pPr>
            <w:r>
              <w:t>руководитель департамента жилищно-коммунального хозяйства и энергетики Воронежской области</w:t>
            </w:r>
          </w:p>
        </w:tc>
      </w:tr>
    </w:tbl>
    <w:p w:rsidR="00B50A1C" w:rsidRDefault="00B50A1C">
      <w:pPr>
        <w:pStyle w:val="ConsPlusNormal"/>
        <w:jc w:val="both"/>
      </w:pPr>
    </w:p>
    <w:p w:rsidR="00B50A1C" w:rsidRDefault="00B50A1C">
      <w:pPr>
        <w:pStyle w:val="ConsPlusNormal"/>
        <w:jc w:val="both"/>
      </w:pPr>
    </w:p>
    <w:p w:rsidR="00B50A1C" w:rsidRDefault="00B50A1C">
      <w:pPr>
        <w:pStyle w:val="ConsPlusNormal"/>
        <w:pBdr>
          <w:bottom w:val="single" w:sz="6" w:space="0" w:color="auto"/>
        </w:pBdr>
        <w:spacing w:before="100" w:after="100"/>
        <w:jc w:val="both"/>
        <w:rPr>
          <w:sz w:val="2"/>
          <w:szCs w:val="2"/>
        </w:rPr>
      </w:pPr>
    </w:p>
    <w:p w:rsidR="005023BE" w:rsidRDefault="005023BE">
      <w:bookmarkStart w:id="4" w:name="_GoBack"/>
      <w:bookmarkEnd w:id="4"/>
    </w:p>
    <w:sectPr w:rsidR="005023BE" w:rsidSect="00CF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1C"/>
    <w:rsid w:val="005023BE"/>
    <w:rsid w:val="00B5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A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0A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0A1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A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0A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0A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2D9DE3A619468D7C5754A9CA3CEDCA86BE676924A5921F42C245B91721B19249767A33ED2AF41941171F0A5FAF85B5E9E50E10CC673830CAC69BN6ACM" TargetMode="External"/><Relationship Id="rId117" Type="http://schemas.openxmlformats.org/officeDocument/2006/relationships/hyperlink" Target="consultantplus://offline/ref=072D9DE3A619468D7C5754A9CA3CEDCA86BE67692BA9991F44C245B91721B19249767A33ED2AF41941171E065FAF85B5E9E50E10CC673830CAC69BN6ACM" TargetMode="External"/><Relationship Id="rId21" Type="http://schemas.openxmlformats.org/officeDocument/2006/relationships/hyperlink" Target="consultantplus://offline/ref=072D9DE3A619468D7C5754A9CA3CEDCA86BE676927A5921647C245B91721B19249767A33ED2AF41941171F0A5FAF85B5E9E50E10CC673830CAC69BN6ACM" TargetMode="External"/><Relationship Id="rId42" Type="http://schemas.openxmlformats.org/officeDocument/2006/relationships/hyperlink" Target="consultantplus://offline/ref=072D9DE3A619468D7C5754A9CA3CEDCA86BE676923AC9E1643C118B31F78BD904E792524EA63F81841171F0F51F080A0F8BD0115D578392ED6C4996DN1A5M" TargetMode="External"/><Relationship Id="rId47" Type="http://schemas.openxmlformats.org/officeDocument/2006/relationships/hyperlink" Target="consultantplus://offline/ref=072D9DE3A619468D7C5754A9CA3CEDCA86BE676920A99F1845C245B91721B19249767A21ED72F81B46091E0F4AF9D4F3NBAFM" TargetMode="External"/><Relationship Id="rId63" Type="http://schemas.openxmlformats.org/officeDocument/2006/relationships/hyperlink" Target="consultantplus://offline/ref=072D9DE3A619468D7C5754A9CA3CEDCA86BE676925AD9D1E42C245B91721B19249767A33ED2AF41941171F0A5FAF85B5E9E50E10CC673830CAC69BN6ACM" TargetMode="External"/><Relationship Id="rId68" Type="http://schemas.openxmlformats.org/officeDocument/2006/relationships/hyperlink" Target="consultantplus://offline/ref=072D9DE3A619468D7C5754A9CA3CEDCA86BE67692BAC9C1D46C245B91721B19249767A33ED2AF41941171F095FAF85B5E9E50E10CC673830CAC69BN6ACM" TargetMode="External"/><Relationship Id="rId84" Type="http://schemas.openxmlformats.org/officeDocument/2006/relationships/hyperlink" Target="consultantplus://offline/ref=072D9DE3A619468D7C5754A9CA3CEDCA86BE676921AD9A1B45C245B91721B19249767A33ED2AF41941171F065FAF85B5E9E50E10CC673830CAC69BN6ACM" TargetMode="External"/><Relationship Id="rId89" Type="http://schemas.openxmlformats.org/officeDocument/2006/relationships/hyperlink" Target="consultantplus://offline/ref=072D9DE3A619468D7C5754A9CA3CEDCA86BE676921AD9A1B45C245B91721B19249767A33ED2AF41941171F065FAF85B5E9E50E10CC673830CAC69BN6ACM" TargetMode="External"/><Relationship Id="rId112" Type="http://schemas.openxmlformats.org/officeDocument/2006/relationships/hyperlink" Target="consultantplus://offline/ref=072D9DE3A619468D7C5754A9CA3CEDCA86BE67692BA9991F44C245B91721B19249767A33ED2AF41941171E0C5FAF85B5E9E50E10CC673830CAC69BN6ACM" TargetMode="External"/><Relationship Id="rId16" Type="http://schemas.openxmlformats.org/officeDocument/2006/relationships/hyperlink" Target="consultantplus://offline/ref=072D9DE3A619468D7C5754A9CA3CEDCA86BE676926AA9E1749C245B91721B19249767A33ED2AF41941171F0A5FAF85B5E9E50E10CC673830CAC69BN6ACM" TargetMode="External"/><Relationship Id="rId107" Type="http://schemas.openxmlformats.org/officeDocument/2006/relationships/hyperlink" Target="consultantplus://offline/ref=072D9DE3A619468D7C5754A9CA3CEDCA86BE67692BA9991F44C245B91721B19249767A33ED2AF41941171E0D5FAF85B5E9E50E10CC673830CAC69BN6ACM" TargetMode="External"/><Relationship Id="rId11" Type="http://schemas.openxmlformats.org/officeDocument/2006/relationships/hyperlink" Target="consultantplus://offline/ref=072D9DE3A619468D7C5754A9CA3CEDCA86BE676921AA9A1A44C245B91721B19249767A33ED2AF41941171F0A5FAF85B5E9E50E10CC673830CAC69BN6ACM" TargetMode="External"/><Relationship Id="rId32" Type="http://schemas.openxmlformats.org/officeDocument/2006/relationships/hyperlink" Target="consultantplus://offline/ref=072D9DE3A619468D7C5754A9CA3CEDCA86BE676925AE9D1740C245B91721B19249767A33ED2AF41941171F0A5FAF85B5E9E50E10CC673830CAC69BN6ACM" TargetMode="External"/><Relationship Id="rId37" Type="http://schemas.openxmlformats.org/officeDocument/2006/relationships/hyperlink" Target="consultantplus://offline/ref=072D9DE3A619468D7C5754A9CA3CEDCA86BE67692BAC9C1D46C245B91721B19249767A33ED2AF41941171F0A5FAF85B5E9E50E10CC673830CAC69BN6ACM" TargetMode="External"/><Relationship Id="rId53" Type="http://schemas.openxmlformats.org/officeDocument/2006/relationships/hyperlink" Target="consultantplus://offline/ref=072D9DE3A619468D7C5754A9CA3CEDCA86BE67692AAB921A49C245B91721B19249767A33ED2AF41941171F095FAF85B5E9E50E10CC673830CAC69BN6ACM" TargetMode="External"/><Relationship Id="rId58" Type="http://schemas.openxmlformats.org/officeDocument/2006/relationships/hyperlink" Target="consultantplus://offline/ref=072D9DE3A619468D7C5754A9CA3CEDCA86BE676926A99E1647C245B91721B19249767A33ED2AF41941171F0A5FAF85B5E9E50E10CC673830CAC69BN6ACM" TargetMode="External"/><Relationship Id="rId74" Type="http://schemas.openxmlformats.org/officeDocument/2006/relationships/hyperlink" Target="consultantplus://offline/ref=072D9DE3A619468D7C5754A9CA3CEDCA86BE676923AD9C1F43CD18B31F78BD904E792524F863A0144310010E54E5D6F1BENEABM" TargetMode="External"/><Relationship Id="rId79" Type="http://schemas.openxmlformats.org/officeDocument/2006/relationships/hyperlink" Target="consultantplus://offline/ref=072D9DE3A619468D7C5754A9CA3CEDCA86BE67692BA9991F44C245B91721B19249767A33ED2AF41941171F075FAF85B5E9E50E10CC673830CAC69BN6ACM" TargetMode="External"/><Relationship Id="rId102" Type="http://schemas.openxmlformats.org/officeDocument/2006/relationships/hyperlink" Target="consultantplus://offline/ref=072D9DE3A619468D7C5754A9CA3CEDCA86BE676925AD9D1E42C245B91721B19249767A33ED2AF41941171E095FAF85B5E9E50E10CC673830CAC69BN6ACM" TargetMode="External"/><Relationship Id="rId123" Type="http://schemas.openxmlformats.org/officeDocument/2006/relationships/hyperlink" Target="consultantplus://offline/ref=072D9DE3A619468D7C5754A9CA3CEDCA86BE676923AC9E1643C118B31F78BD904E792524EA63F81841171F0F51F080A0F8BD0115D578392ED6C4996DN1A5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72D9DE3A619468D7C5754A9CA3CEDCA86BE676925AB9F1F49C245B91721B19249767A33ED2AF41941171E0C5FAF85B5E9E50E10CC673830CAC69BN6ACM" TargetMode="External"/><Relationship Id="rId95" Type="http://schemas.openxmlformats.org/officeDocument/2006/relationships/hyperlink" Target="consultantplus://offline/ref=072D9DE3A619468D7C5754A9CA3CEDCA86BE67692BA9991F44C245B91721B19249767A33ED2AF41941171E0F5FAF85B5E9E50E10CC673830CAC69BN6ACM" TargetMode="External"/><Relationship Id="rId22" Type="http://schemas.openxmlformats.org/officeDocument/2006/relationships/hyperlink" Target="consultantplus://offline/ref=072D9DE3A619468D7C5754A9CA3CEDCA86BE676924AE9A1E41C245B91721B19249767A33ED2AF41941171F0A5FAF85B5E9E50E10CC673830CAC69BN6ACM" TargetMode="External"/><Relationship Id="rId27" Type="http://schemas.openxmlformats.org/officeDocument/2006/relationships/hyperlink" Target="consultantplus://offline/ref=072D9DE3A619468D7C5754A9CA3CEDCA86BE676925AD991B43C245B91721B19249767A33ED2AF41941171F0A5FAF85B5E9E50E10CC673830CAC69BN6ACM" TargetMode="External"/><Relationship Id="rId43" Type="http://schemas.openxmlformats.org/officeDocument/2006/relationships/hyperlink" Target="consultantplus://offline/ref=072D9DE3A619468D7C5754A9CA3CEDCA86BE676923AC921F49CA18B31F78BD904E792524EA63F81841171F0F51F080A0F8BD0115D578392ED6C4996DN1A5M" TargetMode="External"/><Relationship Id="rId48" Type="http://schemas.openxmlformats.org/officeDocument/2006/relationships/hyperlink" Target="consultantplus://offline/ref=072D9DE3A619468D7C5754A9CA3CEDCA86BE676920A99F1845C245B91721B19249767A33ED2AF41941171F0A5FAF85B5E9E50E10CC673830CAC69BN6ACM" TargetMode="External"/><Relationship Id="rId64" Type="http://schemas.openxmlformats.org/officeDocument/2006/relationships/hyperlink" Target="consultantplus://offline/ref=072D9DE3A619468D7C5754A9CA3CEDCA86BE676925AD931D42C245B91721B19249767A33ED2AF41941171F0A5FAF85B5E9E50E10CC673830CAC69BN6ACM" TargetMode="External"/><Relationship Id="rId69" Type="http://schemas.openxmlformats.org/officeDocument/2006/relationships/hyperlink" Target="consultantplus://offline/ref=072D9DE3A619468D7C5754A9CA3CEDCA86BE67692BA9991F44C245B91721B19249767A33ED2AF41941171F095FAF85B5E9E50E10CC673830CAC69BN6ACM" TargetMode="External"/><Relationship Id="rId113" Type="http://schemas.openxmlformats.org/officeDocument/2006/relationships/hyperlink" Target="consultantplus://offline/ref=072D9DE3A619468D7C5754A9CA3CEDCA86BE67692BA9991F44C245B91721B19249767A33ED2AF41941171E0C5FAF85B5E9E50E10CC673830CAC69BN6ACM" TargetMode="External"/><Relationship Id="rId118" Type="http://schemas.openxmlformats.org/officeDocument/2006/relationships/hyperlink" Target="consultantplus://offline/ref=072D9DE3A619468D7C5754A9CA3CEDCA86BE676923AD991845CA18B31F78BD904E792524EA63F81841171E0957F080A0F8BD0115D578392ED6C4996DN1A5M" TargetMode="External"/><Relationship Id="rId80" Type="http://schemas.openxmlformats.org/officeDocument/2006/relationships/hyperlink" Target="consultantplus://offline/ref=072D9DE3A619468D7C5754A9CA3CEDCA86BE676923AD9B1B40CD18B31F78BD904E792524EA63F81841171F0F52F080A0F8BD0115D578392ED6C4996DN1A5M" TargetMode="External"/><Relationship Id="rId85" Type="http://schemas.openxmlformats.org/officeDocument/2006/relationships/hyperlink" Target="consultantplus://offline/ref=072D9DE3A619468D7C5754A9CA3CEDCA86BE676921AD9A1B45C245B91721B19249767A33ED2AF41941171F065FAF85B5E9E50E10CC673830CAC69BN6ACM" TargetMode="External"/><Relationship Id="rId12" Type="http://schemas.openxmlformats.org/officeDocument/2006/relationships/hyperlink" Target="consultantplus://offline/ref=072D9DE3A619468D7C5754A9CA3CEDCA86BE676921AB931B40C245B91721B19249767A33ED2AF41941171F0A5FAF85B5E9E50E10CC673830CAC69BN6ACM" TargetMode="External"/><Relationship Id="rId17" Type="http://schemas.openxmlformats.org/officeDocument/2006/relationships/hyperlink" Target="consultantplus://offline/ref=072D9DE3A619468D7C5754A9CA3CEDCA86BE676926A49F1D48C245B91721B19249767A33ED2AF41941171F0A5FAF85B5E9E50E10CC673830CAC69BN6ACM" TargetMode="External"/><Relationship Id="rId33" Type="http://schemas.openxmlformats.org/officeDocument/2006/relationships/hyperlink" Target="consultantplus://offline/ref=072D9DE3A619468D7C5754A9CA3CEDCA86BE676925AB9F1F49C245B91721B19249767A33ED2AF41941171F0A5FAF85B5E9E50E10CC673830CAC69BN6ACM" TargetMode="External"/><Relationship Id="rId38" Type="http://schemas.openxmlformats.org/officeDocument/2006/relationships/hyperlink" Target="consultantplus://offline/ref=072D9DE3A619468D7C5754A9CA3CEDCA86BE67692BA9991F44C245B91721B19249767A33ED2AF41941171F0A5FAF85B5E9E50E10CC673830CAC69BN6ACM" TargetMode="External"/><Relationship Id="rId59" Type="http://schemas.openxmlformats.org/officeDocument/2006/relationships/hyperlink" Target="consultantplus://offline/ref=072D9DE3A619468D7C5754A9CA3CEDCA86BE676926AA9E1749C245B91721B19249767A33ED2AF41941171F095FAF85B5E9E50E10CC673830CAC69BN6ACM" TargetMode="External"/><Relationship Id="rId103" Type="http://schemas.openxmlformats.org/officeDocument/2006/relationships/hyperlink" Target="consultantplus://offline/ref=072D9DE3A619468D7C5754A9CA3CEDCA86BE676925AD9D1E42C245B91721B19249767A33ED2AF41941171E095FAF85B5E9E50E10CC673830CAC69BN6ACM" TargetMode="External"/><Relationship Id="rId108" Type="http://schemas.openxmlformats.org/officeDocument/2006/relationships/hyperlink" Target="consultantplus://offline/ref=072D9DE3A619468D7C5754A9CA3CEDCA86BE67692BA9991F44C245B91721B19249767A33ED2AF41941171E0D5FAF85B5E9E50E10CC673830CAC69BN6ACM" TargetMode="External"/><Relationship Id="rId124" Type="http://schemas.openxmlformats.org/officeDocument/2006/relationships/hyperlink" Target="consultantplus://offline/ref=072D9DE3A619468D7C5754A9CA3CEDCA86BE676923AC921F49CA18B31F78BD904E792524EA63F81841171F0F51F080A0F8BD0115D578392ED6C4996DN1A5M" TargetMode="External"/><Relationship Id="rId54" Type="http://schemas.openxmlformats.org/officeDocument/2006/relationships/hyperlink" Target="consultantplus://offline/ref=072D9DE3A619468D7C5754A9CA3CEDCA86BE676921AD9A1B45C245B91721B19249767A33ED2AF41941171F095FAF85B5E9E50E10CC673830CAC69BN6ACM" TargetMode="External"/><Relationship Id="rId70" Type="http://schemas.openxmlformats.org/officeDocument/2006/relationships/hyperlink" Target="consultantplus://offline/ref=072D9DE3A619468D7C5754A9CA3CEDCA86BE676923AD9A1848C818B31F78BD904E792524EA63F81841171F0C56F080A0F8BD0115D578392ED6C4996DN1A5M" TargetMode="External"/><Relationship Id="rId75" Type="http://schemas.openxmlformats.org/officeDocument/2006/relationships/hyperlink" Target="consultantplus://offline/ref=072D9DE3A619468D7C5754A9CA3CEDCA86BE676923AD9C1F43CD18B31F78BD904E792524EA63F81841171D0F57F080A0F8BD0115D578392ED6C4996DN1A5M" TargetMode="External"/><Relationship Id="rId91" Type="http://schemas.openxmlformats.org/officeDocument/2006/relationships/hyperlink" Target="consultantplus://offline/ref=072D9DE3A619468D7C5754A9CA3CEDCA86BE676925AD9D1E42C245B91721B19249767A33ED2AF41941171F095FAF85B5E9E50E10CC673830CAC69BN6ACM" TargetMode="External"/><Relationship Id="rId96" Type="http://schemas.openxmlformats.org/officeDocument/2006/relationships/hyperlink" Target="consultantplus://offline/ref=072D9DE3A619468D7C5754A9CA3CEDCA86BE67692BA9991F44C245B91721B19249767A33ED2AF41941171E0E5FAF85B5E9E50E10CC673830CAC69BN6ACM" TargetMode="External"/><Relationship Id="rId1" Type="http://schemas.openxmlformats.org/officeDocument/2006/relationships/styles" Target="styles.xml"/><Relationship Id="rId6" Type="http://schemas.openxmlformats.org/officeDocument/2006/relationships/hyperlink" Target="consultantplus://offline/ref=072D9DE3A619468D7C5754A9CA3CEDCA86BE676921AD9A1B45C245B91721B19249767A33ED2AF41941171F0A5FAF85B5E9E50E10CC673830CAC69BN6ACM" TargetMode="External"/><Relationship Id="rId23" Type="http://schemas.openxmlformats.org/officeDocument/2006/relationships/hyperlink" Target="consultantplus://offline/ref=072D9DE3A619468D7C5754A9CA3CEDCA86BE676924A99C1644C245B91721B19249767A33ED2AF41941171F0A5FAF85B5E9E50E10CC673830CAC69BN6ACM" TargetMode="External"/><Relationship Id="rId28" Type="http://schemas.openxmlformats.org/officeDocument/2006/relationships/hyperlink" Target="consultantplus://offline/ref=072D9DE3A619468D7C5754A9CA3CEDCA86BE676925AD9C1E45C245B91721B19249767A33ED2AF41941171F0A5FAF85B5E9E50E10CC673830CAC69BN6ACM" TargetMode="External"/><Relationship Id="rId49" Type="http://schemas.openxmlformats.org/officeDocument/2006/relationships/hyperlink" Target="consultantplus://offline/ref=072D9DE3A619468D7C5754A9CA3CEDCA86BE676920A99F1845C245B91721B19249767A33ED2AF41941171F095FAF85B5E9E50E10CC673830CAC69BN6ACM" TargetMode="External"/><Relationship Id="rId114" Type="http://schemas.openxmlformats.org/officeDocument/2006/relationships/hyperlink" Target="consultantplus://offline/ref=072D9DE3A619468D7C5754A9CA3CEDCA86BE67692BA9991F44C245B91721B19249767A33ED2AF41941171E0B5FAF85B5E9E50E10CC673830CAC69BN6ACM" TargetMode="External"/><Relationship Id="rId119" Type="http://schemas.openxmlformats.org/officeDocument/2006/relationships/hyperlink" Target="consultantplus://offline/ref=072D9DE3A619468D7C5754A9CA3CEDCA86BE676923AD991845CA18B31F78BD904E792524EA63F81841171E0850F080A0F8BD0115D578392ED6C4996DN1A5M" TargetMode="External"/><Relationship Id="rId44" Type="http://schemas.openxmlformats.org/officeDocument/2006/relationships/hyperlink" Target="consultantplus://offline/ref=072D9DE3A619468D7C5754A9CA3CEDCA86BE676923AC931649CA18B31F78BD904E792524EA63F81841171F0F51F080A0F8BD0115D578392ED6C4996DN1A5M" TargetMode="External"/><Relationship Id="rId60" Type="http://schemas.openxmlformats.org/officeDocument/2006/relationships/hyperlink" Target="consultantplus://offline/ref=072D9DE3A619468D7C5754A9CA3CEDCA86BE676926A59E1649C245B91721B19249767A33ED2AF41941171F095FAF85B5E9E50E10CC673830CAC69BN6ACM" TargetMode="External"/><Relationship Id="rId65" Type="http://schemas.openxmlformats.org/officeDocument/2006/relationships/hyperlink" Target="consultantplus://offline/ref=072D9DE3A619468D7C5754A9CA3CEDCA86BE676925AE9D1D42C245B91721B19249767A33ED2AF41941171F0A5FAF85B5E9E50E10CC673830CAC69BN6ACM" TargetMode="External"/><Relationship Id="rId81" Type="http://schemas.openxmlformats.org/officeDocument/2006/relationships/hyperlink" Target="consultantplus://offline/ref=072D9DE3A619468D7C5754A9CA3CEDCA86BE67692BAC9C1D46C245B91721B19249767A33ED2AF41941171F085FAF85B5E9E50E10CC673830CAC69BN6ACM" TargetMode="External"/><Relationship Id="rId86" Type="http://schemas.openxmlformats.org/officeDocument/2006/relationships/hyperlink" Target="consultantplus://offline/ref=072D9DE3A619468D7C5754A9CA3CEDCA86BE676921AD9A1B45C245B91721B19249767A33ED2AF41941171F075FAF85B5E9E50E10CC673830CAC69BN6ACM" TargetMode="External"/><Relationship Id="rId13" Type="http://schemas.openxmlformats.org/officeDocument/2006/relationships/hyperlink" Target="consultantplus://offline/ref=072D9DE3A619468D7C5754A9CA3CEDCA86BE676921A5981A48C245B91721B19249767A33ED2AF41941171F0A5FAF85B5E9E50E10CC673830CAC69BN6ACM" TargetMode="External"/><Relationship Id="rId18" Type="http://schemas.openxmlformats.org/officeDocument/2006/relationships/hyperlink" Target="consultantplus://offline/ref=072D9DE3A619468D7C5754A9CA3CEDCA86BE676926A59E1649C245B91721B19249767A33ED2AF41941171F0A5FAF85B5E9E50E10CC673830CAC69BN6ACM" TargetMode="External"/><Relationship Id="rId39" Type="http://schemas.openxmlformats.org/officeDocument/2006/relationships/hyperlink" Target="consultantplus://offline/ref=072D9DE3A619468D7C5754A9CA3CEDCA86BE67692BAB931645C245B91721B19249767A33ED2AF41941171F0A5FAF85B5E9E50E10CC673830CAC69BN6ACM" TargetMode="External"/><Relationship Id="rId109" Type="http://schemas.openxmlformats.org/officeDocument/2006/relationships/hyperlink" Target="consultantplus://offline/ref=072D9DE3A619468D7C5754A9CA3CEDCA86BE676923AD9B1B40CD18B31F78BD904E792524EA63F81841171F0F5CF080A0F8BD0115D578392ED6C4996DN1A5M" TargetMode="External"/><Relationship Id="rId34" Type="http://schemas.openxmlformats.org/officeDocument/2006/relationships/hyperlink" Target="consultantplus://offline/ref=072D9DE3A619468D7C5754A9CA3CEDCA86BE67692AAC921D44C245B91721B19249767A33ED2AF41941171F0A5FAF85B5E9E50E10CC673830CAC69BN6ACM" TargetMode="External"/><Relationship Id="rId50" Type="http://schemas.openxmlformats.org/officeDocument/2006/relationships/hyperlink" Target="consultantplus://offline/ref=072D9DE3A619468D7C5754A9CA3CEDCA86BE676920A99F1845C245B91721B19249767A33ED2AF41941171F085FAF85B5E9E50E10CC673830CAC69BN6ACM" TargetMode="External"/><Relationship Id="rId55" Type="http://schemas.openxmlformats.org/officeDocument/2006/relationships/hyperlink" Target="consultantplus://offline/ref=072D9DE3A619468D7C5754A9CA3CEDCA86BE676921A49F1E47C245B91721B19249767A33ED2AF41941171E095FAF85B5E9E50E10CC673830CAC69BN6ACM" TargetMode="External"/><Relationship Id="rId76" Type="http://schemas.openxmlformats.org/officeDocument/2006/relationships/hyperlink" Target="consultantplus://offline/ref=072D9DE3A619468D7C5754A9CA3CEDCA86BE67692BA9991F44C245B91721B19249767A33ED2AF41941171F085FAF85B5E9E50E10CC673830CAC69BN6ACM" TargetMode="External"/><Relationship Id="rId97" Type="http://schemas.openxmlformats.org/officeDocument/2006/relationships/hyperlink" Target="consultantplus://offline/ref=072D9DE3A619468D7C5754A9CA3CEDCA86BE676925AD9D1E42C245B91721B19249767A33ED2AF41941171E0F5FAF85B5E9E50E10CC673830CAC69BN6ACM" TargetMode="External"/><Relationship Id="rId104" Type="http://schemas.openxmlformats.org/officeDocument/2006/relationships/hyperlink" Target="consultantplus://offline/ref=072D9DE3A619468D7C5754A9CA3CEDCA86BE676925AD9D1E42C245B91721B19249767A33ED2AF41941171E095FAF85B5E9E50E10CC673830CAC69BN6ACM" TargetMode="External"/><Relationship Id="rId120" Type="http://schemas.openxmlformats.org/officeDocument/2006/relationships/hyperlink" Target="consultantplus://offline/ref=072D9DE3A619468D7C5754A9CA3CEDCA86BE676923AD991845CA18B31F78BD904E792524EA63F81841171E0751F080A0F8BD0115D578392ED6C4996DN1A5M" TargetMode="External"/><Relationship Id="rId125" Type="http://schemas.openxmlformats.org/officeDocument/2006/relationships/hyperlink" Target="consultantplus://offline/ref=072D9DE3A619468D7C5754A9CA3CEDCA86BE676923AC931649CA18B31F78BD904E792524EA63F81841171F0F51F080A0F8BD0115D578392ED6C4996DN1A5M" TargetMode="External"/><Relationship Id="rId7" Type="http://schemas.openxmlformats.org/officeDocument/2006/relationships/hyperlink" Target="consultantplus://offline/ref=072D9DE3A619468D7C5754A9CA3CEDCA86BE676921AD9C1E40C245B91721B19249767A33ED2AF41941171F0A5FAF85B5E9E50E10CC673830CAC69BN6ACM" TargetMode="External"/><Relationship Id="rId71" Type="http://schemas.openxmlformats.org/officeDocument/2006/relationships/hyperlink" Target="consultantplus://offline/ref=072D9DE3A619468D7C5754A9CA3CEDCA86BE676923AD9B1B40CD18B31F78BD904E792524EA63F81841171F0F51F080A0F8BD0115D578392ED6C4996DN1A5M" TargetMode="External"/><Relationship Id="rId92" Type="http://schemas.openxmlformats.org/officeDocument/2006/relationships/hyperlink" Target="consultantplus://offline/ref=072D9DE3A619468D7C5754A9CA3CEDCA86BE67692BAC9C1D46C245B91721B19249767A33ED2AF41941171D0C5FAF85B5E9E50E10CC673830CAC69BN6ACM" TargetMode="External"/><Relationship Id="rId2" Type="http://schemas.microsoft.com/office/2007/relationships/stylesWithEffects" Target="stylesWithEffects.xml"/><Relationship Id="rId29" Type="http://schemas.openxmlformats.org/officeDocument/2006/relationships/hyperlink" Target="consultantplus://offline/ref=072D9DE3A619468D7C5754A9CA3CEDCA86BE676925AD9D1E42C245B91721B19249767A33ED2AF41941171F0A5FAF85B5E9E50E10CC673830CAC69BN6ACM" TargetMode="External"/><Relationship Id="rId24" Type="http://schemas.openxmlformats.org/officeDocument/2006/relationships/hyperlink" Target="consultantplus://offline/ref=072D9DE3A619468D7C5754A9CA3CEDCA86BE676924AB9D1D40C245B91721B19249767A33ED2AF41941171F0A5FAF85B5E9E50E10CC673830CAC69BN6ACM" TargetMode="External"/><Relationship Id="rId40" Type="http://schemas.openxmlformats.org/officeDocument/2006/relationships/hyperlink" Target="consultantplus://offline/ref=072D9DE3A619468D7C5754A9CA3CEDCA86BE67692BA59C1F46C245B91721B19249767A33ED2AF41941171F0A5FAF85B5E9E50E10CC673830CAC69BN6ACM" TargetMode="External"/><Relationship Id="rId45" Type="http://schemas.openxmlformats.org/officeDocument/2006/relationships/hyperlink" Target="consultantplus://offline/ref=072D9DE3A619468D7C5754A9CA3CEDCA86BE676923AD9A1848C818B31F78BD904E792524EA63F81841171F0C56F080A0F8BD0115D578392ED6C4996DN1A5M" TargetMode="External"/><Relationship Id="rId66" Type="http://schemas.openxmlformats.org/officeDocument/2006/relationships/hyperlink" Target="consultantplus://offline/ref=072D9DE3A619468D7C5754A9CA3CEDCA86BE676925AE9D1740C245B91721B19249767A33ED2AF41941171F0A5FAF85B5E9E50E10CC673830CAC69BN6ACM" TargetMode="External"/><Relationship Id="rId87" Type="http://schemas.openxmlformats.org/officeDocument/2006/relationships/hyperlink" Target="consultantplus://offline/ref=072D9DE3A619468D7C5754A9CA3CEDCA86BE67692BAC9C1D46C245B91721B19249767A33ED2AF41941171D0D5FAF85B5E9E50E10CC673830CAC69BN6ACM" TargetMode="External"/><Relationship Id="rId110" Type="http://schemas.openxmlformats.org/officeDocument/2006/relationships/hyperlink" Target="consultantplus://offline/ref=072D9DE3A619468D7C5754A9CA3CEDCA86BE676923AD9A1848C818B31F78BD904E792524EA63F81841171F0C56F080A0F8BD0115D578392ED6C4996DN1A5M" TargetMode="External"/><Relationship Id="rId115" Type="http://schemas.openxmlformats.org/officeDocument/2006/relationships/hyperlink" Target="consultantplus://offline/ref=072D9DE3A619468D7C5754A9CA3CEDCA86BE67692BA9991F44C245B91721B19249767A33ED2AF41941171E095FAF85B5E9E50E10CC673830CAC69BN6ACM" TargetMode="External"/><Relationship Id="rId61" Type="http://schemas.openxmlformats.org/officeDocument/2006/relationships/hyperlink" Target="consultantplus://offline/ref=072D9DE3A619468D7C5754A9CA3CEDCA86BE676927A4981F41C245B91721B19249767A33ED2AF41941171F085FAF85B5E9E50E10CC673830CAC69BN6ACM" TargetMode="External"/><Relationship Id="rId82" Type="http://schemas.openxmlformats.org/officeDocument/2006/relationships/hyperlink" Target="consultantplus://offline/ref=072D9DE3A619468D7C5754A9CA3CEDCA86BE67692BAC9C1D46C245B91721B19249767A33ED2AF41941171D0F5FAF85B5E9E50E10CC673830CAC69BN6ACM" TargetMode="External"/><Relationship Id="rId19" Type="http://schemas.openxmlformats.org/officeDocument/2006/relationships/hyperlink" Target="consultantplus://offline/ref=072D9DE3A619468D7C5754A9CA3CEDCA86BE676927AF9C1D49C245B91721B19249767A33ED2AF41941171F0A5FAF85B5E9E50E10CC673830CAC69BN6ACM" TargetMode="External"/><Relationship Id="rId14" Type="http://schemas.openxmlformats.org/officeDocument/2006/relationships/hyperlink" Target="consultantplus://offline/ref=072D9DE3A619468D7C5754A9CA3CEDCA86BE676926AE981941C245B91721B19249767A33ED2AF41941171F0A5FAF85B5E9E50E10CC673830CAC69BN6ACM" TargetMode="External"/><Relationship Id="rId30" Type="http://schemas.openxmlformats.org/officeDocument/2006/relationships/hyperlink" Target="consultantplus://offline/ref=072D9DE3A619468D7C5754A9CA3CEDCA86BE676925AD931D42C245B91721B19249767A33ED2AF41941171F0A5FAF85B5E9E50E10CC673830CAC69BN6ACM" TargetMode="External"/><Relationship Id="rId35" Type="http://schemas.openxmlformats.org/officeDocument/2006/relationships/hyperlink" Target="consultantplus://offline/ref=072D9DE3A619468D7C5754A9CA3CEDCA86BE67692AA89A1941C245B91721B19249767A33ED2AF41941171F0A5FAF85B5E9E50E10CC673830CAC69BN6ACM" TargetMode="External"/><Relationship Id="rId56" Type="http://schemas.openxmlformats.org/officeDocument/2006/relationships/hyperlink" Target="consultantplus://offline/ref=072D9DE3A619468D7C5754A9CA3CEDCA86BE676921A5981A48C245B91721B19249767A33ED2AF41941171F0A5FAF85B5E9E50E10CC673830CAC69BN6ACM" TargetMode="External"/><Relationship Id="rId77" Type="http://schemas.openxmlformats.org/officeDocument/2006/relationships/hyperlink" Target="consultantplus://offline/ref=072D9DE3A619468D7C5754A9CA3CEDCA86BE676923AD9C1F43CD18B31F78BD904E792524EA63F81841171D0F57F080A0F8BD0115D578392ED6C4996DN1A5M" TargetMode="External"/><Relationship Id="rId100" Type="http://schemas.openxmlformats.org/officeDocument/2006/relationships/hyperlink" Target="consultantplus://offline/ref=072D9DE3A619468D7C5754A9CA3CEDCA86BE676925AD9D1E42C245B91721B19249767A33ED2AF41941171E095FAF85B5E9E50E10CC673830CAC69BN6ACM" TargetMode="External"/><Relationship Id="rId105" Type="http://schemas.openxmlformats.org/officeDocument/2006/relationships/hyperlink" Target="consultantplus://offline/ref=072D9DE3A619468D7C5754A9CA3CEDCA86BE67692BAC9C1D46C245B91721B19249767A33ED2AF41941171D0B5FAF85B5E9E50E10CC673830CAC69BN6ACM" TargetMode="External"/><Relationship Id="rId126" Type="http://schemas.openxmlformats.org/officeDocument/2006/relationships/fontTable" Target="fontTable.xml"/><Relationship Id="rId8" Type="http://schemas.openxmlformats.org/officeDocument/2006/relationships/hyperlink" Target="consultantplus://offline/ref=072D9DE3A619468D7C5754A9CA3CEDCA86BE676921A49F1E47C245B91721B19249767A33ED2AF41941171E095FAF85B5E9E50E10CC673830CAC69BN6ACM" TargetMode="External"/><Relationship Id="rId51" Type="http://schemas.openxmlformats.org/officeDocument/2006/relationships/hyperlink" Target="consultantplus://offline/ref=072D9DE3A619468D7C5754A9CA3CEDCA86BE676920A99F1E44C245B91721B19249767A21ED72F81B46091E0F4AF9D4F3NBAFM" TargetMode="External"/><Relationship Id="rId72" Type="http://schemas.openxmlformats.org/officeDocument/2006/relationships/hyperlink" Target="consultantplus://offline/ref=072D9DE3A619468D7C5754A9CA3CEDCA86BE676923AD9C1F43CD18B31F78BD904E792524F863A0144310010E54E5D6F1BENEABM" TargetMode="External"/><Relationship Id="rId93" Type="http://schemas.openxmlformats.org/officeDocument/2006/relationships/hyperlink" Target="consultantplus://offline/ref=072D9DE3A619468D7C5754A9CA3CEDCA86BE67692BA9991F44C245B91721B19249767A33ED2AF41941171F065FAF85B5E9E50E10CC673830CAC69BN6ACM" TargetMode="External"/><Relationship Id="rId98" Type="http://schemas.openxmlformats.org/officeDocument/2006/relationships/hyperlink" Target="consultantplus://offline/ref=072D9DE3A619468D7C5754A9CA3CEDCA86BE676925AD9D1E42C245B91721B19249767A33ED2AF41941171E095FAF85B5E9E50E10CC673830CAC69BN6ACM" TargetMode="External"/><Relationship Id="rId121" Type="http://schemas.openxmlformats.org/officeDocument/2006/relationships/hyperlink" Target="consultantplus://offline/ref=072D9DE3A619468D7C5754A9CA3CEDCA86BE67692BA59C1F46C245B91721B19249767A33ED2AF41941171F0A5FAF85B5E9E50E10CC673830CAC69BN6ACM" TargetMode="External"/><Relationship Id="rId3" Type="http://schemas.openxmlformats.org/officeDocument/2006/relationships/settings" Target="settings.xml"/><Relationship Id="rId25" Type="http://schemas.openxmlformats.org/officeDocument/2006/relationships/hyperlink" Target="consultantplus://offline/ref=072D9DE3A619468D7C5754A9CA3CEDCA86BE676924A49F1E42C245B91721B19249767A33ED2AF41941171F0A5FAF85B5E9E50E10CC673830CAC69BN6ACM" TargetMode="External"/><Relationship Id="rId46" Type="http://schemas.openxmlformats.org/officeDocument/2006/relationships/hyperlink" Target="consultantplus://offline/ref=072D9DE3A619468D7C5754A9CA3CEDCA86BE676923AD9B1B40CD18B31F78BD904E792524EA63F81841171F0F51F080A0F8BD0115D578392ED6C4996DN1A5M" TargetMode="External"/><Relationship Id="rId67" Type="http://schemas.openxmlformats.org/officeDocument/2006/relationships/hyperlink" Target="consultantplus://offline/ref=072D9DE3A619468D7C5754A9CA3CEDCA86BE676925AB9F1F49C245B91721B19249767A33ED2AF41941171F095FAF85B5E9E50E10CC673830CAC69BN6ACM" TargetMode="External"/><Relationship Id="rId116" Type="http://schemas.openxmlformats.org/officeDocument/2006/relationships/hyperlink" Target="consultantplus://offline/ref=072D9DE3A619468D7C5754A9CA3CEDCA86BE67692BA9991F44C245B91721B19249767A33ED2AF41941171E085FAF85B5E9E50E10CC673830CAC69BN6ACM" TargetMode="External"/><Relationship Id="rId20" Type="http://schemas.openxmlformats.org/officeDocument/2006/relationships/hyperlink" Target="consultantplus://offline/ref=072D9DE3A619468D7C5754A9CA3CEDCA86BE676927A4981F41C245B91721B19249767A33ED2AF41941171F0A5FAF85B5E9E50E10CC673830CAC69BN6ACM" TargetMode="External"/><Relationship Id="rId41" Type="http://schemas.openxmlformats.org/officeDocument/2006/relationships/hyperlink" Target="consultantplus://offline/ref=072D9DE3A619468D7C5754A9CA3CEDCA86BE676923AC991749CA18B31F78BD904E792524EA63F81841171F0F51F080A0F8BD0115D578392ED6C4996DN1A5M" TargetMode="External"/><Relationship Id="rId62" Type="http://schemas.openxmlformats.org/officeDocument/2006/relationships/hyperlink" Target="consultantplus://offline/ref=072D9DE3A619468D7C5754A9CA3CEDCA86BE676924AB9D1D40C245B91721B19249767A33ED2AF41941171F095FAF85B5E9E50E10CC673830CAC69BN6ACM" TargetMode="External"/><Relationship Id="rId83" Type="http://schemas.openxmlformats.org/officeDocument/2006/relationships/hyperlink" Target="consultantplus://offline/ref=072D9DE3A619468D7C5754A9CA3CEDCA86BE676921AD9A1B45C245B91721B19249767A33ED2AF41941171F065FAF85B5E9E50E10CC673830CAC69BN6ACM" TargetMode="External"/><Relationship Id="rId88" Type="http://schemas.openxmlformats.org/officeDocument/2006/relationships/hyperlink" Target="consultantplus://offline/ref=072D9DE3A619468D7C5754A9CA3CEDCA86BE676921AD9A1B45C245B91721B19249767A33ED2AF41941171F065FAF85B5E9E50E10CC673830CAC69BN6ACM" TargetMode="External"/><Relationship Id="rId111" Type="http://schemas.openxmlformats.org/officeDocument/2006/relationships/hyperlink" Target="consultantplus://offline/ref=072D9DE3A619468D7C5754A9CA3CEDCA86BE676923AD9C1F43CD18B31F78BD904E792524EA63F818411718095DF080A0F8BD0115D578392ED6C4996DN1A5M" TargetMode="External"/><Relationship Id="rId15" Type="http://schemas.openxmlformats.org/officeDocument/2006/relationships/hyperlink" Target="consultantplus://offline/ref=072D9DE3A619468D7C5754A9CA3CEDCA86BE676926A99E1647C245B91721B19249767A33ED2AF41941171F0A5FAF85B5E9E50E10CC673830CAC69BN6ACM" TargetMode="External"/><Relationship Id="rId36" Type="http://schemas.openxmlformats.org/officeDocument/2006/relationships/hyperlink" Target="consultantplus://offline/ref=072D9DE3A619468D7C5754A9CA3CEDCA86BE67692AAB921A49C245B91721B19249767A33ED2AF41941171F0A5FAF85B5E9E50E10CC673830CAC69BN6ACM" TargetMode="External"/><Relationship Id="rId57" Type="http://schemas.openxmlformats.org/officeDocument/2006/relationships/hyperlink" Target="consultantplus://offline/ref=072D9DE3A619468D7C5754A9CA3CEDCA86BE676926AE981941C245B91721B19249767A33ED2AF41941171F095FAF85B5E9E50E10CC673830CAC69BN6ACM" TargetMode="External"/><Relationship Id="rId106" Type="http://schemas.openxmlformats.org/officeDocument/2006/relationships/hyperlink" Target="consultantplus://offline/ref=072D9DE3A619468D7C5754A9CA3CEDCA86BE67692BA9991F44C245B91721B19249767A33ED2AF41941171E0D5FAF85B5E9E50E10CC673830CAC69BN6ACM" TargetMode="External"/><Relationship Id="rId127" Type="http://schemas.openxmlformats.org/officeDocument/2006/relationships/theme" Target="theme/theme1.xml"/><Relationship Id="rId10" Type="http://schemas.openxmlformats.org/officeDocument/2006/relationships/hyperlink" Target="consultantplus://offline/ref=072D9DE3A619468D7C5754A9CA3CEDCA86BE676921A99E1D49C245B91721B19249767A33ED2AF41941171F0A5FAF85B5E9E50E10CC673830CAC69BN6ACM" TargetMode="External"/><Relationship Id="rId31" Type="http://schemas.openxmlformats.org/officeDocument/2006/relationships/hyperlink" Target="consultantplus://offline/ref=072D9DE3A619468D7C5754A9CA3CEDCA86BE676925AE9D1D42C245B91721B19249767A33ED2AF41941171F0A5FAF85B5E9E50E10CC673830CAC69BN6ACM" TargetMode="External"/><Relationship Id="rId52" Type="http://schemas.openxmlformats.org/officeDocument/2006/relationships/hyperlink" Target="consultantplus://offline/ref=072D9DE3A619468D7C5754A9CA3CEDCA86BE676927A4981F41C245B91721B19249767A33ED2AF41941171F095FAF85B5E9E50E10CC673830CAC69BN6ACM" TargetMode="External"/><Relationship Id="rId73" Type="http://schemas.openxmlformats.org/officeDocument/2006/relationships/hyperlink" Target="consultantplus://offline/ref=072D9DE3A619468D7C5754A9CA3CEDCA86BE676925AB9F1F49C245B91721B19249767A33ED2AF41941171F085FAF85B5E9E50E10CC673830CAC69BN6ACM" TargetMode="External"/><Relationship Id="rId78" Type="http://schemas.openxmlformats.org/officeDocument/2006/relationships/hyperlink" Target="consultantplus://offline/ref=072D9DE3A619468D7C5754A9CA3CEDCA86BE676923AC921C43CC18B31F78BD904E792524EA63F81841171F0D51F080A0F8BD0115D578392ED6C4996DN1A5M" TargetMode="External"/><Relationship Id="rId94" Type="http://schemas.openxmlformats.org/officeDocument/2006/relationships/hyperlink" Target="consultantplus://offline/ref=072D9DE3A619468D7C5754A9CA3CEDCA86BE676925AD9D1E42C245B91721B19249767A33ED2AF41941171F075FAF85B5E9E50E10CC673830CAC69BN6ACM" TargetMode="External"/><Relationship Id="rId99" Type="http://schemas.openxmlformats.org/officeDocument/2006/relationships/hyperlink" Target="consultantplus://offline/ref=072D9DE3A619468D7C5754A9CA3CEDCA86BE676921AD9A1B45C245B91721B19249767A33ED2AF41941171E0E5FAF85B5E9E50E10CC673830CAC69BN6ACM" TargetMode="External"/><Relationship Id="rId101" Type="http://schemas.openxmlformats.org/officeDocument/2006/relationships/hyperlink" Target="consultantplus://offline/ref=072D9DE3A619468D7C5754A9CA3CEDCA86BE676925AD9D1E42C245B91721B19249767A33ED2AF41941171E095FAF85B5E9E50E10CC673830CAC69BN6ACM" TargetMode="External"/><Relationship Id="rId122" Type="http://schemas.openxmlformats.org/officeDocument/2006/relationships/hyperlink" Target="consultantplus://offline/ref=072D9DE3A619468D7C5754A9CA3CEDCA86BE676923AC991749CA18B31F78BD904E792524EA63F81841171F0F51F080A0F8BD0115D578392ED6C4996DN1A5M" TargetMode="External"/><Relationship Id="rId4" Type="http://schemas.openxmlformats.org/officeDocument/2006/relationships/webSettings" Target="webSettings.xml"/><Relationship Id="rId9" Type="http://schemas.openxmlformats.org/officeDocument/2006/relationships/hyperlink" Target="consultantplus://offline/ref=072D9DE3A619468D7C5754A9CA3CEDCA86BE676921AE9F1C49C245B91721B19249767A33ED2AF41941171F0A5FAF85B5E9E50E10CC673830CAC69BN6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7360</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Ярцева Галина Николаевна</dc:creator>
  <cp:lastModifiedBy>Ярцева Галина Николаевна</cp:lastModifiedBy>
  <cp:revision>1</cp:revision>
  <dcterms:created xsi:type="dcterms:W3CDTF">2023-10-27T12:00:00Z</dcterms:created>
  <dcterms:modified xsi:type="dcterms:W3CDTF">2023-10-27T12:00:00Z</dcterms:modified>
</cp:coreProperties>
</file>