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25" w:rsidRPr="002531BF" w:rsidRDefault="00463C25" w:rsidP="002531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1B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63C25" w:rsidRPr="002531BF" w:rsidRDefault="00463C25" w:rsidP="002531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1BF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785563">
        <w:rPr>
          <w:rFonts w:ascii="Times New Roman" w:hAnsi="Times New Roman" w:cs="Times New Roman"/>
          <w:b/>
          <w:sz w:val="28"/>
          <w:szCs w:val="28"/>
        </w:rPr>
        <w:t xml:space="preserve">плановой камеральной </w:t>
      </w:r>
      <w:r w:rsidR="00067989">
        <w:rPr>
          <w:rFonts w:ascii="Times New Roman" w:hAnsi="Times New Roman" w:cs="Times New Roman"/>
          <w:b/>
          <w:sz w:val="28"/>
          <w:szCs w:val="28"/>
        </w:rPr>
        <w:t>проверки полноты и достоверности отчетности о ре</w:t>
      </w:r>
      <w:r w:rsidR="00785563">
        <w:rPr>
          <w:rFonts w:ascii="Times New Roman" w:hAnsi="Times New Roman" w:cs="Times New Roman"/>
          <w:b/>
          <w:sz w:val="28"/>
          <w:szCs w:val="28"/>
        </w:rPr>
        <w:t>ализации муниципальных программ, отчета о достижении показателей результативности администрации Приреченского</w:t>
      </w:r>
      <w:r w:rsidR="0006798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Верхнемамонского муниципального района Воронежской области.</w:t>
      </w:r>
    </w:p>
    <w:p w:rsidR="009D7B16" w:rsidRDefault="009D7B16" w:rsidP="009D7B16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563" w:rsidRPr="00785563" w:rsidRDefault="00785563" w:rsidP="00785563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Главным специалистом по осуществлению внутреннего муниципального финансового контроля администрации Верхнемамонского муниципального района </w:t>
      </w:r>
      <w:r w:rsidRPr="00842BA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планом контрольных мероприятий по осуществлению внутреннего муниципального финансового контроля на 2023 год, распоряжением главы администрации Верхнемамонского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20.03.2023 №72-р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549">
        <w:rPr>
          <w:rFonts w:ascii="Times New Roman" w:hAnsi="Times New Roman" w:cs="Times New Roman"/>
          <w:sz w:val="28"/>
          <w:szCs w:val="28"/>
        </w:rPr>
        <w:t xml:space="preserve">проведена </w:t>
      </w:r>
      <w:r>
        <w:rPr>
          <w:rFonts w:ascii="Times New Roman" w:hAnsi="Times New Roman" w:cs="Times New Roman"/>
          <w:sz w:val="28"/>
          <w:szCs w:val="28"/>
        </w:rPr>
        <w:t>плановая камеральная</w:t>
      </w:r>
      <w:r w:rsidRPr="00721549">
        <w:rPr>
          <w:rFonts w:ascii="Times New Roman" w:hAnsi="Times New Roman" w:cs="Times New Roman"/>
          <w:sz w:val="28"/>
          <w:szCs w:val="28"/>
        </w:rPr>
        <w:t xml:space="preserve"> проверка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563">
        <w:rPr>
          <w:rFonts w:ascii="Times New Roman" w:hAnsi="Times New Roman" w:cs="Times New Roman"/>
          <w:sz w:val="28"/>
          <w:szCs w:val="28"/>
        </w:rPr>
        <w:t xml:space="preserve">достоверности отчетности о реализации муниципальных программ, отчета о достижении показателей результативности администрации Приреченского сельского поселения Верхнемамонского муниципального района Воронежской области. </w:t>
      </w:r>
      <w:proofErr w:type="gramEnd"/>
    </w:p>
    <w:p w:rsidR="00785563" w:rsidRPr="00721549" w:rsidRDefault="00785563" w:rsidP="00785563">
      <w:pPr>
        <w:tabs>
          <w:tab w:val="left" w:pos="6888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549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енный период: 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721549">
        <w:rPr>
          <w:rFonts w:ascii="Times New Roman" w:hAnsi="Times New Roman" w:cs="Times New Roman"/>
          <w:sz w:val="28"/>
          <w:szCs w:val="28"/>
        </w:rPr>
        <w:t>.</w:t>
      </w:r>
    </w:p>
    <w:p w:rsidR="009D7B16" w:rsidRDefault="009D7B16" w:rsidP="009D7B16">
      <w:pPr>
        <w:tabs>
          <w:tab w:val="left" w:pos="6888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721549">
        <w:rPr>
          <w:rFonts w:ascii="Times New Roman" w:hAnsi="Times New Roman" w:cs="Times New Roman"/>
          <w:sz w:val="28"/>
          <w:szCs w:val="28"/>
        </w:rPr>
        <w:t xml:space="preserve">плановой </w:t>
      </w:r>
      <w:r w:rsidR="002531BF">
        <w:rPr>
          <w:rFonts w:ascii="Times New Roman" w:hAnsi="Times New Roman" w:cs="Times New Roman"/>
          <w:sz w:val="28"/>
          <w:szCs w:val="28"/>
        </w:rPr>
        <w:t>камеральной</w:t>
      </w:r>
      <w:r w:rsidRPr="00721549">
        <w:rPr>
          <w:rFonts w:ascii="Times New Roman" w:hAnsi="Times New Roman" w:cs="Times New Roman"/>
          <w:sz w:val="28"/>
          <w:szCs w:val="28"/>
        </w:rPr>
        <w:t xml:space="preserve"> проверки </w:t>
      </w:r>
      <w:r>
        <w:rPr>
          <w:rFonts w:ascii="Times New Roman" w:hAnsi="Times New Roman" w:cs="Times New Roman"/>
          <w:sz w:val="28"/>
          <w:szCs w:val="28"/>
        </w:rPr>
        <w:t xml:space="preserve">составлен акт контрольного мероприятия от </w:t>
      </w:r>
      <w:r w:rsidR="00785563">
        <w:rPr>
          <w:rFonts w:ascii="Times New Roman" w:hAnsi="Times New Roman" w:cs="Times New Roman"/>
          <w:sz w:val="28"/>
          <w:szCs w:val="28"/>
        </w:rPr>
        <w:t>06.04.2023 №4</w:t>
      </w:r>
      <w:r w:rsidRPr="00721549">
        <w:rPr>
          <w:rFonts w:ascii="Times New Roman" w:hAnsi="Times New Roman" w:cs="Times New Roman"/>
          <w:sz w:val="28"/>
          <w:szCs w:val="28"/>
        </w:rPr>
        <w:t>.</w:t>
      </w:r>
    </w:p>
    <w:p w:rsidR="00FF669D" w:rsidRDefault="00785563" w:rsidP="00785563">
      <w:pPr>
        <w:tabs>
          <w:tab w:val="left" w:pos="6888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</w:t>
      </w:r>
      <w:r>
        <w:rPr>
          <w:rFonts w:ascii="Times New Roman" w:hAnsi="Times New Roman" w:cs="Times New Roman"/>
          <w:sz w:val="28"/>
          <w:szCs w:val="28"/>
        </w:rPr>
        <w:t xml:space="preserve">ринято решение о наличии оснований для направления представления </w:t>
      </w:r>
      <w:r>
        <w:rPr>
          <w:rFonts w:ascii="Times New Roman" w:hAnsi="Times New Roman" w:cs="Times New Roman"/>
          <w:sz w:val="28"/>
          <w:szCs w:val="28"/>
        </w:rPr>
        <w:t>администрации Приреченского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B16" w:rsidRDefault="00FF669D" w:rsidP="00785563">
      <w:pPr>
        <w:tabs>
          <w:tab w:val="left" w:pos="6888"/>
        </w:tabs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785563">
        <w:rPr>
          <w:rFonts w:ascii="Times New Roman" w:hAnsi="Times New Roman" w:cs="Times New Roman"/>
          <w:sz w:val="28"/>
          <w:szCs w:val="28"/>
        </w:rPr>
        <w:t xml:space="preserve">Представление от </w:t>
      </w:r>
      <w:r w:rsidR="00785563">
        <w:rPr>
          <w:rFonts w:ascii="Times New Roman" w:hAnsi="Times New Roman" w:cs="Times New Roman"/>
          <w:sz w:val="28"/>
          <w:szCs w:val="28"/>
        </w:rPr>
        <w:t>06.04</w:t>
      </w:r>
      <w:r w:rsidR="00785563">
        <w:rPr>
          <w:rFonts w:ascii="Times New Roman" w:hAnsi="Times New Roman" w:cs="Times New Roman"/>
          <w:sz w:val="28"/>
          <w:szCs w:val="28"/>
        </w:rPr>
        <w:t>.2023 №</w:t>
      </w:r>
      <w:r w:rsidR="00785563">
        <w:rPr>
          <w:rFonts w:ascii="Times New Roman" w:hAnsi="Times New Roman" w:cs="Times New Roman"/>
          <w:sz w:val="28"/>
          <w:szCs w:val="28"/>
        </w:rPr>
        <w:t>1082</w:t>
      </w:r>
      <w:r w:rsidR="00785563">
        <w:rPr>
          <w:rFonts w:ascii="Times New Roman" w:hAnsi="Times New Roman" w:cs="Times New Roman"/>
          <w:sz w:val="28"/>
          <w:szCs w:val="28"/>
        </w:rPr>
        <w:t xml:space="preserve">/20 </w:t>
      </w:r>
      <w:r>
        <w:rPr>
          <w:rFonts w:ascii="Times New Roman" w:hAnsi="Times New Roman" w:cs="Times New Roman"/>
          <w:sz w:val="28"/>
          <w:szCs w:val="28"/>
        </w:rPr>
        <w:t>объектом контроля исполнено в срок.</w:t>
      </w:r>
    </w:p>
    <w:p w:rsidR="00E428BB" w:rsidRDefault="00E428BB"/>
    <w:sectPr w:rsidR="00E428BB" w:rsidSect="00C0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7B16"/>
    <w:rsid w:val="00067989"/>
    <w:rsid w:val="00240045"/>
    <w:rsid w:val="002531BF"/>
    <w:rsid w:val="0025354F"/>
    <w:rsid w:val="00296032"/>
    <w:rsid w:val="00427B2A"/>
    <w:rsid w:val="00445C55"/>
    <w:rsid w:val="00463C25"/>
    <w:rsid w:val="004F1B6B"/>
    <w:rsid w:val="00785563"/>
    <w:rsid w:val="007D23B7"/>
    <w:rsid w:val="009D7B16"/>
    <w:rsid w:val="00AD509B"/>
    <w:rsid w:val="00B54AAA"/>
    <w:rsid w:val="00BB63D8"/>
    <w:rsid w:val="00C023BD"/>
    <w:rsid w:val="00C12538"/>
    <w:rsid w:val="00C53EA6"/>
    <w:rsid w:val="00C810AD"/>
    <w:rsid w:val="00E428BB"/>
    <w:rsid w:val="00FA0483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C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Elfimova</dc:creator>
  <cp:keywords/>
  <dc:description/>
  <cp:lastModifiedBy>Елфимова Юлия Хайдаровна</cp:lastModifiedBy>
  <cp:revision>20</cp:revision>
  <dcterms:created xsi:type="dcterms:W3CDTF">2022-01-17T11:33:00Z</dcterms:created>
  <dcterms:modified xsi:type="dcterms:W3CDTF">2023-07-14T07:31:00Z</dcterms:modified>
</cp:coreProperties>
</file>