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782" w:rsidRPr="001D20DC" w:rsidRDefault="00C10782" w:rsidP="00AB3121">
      <w:pPr>
        <w:shd w:val="clear" w:color="auto" w:fill="FFFFFF"/>
        <w:spacing w:after="150" w:line="300" w:lineRule="atLeast"/>
        <w:jc w:val="center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Уведомление</w:t>
      </w:r>
    </w:p>
    <w:p w:rsidR="00C10782" w:rsidRPr="001D20DC" w:rsidRDefault="00C10782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Настоящим администрация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 муниципального района</w:t>
      </w:r>
      <w:r w:rsidRPr="001D20DC">
        <w:rPr>
          <w:rFonts w:ascii="Ubuntu" w:eastAsia="Times New Roman" w:hAnsi="Ubuntu" w:cs="Helvetica"/>
          <w:sz w:val="28"/>
          <w:szCs w:val="28"/>
        </w:rPr>
        <w:t xml:space="preserve"> уведомляет о проведении  публичных консультаций в целях проведения оценки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830AED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Pr="001D20DC">
        <w:rPr>
          <w:rFonts w:ascii="Ubuntu" w:eastAsia="Times New Roman" w:hAnsi="Ubuntu" w:cs="Helvetica"/>
          <w:sz w:val="28"/>
          <w:szCs w:val="28"/>
        </w:rPr>
        <w:t>регулирующего воздействия  проекта нормативного правового акта.</w:t>
      </w:r>
    </w:p>
    <w:p w:rsidR="00A04D5A" w:rsidRPr="001D20DC" w:rsidRDefault="00A04D5A" w:rsidP="00C10782">
      <w:pPr>
        <w:shd w:val="clear" w:color="auto" w:fill="FFFFFF"/>
        <w:spacing w:after="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</w:p>
    <w:p w:rsidR="0059283C" w:rsidRDefault="001D20DC" w:rsidP="0059283C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r w:rsidRPr="0059283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gramStart"/>
      <w:r w:rsidR="00C10782" w:rsidRPr="0059283C">
        <w:rPr>
          <w:rFonts w:ascii="Times New Roman" w:hAnsi="Times New Roman" w:cs="Times New Roman"/>
          <w:bCs/>
          <w:sz w:val="28"/>
          <w:szCs w:val="28"/>
        </w:rPr>
        <w:t>Проект акта</w:t>
      </w:r>
      <w:r w:rsidR="00713DDD" w:rsidRPr="0059283C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Верхнемамонского</w:t>
      </w:r>
      <w:proofErr w:type="spellEnd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</w:t>
      </w:r>
      <w:r w:rsid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.</w:t>
      </w:r>
      <w:proofErr w:type="gramEnd"/>
    </w:p>
    <w:p w:rsidR="00C10782" w:rsidRPr="001D20DC" w:rsidRDefault="0059283C" w:rsidP="001C4D5B">
      <w:pPr>
        <w:spacing w:after="0"/>
        <w:jc w:val="both"/>
        <w:outlineLvl w:val="0"/>
        <w:rPr>
          <w:rFonts w:ascii="Ubuntu" w:eastAsia="Times New Roman" w:hAnsi="Ubuntu" w:cs="Helvetica"/>
          <w:sz w:val="28"/>
          <w:szCs w:val="28"/>
        </w:rPr>
      </w:pPr>
      <w:r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r w:rsidR="00713DDD">
        <w:rPr>
          <w:rFonts w:ascii="Arial" w:eastAsia="Times New Roman" w:hAnsi="Arial" w:cs="Arial"/>
          <w:b/>
          <w:sz w:val="24"/>
          <w:szCs w:val="24"/>
        </w:rPr>
        <w:t xml:space="preserve">           </w:t>
      </w:r>
      <w:r w:rsidR="00C10782" w:rsidRPr="001D20DC">
        <w:rPr>
          <w:rFonts w:ascii="Ubuntu" w:eastAsia="Times New Roman" w:hAnsi="Ubuntu" w:cs="Helvetica"/>
          <w:b/>
          <w:bCs/>
          <w:sz w:val="28"/>
          <w:szCs w:val="28"/>
        </w:rPr>
        <w:t>Разработчик акта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:</w:t>
      </w:r>
    </w:p>
    <w:p w:rsidR="00C10782" w:rsidRPr="001D20DC" w:rsidRDefault="00987B9A" w:rsidP="0059283C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Отдел 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экономического развития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администрации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>Верхнемамонского муниципального района</w:t>
      </w:r>
      <w:r w:rsidR="0000706F">
        <w:rPr>
          <w:rFonts w:ascii="Ubuntu" w:eastAsia="Times New Roman" w:hAnsi="Ubuntu" w:cs="Helvetica"/>
          <w:sz w:val="28"/>
          <w:szCs w:val="28"/>
        </w:rPr>
        <w:t xml:space="preserve">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Воронежской области</w:t>
      </w:r>
    </w:p>
    <w:p w:rsidR="00C10782" w:rsidRPr="001D20DC" w:rsidRDefault="00C10782" w:rsidP="0059283C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ind w:left="0" w:firstLine="0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 xml:space="preserve">Сроки проведения публичных консультаций:   </w:t>
      </w:r>
    </w:p>
    <w:p w:rsidR="00C10782" w:rsidRPr="001D20DC" w:rsidRDefault="00373797" w:rsidP="00987B9A">
      <w:pPr>
        <w:shd w:val="clear" w:color="auto" w:fill="FFFFFF"/>
        <w:spacing w:after="150" w:line="300" w:lineRule="atLeast"/>
        <w:ind w:left="720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bCs/>
          <w:sz w:val="28"/>
          <w:szCs w:val="28"/>
        </w:rPr>
        <w:t>20</w:t>
      </w:r>
      <w:r w:rsidR="00987B9A" w:rsidRPr="00B978D2">
        <w:rPr>
          <w:rFonts w:ascii="Ubuntu" w:eastAsia="Times New Roman" w:hAnsi="Ubuntu" w:cs="Helvetica"/>
          <w:bCs/>
          <w:sz w:val="28"/>
          <w:szCs w:val="28"/>
        </w:rPr>
        <w:t>.0</w:t>
      </w:r>
      <w:r>
        <w:rPr>
          <w:rFonts w:ascii="Ubuntu" w:eastAsia="Times New Roman" w:hAnsi="Ubuntu" w:cs="Helvetica"/>
          <w:bCs/>
          <w:sz w:val="28"/>
          <w:szCs w:val="28"/>
        </w:rPr>
        <w:t>3</w:t>
      </w:r>
      <w:r w:rsidR="00987B9A" w:rsidRPr="00B978D2">
        <w:rPr>
          <w:rFonts w:ascii="Ubuntu" w:eastAsia="Times New Roman" w:hAnsi="Ubuntu" w:cs="Helvetica"/>
          <w:bCs/>
          <w:sz w:val="28"/>
          <w:szCs w:val="28"/>
        </w:rPr>
        <w:t>.</w:t>
      </w:r>
      <w:r w:rsidR="00B978D2" w:rsidRPr="00B978D2">
        <w:rPr>
          <w:rFonts w:ascii="Ubuntu" w:eastAsia="Times New Roman" w:hAnsi="Ubuntu" w:cs="Helvetica"/>
          <w:sz w:val="28"/>
          <w:szCs w:val="28"/>
        </w:rPr>
        <w:t>202</w:t>
      </w:r>
      <w:r>
        <w:rPr>
          <w:rFonts w:ascii="Ubuntu" w:eastAsia="Times New Roman" w:hAnsi="Ubuntu" w:cs="Helvetica"/>
          <w:sz w:val="28"/>
          <w:szCs w:val="28"/>
        </w:rPr>
        <w:t>3</w:t>
      </w:r>
      <w:r w:rsidR="00C10782" w:rsidRPr="00B978D2">
        <w:rPr>
          <w:rFonts w:ascii="Ubuntu" w:eastAsia="Times New Roman" w:hAnsi="Ubuntu" w:cs="Helvetica"/>
          <w:sz w:val="28"/>
          <w:szCs w:val="28"/>
        </w:rPr>
        <w:t xml:space="preserve"> г.– </w:t>
      </w:r>
      <w:r>
        <w:rPr>
          <w:rFonts w:ascii="Ubuntu" w:eastAsia="Times New Roman" w:hAnsi="Ubuntu" w:cs="Helvetica"/>
          <w:sz w:val="28"/>
          <w:szCs w:val="28"/>
        </w:rPr>
        <w:t>29.03</w:t>
      </w:r>
      <w:r w:rsidR="00B978D2" w:rsidRPr="00B978D2">
        <w:rPr>
          <w:rFonts w:ascii="Ubuntu" w:eastAsia="Times New Roman" w:hAnsi="Ubuntu" w:cs="Helvetica"/>
          <w:sz w:val="28"/>
          <w:szCs w:val="28"/>
        </w:rPr>
        <w:t>.202</w:t>
      </w:r>
      <w:r>
        <w:rPr>
          <w:rFonts w:ascii="Ubuntu" w:eastAsia="Times New Roman" w:hAnsi="Ubuntu" w:cs="Helvetica"/>
          <w:sz w:val="28"/>
          <w:szCs w:val="28"/>
        </w:rPr>
        <w:t>3</w:t>
      </w:r>
      <w:r w:rsidR="0059283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B978D2">
        <w:rPr>
          <w:rFonts w:ascii="Ubuntu" w:eastAsia="Times New Roman" w:hAnsi="Ubuntu" w:cs="Helvetica"/>
          <w:sz w:val="28"/>
          <w:szCs w:val="28"/>
        </w:rPr>
        <w:t>г.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Способ направления ответов:</w:t>
      </w:r>
    </w:p>
    <w:p w:rsidR="00C10782" w:rsidRPr="001D20DC" w:rsidRDefault="00C809E2" w:rsidP="00C10782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sz w:val="28"/>
          <w:szCs w:val="28"/>
        </w:rPr>
        <w:t xml:space="preserve">     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Направление по электронной почте на адрес 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Economotdel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vmamon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govvrn</w:t>
      </w:r>
      <w:proofErr w:type="spellEnd"/>
      <w:r w:rsidR="000D6D03" w:rsidRPr="001D20DC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0D6D03" w:rsidRPr="001D20DC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в виде прикрепленного файла</w:t>
      </w:r>
    </w:p>
    <w:p w:rsidR="00C10782" w:rsidRPr="001D20DC" w:rsidRDefault="00C10782" w:rsidP="00AB3121">
      <w:pPr>
        <w:pStyle w:val="a7"/>
        <w:numPr>
          <w:ilvl w:val="0"/>
          <w:numId w:val="3"/>
        </w:num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 w:rsidRPr="001D20DC">
        <w:rPr>
          <w:rFonts w:ascii="Ubuntu" w:eastAsia="Times New Roman" w:hAnsi="Ubuntu" w:cs="Helvetica"/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C10782" w:rsidRPr="001D20DC" w:rsidRDefault="00505E91" w:rsidP="000D6D03">
      <w:pPr>
        <w:shd w:val="clear" w:color="auto" w:fill="FFFFFF"/>
        <w:spacing w:after="150" w:line="300" w:lineRule="atLeast"/>
        <w:jc w:val="both"/>
        <w:rPr>
          <w:rFonts w:ascii="Ubuntu" w:eastAsia="Times New Roman" w:hAnsi="Ubuntu" w:cs="Helvetica"/>
          <w:sz w:val="28"/>
          <w:szCs w:val="28"/>
        </w:rPr>
      </w:pPr>
      <w:r>
        <w:rPr>
          <w:rFonts w:ascii="Ubuntu" w:eastAsia="Times New Roman" w:hAnsi="Ubuntu" w:cs="Helvetica"/>
          <w:sz w:val="28"/>
          <w:szCs w:val="28"/>
        </w:rPr>
        <w:t xml:space="preserve">       </w:t>
      </w:r>
      <w:proofErr w:type="spellStart"/>
      <w:r>
        <w:rPr>
          <w:rFonts w:ascii="Ubuntu" w:eastAsia="Times New Roman" w:hAnsi="Ubuntu" w:cs="Helvetica"/>
          <w:sz w:val="28"/>
          <w:szCs w:val="28"/>
        </w:rPr>
        <w:t>Курдюкова</w:t>
      </w:r>
      <w:proofErr w:type="spellEnd"/>
      <w:r>
        <w:rPr>
          <w:rFonts w:ascii="Ubuntu" w:eastAsia="Times New Roman" w:hAnsi="Ubuntu" w:cs="Helvetica"/>
          <w:sz w:val="28"/>
          <w:szCs w:val="28"/>
        </w:rPr>
        <w:t xml:space="preserve"> Н.И.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– </w:t>
      </w:r>
      <w:r>
        <w:rPr>
          <w:rFonts w:ascii="Ubuntu" w:eastAsia="Times New Roman" w:hAnsi="Ubuntu" w:cs="Helvetica"/>
          <w:sz w:val="28"/>
          <w:szCs w:val="28"/>
        </w:rPr>
        <w:t>старший инспектор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отдел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а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экономического развития  администрации 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Верхнемамонского муниципального района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 Воронежской области</w:t>
      </w:r>
      <w:r w:rsidR="000D6D03" w:rsidRPr="001D20DC">
        <w:rPr>
          <w:rFonts w:ascii="Ubuntu" w:eastAsia="Times New Roman" w:hAnsi="Ubuntu" w:cs="Helvetica"/>
          <w:sz w:val="28"/>
          <w:szCs w:val="28"/>
        </w:rPr>
        <w:t xml:space="preserve">, </w:t>
      </w:r>
      <w:r w:rsidR="00C10782" w:rsidRPr="001D20DC">
        <w:rPr>
          <w:rFonts w:ascii="Ubuntu" w:eastAsia="Times New Roman" w:hAnsi="Ubuntu" w:cs="Helvetica"/>
          <w:sz w:val="28"/>
          <w:szCs w:val="28"/>
        </w:rPr>
        <w:t xml:space="preserve">тел. </w:t>
      </w:r>
      <w:r>
        <w:rPr>
          <w:rFonts w:ascii="Ubuntu" w:eastAsia="Times New Roman" w:hAnsi="Ubuntu" w:cs="Helvetica"/>
          <w:sz w:val="28"/>
          <w:szCs w:val="28"/>
        </w:rPr>
        <w:t>5-64-09</w:t>
      </w:r>
      <w:r w:rsidR="00A04D5A" w:rsidRPr="001D20DC">
        <w:rPr>
          <w:rFonts w:ascii="Ubuntu" w:eastAsia="Times New Roman" w:hAnsi="Ubuntu" w:cs="Helvetica"/>
          <w:sz w:val="28"/>
          <w:szCs w:val="28"/>
        </w:rPr>
        <w:t xml:space="preserve"> с 8-00 до 16</w:t>
      </w:r>
      <w:r w:rsidR="00C10782" w:rsidRPr="001D20DC">
        <w:rPr>
          <w:rFonts w:ascii="Ubuntu" w:eastAsia="Times New Roman" w:hAnsi="Ubuntu" w:cs="Helvetica"/>
          <w:sz w:val="28"/>
          <w:szCs w:val="28"/>
        </w:rPr>
        <w:t>-00 по рабочим дням</w:t>
      </w:r>
      <w:r w:rsidR="000D6D03" w:rsidRPr="001D20DC">
        <w:rPr>
          <w:rFonts w:ascii="Ubuntu" w:eastAsia="Times New Roman" w:hAnsi="Ubuntu" w:cs="Helvetica"/>
          <w:sz w:val="28"/>
          <w:szCs w:val="28"/>
        </w:rPr>
        <w:t>.</w:t>
      </w:r>
    </w:p>
    <w:p w:rsidR="0000706F" w:rsidRDefault="00B479C0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 w:rsidRPr="001D20DC">
        <w:rPr>
          <w:rFonts w:ascii="Ubuntu" w:eastAsia="Times New Roman" w:hAnsi="Ubuntu" w:cs="Helvetica"/>
          <w:b/>
          <w:sz w:val="28"/>
          <w:szCs w:val="28"/>
        </w:rPr>
        <w:t>К уведомлению прилагаются:</w:t>
      </w:r>
      <w:r w:rsidR="0000706F" w:rsidRPr="00007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06F" w:rsidRPr="0000706F" w:rsidRDefault="0000706F" w:rsidP="0000706F">
      <w:pPr>
        <w:spacing w:after="0"/>
        <w:ind w:right="-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D20DC">
        <w:rPr>
          <w:rFonts w:ascii="Times New Roman" w:hAnsi="Times New Roman" w:cs="Times New Roman"/>
          <w:sz w:val="28"/>
          <w:szCs w:val="28"/>
        </w:rPr>
        <w:t>еречень 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0DC">
        <w:rPr>
          <w:rFonts w:ascii="Times New Roman" w:hAnsi="Times New Roman" w:cs="Times New Roman"/>
          <w:sz w:val="28"/>
          <w:szCs w:val="28"/>
        </w:rPr>
        <w:t xml:space="preserve"> в рамках проведения публичных консультаций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283C" w:rsidRDefault="00C809E2" w:rsidP="0059283C">
      <w:pPr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  <w:proofErr w:type="gramStart"/>
      <w:r w:rsidRPr="001D20DC">
        <w:rPr>
          <w:rFonts w:ascii="Ubuntu" w:eastAsia="Times New Roman" w:hAnsi="Ubuntu" w:cs="Helvetica"/>
          <w:sz w:val="28"/>
          <w:szCs w:val="28"/>
        </w:rPr>
        <w:t xml:space="preserve">- </w:t>
      </w:r>
      <w:r w:rsidR="00B479C0" w:rsidRPr="001D20DC">
        <w:rPr>
          <w:rFonts w:ascii="Ubuntu" w:eastAsia="Times New Roman" w:hAnsi="Ubuntu" w:cs="Helvetica"/>
          <w:sz w:val="28"/>
          <w:szCs w:val="28"/>
        </w:rPr>
        <w:t>проект  постановления</w:t>
      </w:r>
      <w:r w:rsidR="0059283C">
        <w:rPr>
          <w:rFonts w:ascii="Ubuntu" w:eastAsia="Times New Roman" w:hAnsi="Ubuntu" w:cs="Helvetica"/>
          <w:sz w:val="28"/>
          <w:szCs w:val="28"/>
        </w:rPr>
        <w:t xml:space="preserve"> </w:t>
      </w:r>
      <w:r w:rsidR="00B479C0" w:rsidRPr="001D20DC">
        <w:rPr>
          <w:rFonts w:ascii="Ubuntu" w:eastAsia="Times New Roman" w:hAnsi="Ubuntu" w:cs="Helvetica"/>
          <w:sz w:val="28"/>
          <w:szCs w:val="28"/>
        </w:rPr>
        <w:t xml:space="preserve">администрации  </w:t>
      </w:r>
      <w:proofErr w:type="spellStart"/>
      <w:r w:rsidR="00B479C0" w:rsidRPr="001D20DC">
        <w:rPr>
          <w:rFonts w:ascii="Times New Roman" w:eastAsia="Times New Roman" w:hAnsi="Times New Roman" w:cs="Times New Roman"/>
          <w:sz w:val="28"/>
          <w:szCs w:val="28"/>
        </w:rPr>
        <w:t>Верхнемамонского</w:t>
      </w:r>
      <w:proofErr w:type="spellEnd"/>
      <w:r w:rsidR="00B479C0" w:rsidRPr="001D20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0D6D03" w:rsidRPr="001D20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283C" w:rsidRPr="0059283C">
        <w:rPr>
          <w:rFonts w:ascii="Times New Roman" w:hAnsi="Times New Roman" w:cs="Times New Roman"/>
          <w:bCs/>
          <w:sz w:val="28"/>
          <w:szCs w:val="28"/>
        </w:rPr>
        <w:t>«</w:t>
      </w:r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Верхнемамонского</w:t>
      </w:r>
      <w:proofErr w:type="spellEnd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муниципального района Воронежской области от 14.07.2020 г. №</w:t>
      </w:r>
      <w:r w:rsid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 xml:space="preserve"> </w:t>
      </w:r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</w:t>
      </w:r>
      <w:proofErr w:type="gramEnd"/>
      <w:r w:rsidR="0059283C" w:rsidRP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, услуг)»</w:t>
      </w:r>
      <w:r w:rsidR="0059283C">
        <w:rPr>
          <w:rFonts w:ascii="Times New Roman" w:eastAsia="Times New Roman" w:hAnsi="Times New Roman" w:cs="Times New Roman"/>
          <w:bCs/>
          <w:kern w:val="28"/>
          <w:sz w:val="28"/>
          <w:szCs w:val="28"/>
        </w:rPr>
        <w:t>.</w:t>
      </w:r>
    </w:p>
    <w:p w:rsidR="00B479C0" w:rsidRPr="001D20DC" w:rsidRDefault="0000706F" w:rsidP="00713DD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с</w:t>
      </w:r>
      <w:r w:rsidRPr="0000706F">
        <w:rPr>
          <w:rFonts w:ascii="Times New Roman" w:hAnsi="Times New Roman" w:cs="Times New Roman"/>
          <w:sz w:val="28"/>
          <w:szCs w:val="28"/>
        </w:rPr>
        <w:t>водн</w:t>
      </w:r>
      <w:r w:rsidR="001C4D5B">
        <w:rPr>
          <w:rFonts w:ascii="Times New Roman" w:hAnsi="Times New Roman" w:cs="Times New Roman"/>
          <w:sz w:val="28"/>
          <w:szCs w:val="28"/>
        </w:rPr>
        <w:t>ый</w:t>
      </w:r>
      <w:r w:rsidRPr="0000706F">
        <w:rPr>
          <w:rFonts w:ascii="Times New Roman" w:hAnsi="Times New Roman" w:cs="Times New Roman"/>
          <w:sz w:val="28"/>
          <w:szCs w:val="28"/>
        </w:rPr>
        <w:t xml:space="preserve"> отчет о результатах </w:t>
      </w:r>
      <w:proofErr w:type="gramStart"/>
      <w:r w:rsidRPr="0000706F">
        <w:rPr>
          <w:rFonts w:ascii="Times New Roman" w:hAnsi="Times New Roman" w:cs="Times New Roman"/>
          <w:sz w:val="28"/>
          <w:szCs w:val="28"/>
        </w:rPr>
        <w:t>проведения  оценки 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06F">
        <w:rPr>
          <w:rFonts w:ascii="Times New Roman" w:hAnsi="Times New Roman" w:cs="Times New Roman"/>
          <w:sz w:val="28"/>
          <w:szCs w:val="28"/>
        </w:rPr>
        <w:t xml:space="preserve"> проекта  нормативного правового акта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Ind w:w="3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509"/>
      </w:tblGrid>
      <w:tr w:rsidR="005B50E2" w:rsidRPr="001D20DC" w:rsidTr="005B50E2">
        <w:tc>
          <w:tcPr>
            <w:tcW w:w="5509" w:type="dxa"/>
            <w:hideMark/>
          </w:tcPr>
          <w:p w:rsidR="00B479C0" w:rsidRPr="001D20DC" w:rsidRDefault="00B479C0" w:rsidP="00AB3121">
            <w:pPr>
              <w:pStyle w:val="ConsPlusNonformat"/>
              <w:jc w:val="both"/>
            </w:pPr>
          </w:p>
        </w:tc>
      </w:tr>
    </w:tbl>
    <w:p w:rsidR="005B50E2" w:rsidRPr="001D20DC" w:rsidRDefault="005B50E2" w:rsidP="00A864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sectPr w:rsidR="005B50E2" w:rsidRPr="001D20DC" w:rsidSect="00405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0D70"/>
    <w:multiLevelType w:val="hybridMultilevel"/>
    <w:tmpl w:val="DD3AA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93180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3A3E63"/>
    <w:multiLevelType w:val="hybridMultilevel"/>
    <w:tmpl w:val="B158E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F024C9"/>
    <w:multiLevelType w:val="hybridMultilevel"/>
    <w:tmpl w:val="E43A1DC8"/>
    <w:lvl w:ilvl="0" w:tplc="B198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0782"/>
    <w:rsid w:val="0000706F"/>
    <w:rsid w:val="000371C0"/>
    <w:rsid w:val="0004278C"/>
    <w:rsid w:val="00051F04"/>
    <w:rsid w:val="00054C92"/>
    <w:rsid w:val="000D6D03"/>
    <w:rsid w:val="00167519"/>
    <w:rsid w:val="0017619F"/>
    <w:rsid w:val="00196551"/>
    <w:rsid w:val="001C4D5B"/>
    <w:rsid w:val="001D20DC"/>
    <w:rsid w:val="00373797"/>
    <w:rsid w:val="00385130"/>
    <w:rsid w:val="003B6D5D"/>
    <w:rsid w:val="0040588D"/>
    <w:rsid w:val="00467437"/>
    <w:rsid w:val="00482ACF"/>
    <w:rsid w:val="004904FC"/>
    <w:rsid w:val="00496D95"/>
    <w:rsid w:val="004B7C05"/>
    <w:rsid w:val="004C0EDA"/>
    <w:rsid w:val="00505E91"/>
    <w:rsid w:val="005160E2"/>
    <w:rsid w:val="0054352A"/>
    <w:rsid w:val="0057115D"/>
    <w:rsid w:val="0059283C"/>
    <w:rsid w:val="005B50E2"/>
    <w:rsid w:val="005D4185"/>
    <w:rsid w:val="005E57AC"/>
    <w:rsid w:val="00612B62"/>
    <w:rsid w:val="00626802"/>
    <w:rsid w:val="00644B76"/>
    <w:rsid w:val="00682EB3"/>
    <w:rsid w:val="00700D7F"/>
    <w:rsid w:val="00713DDD"/>
    <w:rsid w:val="007235AC"/>
    <w:rsid w:val="00795231"/>
    <w:rsid w:val="007A1A46"/>
    <w:rsid w:val="00830AED"/>
    <w:rsid w:val="008A2240"/>
    <w:rsid w:val="008D17C1"/>
    <w:rsid w:val="008D406B"/>
    <w:rsid w:val="009123C4"/>
    <w:rsid w:val="00963971"/>
    <w:rsid w:val="00980E00"/>
    <w:rsid w:val="00982402"/>
    <w:rsid w:val="00982E9B"/>
    <w:rsid w:val="00987B9A"/>
    <w:rsid w:val="009C0055"/>
    <w:rsid w:val="00A04D5A"/>
    <w:rsid w:val="00A05AFD"/>
    <w:rsid w:val="00A133C2"/>
    <w:rsid w:val="00A86435"/>
    <w:rsid w:val="00AB3121"/>
    <w:rsid w:val="00AD1161"/>
    <w:rsid w:val="00B236F5"/>
    <w:rsid w:val="00B243F5"/>
    <w:rsid w:val="00B479C0"/>
    <w:rsid w:val="00B978D2"/>
    <w:rsid w:val="00BD365F"/>
    <w:rsid w:val="00C10782"/>
    <w:rsid w:val="00C31E5A"/>
    <w:rsid w:val="00C41711"/>
    <w:rsid w:val="00C809E2"/>
    <w:rsid w:val="00CD4C75"/>
    <w:rsid w:val="00CD77FE"/>
    <w:rsid w:val="00D34B12"/>
    <w:rsid w:val="00DB298A"/>
    <w:rsid w:val="00DC2DC7"/>
    <w:rsid w:val="00DE4460"/>
    <w:rsid w:val="00EA2B03"/>
    <w:rsid w:val="00EC5A93"/>
    <w:rsid w:val="00ED3B66"/>
    <w:rsid w:val="00F367D9"/>
    <w:rsid w:val="00F85DDD"/>
    <w:rsid w:val="00FD6DA9"/>
    <w:rsid w:val="00FE2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07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1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107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rsid w:val="00C10782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C10782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Hyperlink"/>
    <w:basedOn w:val="a0"/>
    <w:uiPriority w:val="99"/>
    <w:unhideWhenUsed/>
    <w:rsid w:val="00C10782"/>
    <w:rPr>
      <w:strike w:val="0"/>
      <w:dstrike w:val="0"/>
      <w:color w:val="292929"/>
      <w:u w:val="single"/>
      <w:effect w:val="none"/>
    </w:rPr>
  </w:style>
  <w:style w:type="character" w:styleId="a5">
    <w:name w:val="Strong"/>
    <w:basedOn w:val="a0"/>
    <w:uiPriority w:val="22"/>
    <w:qFormat/>
    <w:rsid w:val="00C10782"/>
    <w:rPr>
      <w:b/>
      <w:bCs/>
    </w:rPr>
  </w:style>
  <w:style w:type="paragraph" w:customStyle="1" w:styleId="ConsPlusNonformat">
    <w:name w:val="ConsPlusNonformat"/>
    <w:uiPriority w:val="99"/>
    <w:rsid w:val="005B50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rsid w:val="005B50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B3121"/>
    <w:pPr>
      <w:ind w:left="720"/>
      <w:contextualSpacing/>
    </w:pPr>
  </w:style>
  <w:style w:type="paragraph" w:customStyle="1" w:styleId="ConsPlusNormal">
    <w:name w:val="ConsPlusNormal"/>
    <w:link w:val="ConsPlusNormal0"/>
    <w:rsid w:val="00987B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87B9A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6412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6420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5365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97857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18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079364">
                                      <w:marLeft w:val="0"/>
                                      <w:marRight w:val="0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sigridina</dc:creator>
  <cp:lastModifiedBy>sigridina</cp:lastModifiedBy>
  <cp:revision>15</cp:revision>
  <dcterms:created xsi:type="dcterms:W3CDTF">2019-06-04T07:32:00Z</dcterms:created>
  <dcterms:modified xsi:type="dcterms:W3CDTF">2023-03-21T11:07:00Z</dcterms:modified>
</cp:coreProperties>
</file>