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0E2E" w:rsidRDefault="002D0E2E" w:rsidP="002D0E2E">
      <w:pPr>
        <w:jc w:val="center"/>
      </w:pPr>
      <w:r>
        <w:rPr>
          <w:noProof/>
          <w:lang w:eastAsia="ru-RU"/>
        </w:rPr>
        <w:drawing>
          <wp:inline distT="0" distB="0" distL="0" distR="0">
            <wp:extent cx="803910" cy="803910"/>
            <wp:effectExtent l="19050" t="0" r="0" b="0"/>
            <wp:docPr id="20"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8"/>
                    <a:srcRect/>
                    <a:stretch>
                      <a:fillRect/>
                    </a:stretch>
                  </pic:blipFill>
                  <pic:spPr bwMode="auto">
                    <a:xfrm>
                      <a:off x="0" y="0"/>
                      <a:ext cx="803910" cy="803910"/>
                    </a:xfrm>
                    <a:prstGeom prst="rect">
                      <a:avLst/>
                    </a:prstGeom>
                    <a:noFill/>
                    <a:ln w="9525">
                      <a:noFill/>
                      <a:miter lim="800000"/>
                      <a:headEnd/>
                      <a:tailEnd/>
                    </a:ln>
                  </pic:spPr>
                </pic:pic>
              </a:graphicData>
            </a:graphic>
          </wp:inline>
        </w:drawing>
      </w:r>
    </w:p>
    <w:p w:rsidR="002D0E2E" w:rsidRDefault="002D0E2E" w:rsidP="002D0E2E">
      <w:pPr>
        <w:jc w:val="center"/>
        <w:rPr>
          <w:b/>
        </w:rPr>
      </w:pPr>
      <w:r>
        <w:rPr>
          <w:b/>
        </w:rPr>
        <w:t>Администрация Верхнемамонского муниципального района</w:t>
      </w:r>
    </w:p>
    <w:p w:rsidR="002D0E2E" w:rsidRDefault="002D0E2E" w:rsidP="002D0E2E">
      <w:pPr>
        <w:jc w:val="center"/>
        <w:rPr>
          <w:b/>
        </w:rPr>
      </w:pPr>
      <w:r>
        <w:rPr>
          <w:b/>
        </w:rPr>
        <w:t>Воронежской области</w:t>
      </w:r>
    </w:p>
    <w:p w:rsidR="002D0E2E" w:rsidRDefault="002D0E2E" w:rsidP="002D0E2E">
      <w:pPr>
        <w:jc w:val="center"/>
      </w:pPr>
    </w:p>
    <w:p w:rsidR="002D0E2E" w:rsidRDefault="002D0E2E" w:rsidP="002D0E2E">
      <w:pPr>
        <w:jc w:val="center"/>
      </w:pPr>
    </w:p>
    <w:p w:rsidR="002D0E2E" w:rsidRDefault="002D0E2E" w:rsidP="002D0E2E">
      <w:pPr>
        <w:jc w:val="center"/>
        <w:rPr>
          <w:b/>
        </w:rPr>
      </w:pPr>
      <w:r>
        <w:rPr>
          <w:b/>
        </w:rPr>
        <w:t>ПОСТАНОВЛЕНИЕ</w:t>
      </w:r>
    </w:p>
    <w:p w:rsidR="002D0E2E" w:rsidRDefault="002D0E2E" w:rsidP="002D0E2E">
      <w:pPr>
        <w:jc w:val="center"/>
      </w:pPr>
    </w:p>
    <w:p w:rsidR="002D0E2E" w:rsidRDefault="002D0E2E" w:rsidP="002D0E2E">
      <w:pPr>
        <w:jc w:val="center"/>
      </w:pPr>
    </w:p>
    <w:p w:rsidR="002D0E2E" w:rsidRDefault="002D0E2E" w:rsidP="002D0E2E">
      <w:r>
        <w:t>от «</w:t>
      </w:r>
      <w:r w:rsidR="00A94F58">
        <w:t xml:space="preserve"> </w:t>
      </w:r>
      <w:r w:rsidR="005A0E56">
        <w:t>29</w:t>
      </w:r>
      <w:r w:rsidR="00A94F58">
        <w:t xml:space="preserve"> </w:t>
      </w:r>
      <w:r>
        <w:t>»</w:t>
      </w:r>
      <w:r w:rsidR="00FE6A0E">
        <w:t xml:space="preserve"> </w:t>
      </w:r>
      <w:r w:rsidR="00A94F58">
        <w:t>марта</w:t>
      </w:r>
      <w:r w:rsidR="005B0AED">
        <w:t xml:space="preserve"> </w:t>
      </w:r>
      <w:r>
        <w:t>202</w:t>
      </w:r>
      <w:r w:rsidR="00E06CAA">
        <w:t>4</w:t>
      </w:r>
      <w:r>
        <w:t xml:space="preserve"> г.                                                                               </w:t>
      </w:r>
      <w:r w:rsidR="00FE6A0E">
        <w:t xml:space="preserve">            </w:t>
      </w:r>
      <w:r>
        <w:t xml:space="preserve">  № </w:t>
      </w:r>
      <w:r w:rsidR="00DA635B">
        <w:t xml:space="preserve">  </w:t>
      </w:r>
      <w:r w:rsidR="005A0E56">
        <w:t>85</w:t>
      </w:r>
      <w:r w:rsidR="00DA635B">
        <w:t xml:space="preserve">             </w:t>
      </w:r>
      <w:r w:rsidR="00FE6A0E">
        <w:t xml:space="preserve">  </w:t>
      </w:r>
      <w:r>
        <w:t xml:space="preserve">с. Верхний Мамон </w:t>
      </w:r>
    </w:p>
    <w:p w:rsidR="002D0E2E" w:rsidRDefault="002D0E2E" w:rsidP="002D0E2E"/>
    <w:p w:rsidR="002D0E2E" w:rsidRDefault="002D0E2E" w:rsidP="002D0E2E"/>
    <w:p w:rsidR="002D0E2E" w:rsidRDefault="002D0E2E" w:rsidP="002D0E2E">
      <w:pPr>
        <w:rPr>
          <w:b/>
        </w:rPr>
      </w:pPr>
      <w:r>
        <w:rPr>
          <w:b/>
        </w:rPr>
        <w:t xml:space="preserve">Об утверждении примерного положения </w:t>
      </w:r>
    </w:p>
    <w:p w:rsidR="002D0E2E" w:rsidRDefault="002D0E2E" w:rsidP="002D0E2E">
      <w:pPr>
        <w:rPr>
          <w:b/>
        </w:rPr>
      </w:pPr>
      <w:r>
        <w:rPr>
          <w:b/>
        </w:rPr>
        <w:t xml:space="preserve">об оплате труда работников муниципальных </w:t>
      </w:r>
    </w:p>
    <w:p w:rsidR="002D0E2E" w:rsidRDefault="002D0E2E" w:rsidP="002D0E2E">
      <w:pPr>
        <w:rPr>
          <w:b/>
        </w:rPr>
      </w:pPr>
      <w:r>
        <w:rPr>
          <w:b/>
        </w:rPr>
        <w:t>общеобразовательных организаций Верхнемамонского</w:t>
      </w:r>
    </w:p>
    <w:p w:rsidR="002D0E2E" w:rsidRDefault="002D0E2E" w:rsidP="002D0E2E">
      <w:pPr>
        <w:rPr>
          <w:b/>
        </w:rPr>
      </w:pPr>
      <w:r>
        <w:rPr>
          <w:b/>
        </w:rPr>
        <w:t>муниципального района Воронежской области</w:t>
      </w:r>
    </w:p>
    <w:p w:rsidR="002D0E2E" w:rsidRDefault="002D0E2E" w:rsidP="002D0E2E">
      <w:pPr>
        <w:jc w:val="both"/>
      </w:pPr>
    </w:p>
    <w:p w:rsidR="002D0E2E" w:rsidRDefault="002D0E2E" w:rsidP="002D0E2E">
      <w:pPr>
        <w:spacing w:line="360" w:lineRule="auto"/>
        <w:jc w:val="both"/>
      </w:pPr>
      <w:r>
        <w:tab/>
        <w:t xml:space="preserve">В соответствии со статьей 144 Трудового кодекса Российской Федерации, частью 4 статьи 86 Бюджетного кодекса Российской Федерации, пунктом 11 части 1 статьи 15, частью 2 статьи 53 Федерального закона от 06.10.2003г. № 131-ФЗ «Об общих принципах организации местного самоуправления в Российской Федерации», пунктом 14 статьи 8, статьей 54 Устава Верхнемамонского муниципального района, во исполнение Указа Президента от 07.05.2012г. № 597 «О мероприятиях по реализации государственной социальной политики», приказом </w:t>
      </w:r>
      <w:r w:rsidR="00E06CAA">
        <w:t xml:space="preserve">министерства </w:t>
      </w:r>
      <w:r>
        <w:t>образования Воронежской области от 29.</w:t>
      </w:r>
      <w:r w:rsidR="00E06CAA">
        <w:t>02</w:t>
      </w:r>
      <w:r>
        <w:t>.20</w:t>
      </w:r>
      <w:r w:rsidR="00E06CAA">
        <w:t>24</w:t>
      </w:r>
      <w:r>
        <w:t xml:space="preserve"> №</w:t>
      </w:r>
      <w:r w:rsidR="00E06CAA">
        <w:t>218 «О внесении изменений в приказ департамента образования, науки и молодежной политики Воронежской области от 29.12.2017 №1576</w:t>
      </w:r>
      <w:r>
        <w:t xml:space="preserve">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 администрация Верхнемамонского муниципального района</w:t>
      </w:r>
    </w:p>
    <w:p w:rsidR="002D0E2E" w:rsidRDefault="002D0E2E" w:rsidP="002D0E2E">
      <w:pPr>
        <w:spacing w:line="360" w:lineRule="auto"/>
        <w:jc w:val="center"/>
      </w:pPr>
    </w:p>
    <w:p w:rsidR="002D0E2E" w:rsidRDefault="002D0E2E" w:rsidP="002D0E2E">
      <w:pPr>
        <w:spacing w:line="360" w:lineRule="auto"/>
        <w:jc w:val="center"/>
        <w:rPr>
          <w:b/>
        </w:rPr>
      </w:pPr>
      <w:r>
        <w:rPr>
          <w:b/>
        </w:rPr>
        <w:t>ПОСТАНОВЛЯЕТ:</w:t>
      </w:r>
    </w:p>
    <w:p w:rsidR="002D0E2E" w:rsidRDefault="002D0E2E" w:rsidP="002D0E2E">
      <w:pPr>
        <w:spacing w:line="360" w:lineRule="auto"/>
        <w:jc w:val="center"/>
      </w:pPr>
    </w:p>
    <w:p w:rsidR="002D0E2E" w:rsidRDefault="002D0E2E" w:rsidP="002D0E2E">
      <w:pPr>
        <w:numPr>
          <w:ilvl w:val="0"/>
          <w:numId w:val="13"/>
        </w:numPr>
        <w:suppressAutoHyphens w:val="0"/>
        <w:spacing w:line="360" w:lineRule="auto"/>
        <w:ind w:left="0" w:firstLine="720"/>
        <w:jc w:val="both"/>
      </w:pPr>
      <w:r>
        <w:t>Утвердить примерное положение об оплате труда работников муниципальных общеобразовательных организаций Верхнемамонского муниципального района Воронежской области, согласно приложения.</w:t>
      </w:r>
    </w:p>
    <w:p w:rsidR="002D0E2E" w:rsidRDefault="002D0E2E" w:rsidP="002D0E2E">
      <w:pPr>
        <w:numPr>
          <w:ilvl w:val="0"/>
          <w:numId w:val="13"/>
        </w:numPr>
        <w:suppressAutoHyphens w:val="0"/>
        <w:spacing w:line="360" w:lineRule="auto"/>
        <w:ind w:left="0" w:firstLine="720"/>
        <w:jc w:val="both"/>
      </w:pPr>
      <w:r>
        <w:t xml:space="preserve">Руководителям муниципальных общеобразовательных организаций     Верхнемамонского муниципального района, при разработке положения об оплате труда работников муниципальных общеобразовательных организаций, руководствоваться </w:t>
      </w:r>
      <w:r>
        <w:lastRenderedPageBreak/>
        <w:t>настоящим примерным положением об оплате труда работников муниципальных общеобразовательных организаций  Верхнемамонского муниципального района.</w:t>
      </w:r>
    </w:p>
    <w:p w:rsidR="002D0E2E" w:rsidRDefault="002D0E2E" w:rsidP="002D0E2E">
      <w:pPr>
        <w:numPr>
          <w:ilvl w:val="0"/>
          <w:numId w:val="13"/>
        </w:numPr>
        <w:suppressAutoHyphens w:val="0"/>
        <w:spacing w:line="360" w:lineRule="auto"/>
        <w:ind w:left="0" w:firstLine="720"/>
        <w:jc w:val="both"/>
      </w:pPr>
      <w:r>
        <w:t>Постановление администрации Верхнемамон</w:t>
      </w:r>
      <w:r w:rsidR="005B0AED">
        <w:t xml:space="preserve">ского муниципального района от </w:t>
      </w:r>
      <w:r w:rsidR="006D5289">
        <w:t>28</w:t>
      </w:r>
      <w:r w:rsidR="005B0AED">
        <w:t xml:space="preserve"> </w:t>
      </w:r>
      <w:r w:rsidR="006D5289">
        <w:t>марта</w:t>
      </w:r>
      <w:r>
        <w:t xml:space="preserve"> 20</w:t>
      </w:r>
      <w:r w:rsidR="005B0AED">
        <w:t>2</w:t>
      </w:r>
      <w:r w:rsidR="006D5289">
        <w:t>3</w:t>
      </w:r>
      <w:r w:rsidR="005B0AED">
        <w:t xml:space="preserve"> </w:t>
      </w:r>
      <w:r>
        <w:t xml:space="preserve">года № </w:t>
      </w:r>
      <w:r w:rsidR="006D5289">
        <w:t>103</w:t>
      </w:r>
      <w:r>
        <w:t xml:space="preserve"> «Об утверждении примерного Положения об оплате труда работников муниципальных общеобразовательных организаций  Верхнемамонского муниципального района Воронежской области», признать утратившим силу.</w:t>
      </w:r>
    </w:p>
    <w:p w:rsidR="002D0E2E" w:rsidRDefault="002D0E2E" w:rsidP="002D0E2E">
      <w:pPr>
        <w:numPr>
          <w:ilvl w:val="0"/>
          <w:numId w:val="13"/>
        </w:numPr>
        <w:tabs>
          <w:tab w:val="num" w:pos="0"/>
        </w:tabs>
        <w:suppressAutoHyphens w:val="0"/>
        <w:spacing w:line="360" w:lineRule="auto"/>
        <w:ind w:left="0" w:firstLine="720"/>
        <w:jc w:val="both"/>
      </w:pPr>
      <w:r>
        <w:t>Опубликовать настоящее постановление в официальном периодическом печатном издании «Верхнемамонский муниципальный вестник».</w:t>
      </w:r>
    </w:p>
    <w:p w:rsidR="002D0E2E" w:rsidRDefault="002D0E2E" w:rsidP="002D0E2E">
      <w:pPr>
        <w:numPr>
          <w:ilvl w:val="0"/>
          <w:numId w:val="13"/>
        </w:numPr>
        <w:suppressAutoHyphens w:val="0"/>
        <w:spacing w:line="360" w:lineRule="auto"/>
        <w:ind w:left="0" w:firstLine="720"/>
        <w:jc w:val="both"/>
      </w:pPr>
      <w:r>
        <w:t xml:space="preserve">Настоящее постановление вступает в силу с момента его опубликования и распространяет свое действие на правоотношения возникшие с 1 </w:t>
      </w:r>
      <w:r w:rsidR="006D5289">
        <w:t>марта</w:t>
      </w:r>
      <w:r>
        <w:t xml:space="preserve"> 202</w:t>
      </w:r>
      <w:r w:rsidR="006D5289">
        <w:t>4</w:t>
      </w:r>
      <w:r>
        <w:t xml:space="preserve"> года.</w:t>
      </w:r>
    </w:p>
    <w:p w:rsidR="002D0E2E" w:rsidRDefault="002D0E2E" w:rsidP="002D0E2E">
      <w:pPr>
        <w:numPr>
          <w:ilvl w:val="0"/>
          <w:numId w:val="13"/>
        </w:numPr>
        <w:suppressAutoHyphens w:val="0"/>
        <w:spacing w:line="360" w:lineRule="auto"/>
        <w:ind w:left="0" w:firstLine="720"/>
        <w:jc w:val="both"/>
      </w:pPr>
      <w:r>
        <w:t>Контроль за исполнением настоящего постановления возложить на заместителя главы администрации Верхнемамонского муниципального района Бухтоярова С.И.</w:t>
      </w:r>
    </w:p>
    <w:p w:rsidR="002D0E2E" w:rsidRDefault="002D0E2E" w:rsidP="002D0E2E">
      <w:pPr>
        <w:spacing w:line="360" w:lineRule="auto"/>
        <w:ind w:left="705"/>
      </w:pPr>
    </w:p>
    <w:p w:rsidR="002D0E2E" w:rsidRDefault="002D0E2E" w:rsidP="002D0E2E">
      <w:pPr>
        <w:spacing w:line="360" w:lineRule="auto"/>
        <w:ind w:left="705"/>
      </w:pPr>
    </w:p>
    <w:p w:rsidR="002D0E2E" w:rsidRDefault="002D0E2E" w:rsidP="002D0E2E">
      <w:pPr>
        <w:spacing w:line="360" w:lineRule="auto"/>
        <w:ind w:left="705"/>
      </w:pPr>
    </w:p>
    <w:p w:rsidR="002D0E2E" w:rsidRDefault="002D0E2E" w:rsidP="002D0E2E">
      <w:pPr>
        <w:ind w:left="705"/>
      </w:pPr>
    </w:p>
    <w:p w:rsidR="002D0E2E" w:rsidRDefault="002D0E2E" w:rsidP="002D0E2E">
      <w:pPr>
        <w:ind w:left="705"/>
      </w:pPr>
    </w:p>
    <w:p w:rsidR="002D0E2E" w:rsidRDefault="002D0E2E" w:rsidP="002D0E2E">
      <w:pPr>
        <w:ind w:left="705"/>
      </w:pPr>
    </w:p>
    <w:p w:rsidR="002D0E2E" w:rsidRDefault="002D0E2E" w:rsidP="002D0E2E">
      <w:pPr>
        <w:ind w:left="705"/>
      </w:pPr>
    </w:p>
    <w:p w:rsidR="002D0E2E" w:rsidRDefault="002D0E2E" w:rsidP="002D0E2E">
      <w:pPr>
        <w:rPr>
          <w:b/>
        </w:rPr>
      </w:pPr>
      <w:r>
        <w:rPr>
          <w:b/>
        </w:rPr>
        <w:t>Глава Верхнемамонского</w:t>
      </w:r>
    </w:p>
    <w:p w:rsidR="002D0E2E" w:rsidRDefault="002D0E2E" w:rsidP="002D0E2E">
      <w:pPr>
        <w:rPr>
          <w:b/>
        </w:rPr>
      </w:pPr>
      <w:r>
        <w:rPr>
          <w:b/>
        </w:rPr>
        <w:t xml:space="preserve">муниципального района                                                                            </w:t>
      </w:r>
      <w:r w:rsidR="006D5289">
        <w:rPr>
          <w:b/>
        </w:rPr>
        <w:t>О. А. Михайлусов</w:t>
      </w:r>
      <w:r>
        <w:rPr>
          <w:b/>
        </w:rPr>
        <w:t xml:space="preserve">  </w:t>
      </w: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2D0E2E" w:rsidP="00E82588">
      <w:pPr>
        <w:jc w:val="right"/>
        <w:rPr>
          <w:bCs/>
          <w:kern w:val="1"/>
        </w:rPr>
      </w:pPr>
    </w:p>
    <w:p w:rsidR="002D0E2E" w:rsidRDefault="00F4432E" w:rsidP="00E82588">
      <w:pPr>
        <w:jc w:val="right"/>
        <w:rPr>
          <w:bCs/>
          <w:kern w:val="1"/>
        </w:rPr>
      </w:pPr>
      <w:r w:rsidRPr="001F5336">
        <w:rPr>
          <w:bCs/>
          <w:kern w:val="1"/>
        </w:rPr>
        <w:t xml:space="preserve">                                                                 </w:t>
      </w:r>
      <w:r w:rsidR="001F5336">
        <w:rPr>
          <w:bCs/>
          <w:kern w:val="1"/>
        </w:rPr>
        <w:t xml:space="preserve">                 </w:t>
      </w:r>
    </w:p>
    <w:p w:rsidR="002D0E2E" w:rsidRDefault="002D0E2E" w:rsidP="00E82588">
      <w:pPr>
        <w:jc w:val="right"/>
        <w:rPr>
          <w:bCs/>
          <w:kern w:val="1"/>
        </w:rPr>
      </w:pPr>
    </w:p>
    <w:p w:rsidR="00C056D1" w:rsidRDefault="00C056D1" w:rsidP="00E82588">
      <w:pPr>
        <w:jc w:val="right"/>
        <w:rPr>
          <w:bCs/>
          <w:kern w:val="1"/>
        </w:rPr>
        <w:sectPr w:rsidR="00C056D1" w:rsidSect="00C056D1">
          <w:headerReference w:type="default" r:id="rId9"/>
          <w:headerReference w:type="first" r:id="rId10"/>
          <w:pgSz w:w="11906" w:h="16838"/>
          <w:pgMar w:top="1134" w:right="850" w:bottom="851" w:left="1701" w:header="720" w:footer="720" w:gutter="0"/>
          <w:cols w:space="720"/>
          <w:titlePg/>
          <w:docGrid w:linePitch="600" w:charSpace="32768"/>
        </w:sectPr>
      </w:pPr>
    </w:p>
    <w:p w:rsidR="00E82588" w:rsidRDefault="001F5336" w:rsidP="00E82588">
      <w:pPr>
        <w:jc w:val="right"/>
        <w:rPr>
          <w:bCs/>
          <w:kern w:val="1"/>
        </w:rPr>
      </w:pPr>
      <w:r>
        <w:rPr>
          <w:bCs/>
          <w:kern w:val="1"/>
        </w:rPr>
        <w:lastRenderedPageBreak/>
        <w:t xml:space="preserve">  </w:t>
      </w:r>
      <w:r w:rsidR="00F4432E" w:rsidRPr="001F5336">
        <w:rPr>
          <w:bCs/>
          <w:kern w:val="1"/>
        </w:rPr>
        <w:t xml:space="preserve">Приложение </w:t>
      </w:r>
    </w:p>
    <w:p w:rsidR="00E82588" w:rsidRDefault="00F4432E" w:rsidP="00E82588">
      <w:pPr>
        <w:jc w:val="right"/>
        <w:rPr>
          <w:bCs/>
          <w:kern w:val="1"/>
        </w:rPr>
      </w:pPr>
      <w:r w:rsidRPr="001F5336">
        <w:rPr>
          <w:bCs/>
          <w:kern w:val="1"/>
        </w:rPr>
        <w:t xml:space="preserve">к </w:t>
      </w:r>
      <w:r w:rsidR="00D80B5D">
        <w:rPr>
          <w:bCs/>
          <w:kern w:val="1"/>
        </w:rPr>
        <w:t>п</w:t>
      </w:r>
      <w:r w:rsidRPr="001F5336">
        <w:rPr>
          <w:bCs/>
          <w:kern w:val="1"/>
        </w:rPr>
        <w:t>остановлению</w:t>
      </w:r>
      <w:r w:rsidR="00E82588">
        <w:rPr>
          <w:bCs/>
          <w:kern w:val="1"/>
        </w:rPr>
        <w:t xml:space="preserve"> </w:t>
      </w:r>
      <w:r w:rsidRPr="001F5336">
        <w:rPr>
          <w:bCs/>
          <w:kern w:val="1"/>
        </w:rPr>
        <w:t xml:space="preserve">администрации </w:t>
      </w:r>
    </w:p>
    <w:p w:rsidR="00E82588" w:rsidRDefault="00F4432E" w:rsidP="00E82588">
      <w:pPr>
        <w:jc w:val="right"/>
        <w:rPr>
          <w:bCs/>
          <w:kern w:val="1"/>
        </w:rPr>
      </w:pPr>
      <w:r w:rsidRPr="001F5336">
        <w:rPr>
          <w:bCs/>
          <w:kern w:val="1"/>
        </w:rPr>
        <w:t>Верхнемамонского</w:t>
      </w:r>
      <w:r w:rsidR="001F5336">
        <w:rPr>
          <w:bCs/>
          <w:kern w:val="1"/>
        </w:rPr>
        <w:t xml:space="preserve"> </w:t>
      </w:r>
      <w:r w:rsidRPr="001F5336">
        <w:rPr>
          <w:bCs/>
          <w:kern w:val="1"/>
        </w:rPr>
        <w:t>муниципального района</w:t>
      </w:r>
      <w:r w:rsidR="00E82588">
        <w:rPr>
          <w:bCs/>
          <w:kern w:val="1"/>
        </w:rPr>
        <w:t xml:space="preserve"> </w:t>
      </w:r>
    </w:p>
    <w:p w:rsidR="00E82588" w:rsidRPr="001F5336" w:rsidRDefault="00E82588" w:rsidP="00E82588">
      <w:pPr>
        <w:jc w:val="right"/>
        <w:rPr>
          <w:bCs/>
          <w:kern w:val="1"/>
        </w:rPr>
      </w:pPr>
      <w:r>
        <w:rPr>
          <w:bCs/>
          <w:kern w:val="1"/>
        </w:rPr>
        <w:t>Воронежской области</w:t>
      </w:r>
    </w:p>
    <w:p w:rsidR="00402FCE" w:rsidRDefault="001F5336" w:rsidP="00E82588">
      <w:pPr>
        <w:jc w:val="right"/>
        <w:rPr>
          <w:bCs/>
          <w:kern w:val="1"/>
        </w:rPr>
      </w:pPr>
      <w:r>
        <w:rPr>
          <w:bCs/>
          <w:kern w:val="1"/>
        </w:rPr>
        <w:t xml:space="preserve">                                                              </w:t>
      </w:r>
      <w:r w:rsidR="00E82588">
        <w:rPr>
          <w:bCs/>
          <w:kern w:val="1"/>
        </w:rPr>
        <w:t xml:space="preserve">                             от «</w:t>
      </w:r>
      <w:r w:rsidR="005A0E56">
        <w:rPr>
          <w:bCs/>
          <w:kern w:val="1"/>
        </w:rPr>
        <w:t>29</w:t>
      </w:r>
      <w:r w:rsidR="00E82588">
        <w:rPr>
          <w:bCs/>
          <w:kern w:val="1"/>
        </w:rPr>
        <w:t>»</w:t>
      </w:r>
      <w:r w:rsidR="00F03401">
        <w:rPr>
          <w:bCs/>
          <w:kern w:val="1"/>
        </w:rPr>
        <w:t xml:space="preserve"> </w:t>
      </w:r>
      <w:r w:rsidR="00402FCE">
        <w:rPr>
          <w:bCs/>
          <w:kern w:val="1"/>
        </w:rPr>
        <w:t>марта</w:t>
      </w:r>
      <w:r w:rsidR="00F03401">
        <w:rPr>
          <w:bCs/>
          <w:kern w:val="1"/>
        </w:rPr>
        <w:t xml:space="preserve"> 2</w:t>
      </w:r>
      <w:r w:rsidR="00F4432E" w:rsidRPr="001F5336">
        <w:rPr>
          <w:bCs/>
          <w:kern w:val="1"/>
        </w:rPr>
        <w:t>02</w:t>
      </w:r>
      <w:r w:rsidR="006D5289">
        <w:rPr>
          <w:bCs/>
          <w:kern w:val="1"/>
        </w:rPr>
        <w:t>4</w:t>
      </w:r>
      <w:r w:rsidR="00F4432E" w:rsidRPr="001F5336">
        <w:rPr>
          <w:bCs/>
          <w:kern w:val="1"/>
        </w:rPr>
        <w:t xml:space="preserve"> года </w:t>
      </w:r>
      <w:r w:rsidR="00657F89">
        <w:rPr>
          <w:bCs/>
          <w:kern w:val="1"/>
        </w:rPr>
        <w:t>№</w:t>
      </w:r>
      <w:r w:rsidR="005A0E56">
        <w:rPr>
          <w:bCs/>
          <w:kern w:val="1"/>
        </w:rPr>
        <w:t xml:space="preserve"> 85</w:t>
      </w:r>
      <w:r w:rsidR="00940BE5" w:rsidRPr="00A94F58">
        <w:rPr>
          <w:bCs/>
          <w:kern w:val="1"/>
        </w:rPr>
        <w:t xml:space="preserve"> </w:t>
      </w:r>
      <w:r w:rsidR="00402FCE">
        <w:rPr>
          <w:bCs/>
          <w:kern w:val="1"/>
        </w:rPr>
        <w:t xml:space="preserve">                 </w:t>
      </w:r>
    </w:p>
    <w:p w:rsidR="00F4432E" w:rsidRPr="001F5336" w:rsidRDefault="00657F89" w:rsidP="00402FCE">
      <w:pPr>
        <w:rPr>
          <w:bCs/>
          <w:kern w:val="1"/>
        </w:rPr>
      </w:pPr>
      <w:r>
        <w:rPr>
          <w:bCs/>
          <w:kern w:val="1"/>
        </w:rPr>
        <w:t xml:space="preserve">     </w:t>
      </w:r>
    </w:p>
    <w:p w:rsidR="00F4432E" w:rsidRPr="001F5336" w:rsidRDefault="00F4432E" w:rsidP="00E82588">
      <w:pPr>
        <w:jc w:val="right"/>
        <w:rPr>
          <w:b/>
          <w:bCs/>
          <w:kern w:val="1"/>
        </w:rPr>
      </w:pPr>
    </w:p>
    <w:p w:rsidR="00DF5944" w:rsidRPr="001F5336" w:rsidRDefault="00DF5944" w:rsidP="001F5336">
      <w:pPr>
        <w:jc w:val="center"/>
        <w:rPr>
          <w:b/>
          <w:bCs/>
          <w:kern w:val="1"/>
        </w:rPr>
      </w:pPr>
      <w:r w:rsidRPr="001F5336">
        <w:rPr>
          <w:b/>
          <w:bCs/>
          <w:kern w:val="1"/>
        </w:rPr>
        <w:t>Примерное положение</w:t>
      </w:r>
    </w:p>
    <w:p w:rsidR="00B3258B" w:rsidRPr="001F5336" w:rsidRDefault="00DF5944" w:rsidP="001F5336">
      <w:pPr>
        <w:jc w:val="center"/>
        <w:rPr>
          <w:kern w:val="1"/>
        </w:rPr>
      </w:pPr>
      <w:r w:rsidRPr="001F5336">
        <w:rPr>
          <w:b/>
          <w:bCs/>
          <w:kern w:val="1"/>
        </w:rPr>
        <w:t>об оплате труда</w:t>
      </w:r>
      <w:r w:rsidR="001F5336" w:rsidRPr="001F5336">
        <w:rPr>
          <w:b/>
          <w:bCs/>
          <w:kern w:val="1"/>
        </w:rPr>
        <w:t xml:space="preserve"> работников</w:t>
      </w:r>
      <w:r w:rsidRPr="001F5336">
        <w:rPr>
          <w:b/>
          <w:bCs/>
          <w:kern w:val="1"/>
        </w:rPr>
        <w:t xml:space="preserve"> в</w:t>
      </w:r>
      <w:r w:rsidR="001F5336" w:rsidRPr="001F5336">
        <w:rPr>
          <w:b/>
          <w:bCs/>
          <w:kern w:val="1"/>
        </w:rPr>
        <w:t xml:space="preserve"> муниципальных</w:t>
      </w:r>
      <w:r w:rsidRPr="001F5336">
        <w:rPr>
          <w:b/>
          <w:bCs/>
          <w:kern w:val="1"/>
        </w:rPr>
        <w:t xml:space="preserve"> общеобразовательн</w:t>
      </w:r>
      <w:r w:rsidR="001F5336" w:rsidRPr="001F5336">
        <w:rPr>
          <w:b/>
          <w:bCs/>
          <w:kern w:val="1"/>
        </w:rPr>
        <w:t xml:space="preserve">ых </w:t>
      </w:r>
      <w:r w:rsidRPr="001F5336">
        <w:rPr>
          <w:b/>
          <w:bCs/>
          <w:kern w:val="1"/>
        </w:rPr>
        <w:t>организаци</w:t>
      </w:r>
      <w:r w:rsidR="001F5336" w:rsidRPr="001F5336">
        <w:rPr>
          <w:b/>
          <w:bCs/>
          <w:kern w:val="1"/>
        </w:rPr>
        <w:t xml:space="preserve">ях </w:t>
      </w:r>
      <w:r w:rsidR="00B3258B" w:rsidRPr="001F5336">
        <w:rPr>
          <w:b/>
          <w:bCs/>
          <w:kern w:val="1"/>
        </w:rPr>
        <w:t>Верхнемамонского муниципального района</w:t>
      </w:r>
      <w:r w:rsidR="001F5336" w:rsidRPr="001F5336">
        <w:rPr>
          <w:b/>
          <w:bCs/>
          <w:kern w:val="1"/>
        </w:rPr>
        <w:t xml:space="preserve"> Воронежской области</w:t>
      </w:r>
    </w:p>
    <w:p w:rsidR="00DF5944" w:rsidRPr="001F5336" w:rsidRDefault="00DF5944">
      <w:pPr>
        <w:jc w:val="center"/>
        <w:rPr>
          <w:kern w:val="1"/>
        </w:rPr>
      </w:pPr>
    </w:p>
    <w:p w:rsidR="00DF5944" w:rsidRPr="001F5336" w:rsidRDefault="00DF5944">
      <w:pPr>
        <w:jc w:val="center"/>
        <w:rPr>
          <w:b/>
          <w:bCs/>
        </w:rPr>
      </w:pPr>
      <w:r w:rsidRPr="001F5336">
        <w:rPr>
          <w:b/>
          <w:bCs/>
          <w:kern w:val="1"/>
        </w:rPr>
        <w:t>1. Общие положения</w:t>
      </w:r>
    </w:p>
    <w:p w:rsidR="00DF5944" w:rsidRPr="001F5336" w:rsidRDefault="00DF5944">
      <w:pPr>
        <w:ind w:firstLine="709"/>
        <w:jc w:val="center"/>
        <w:rPr>
          <w:b/>
          <w:bCs/>
        </w:rPr>
      </w:pPr>
    </w:p>
    <w:p w:rsidR="00DF5944" w:rsidRPr="001F5336" w:rsidRDefault="00DF5944" w:rsidP="002D0E2E">
      <w:pPr>
        <w:spacing w:line="276" w:lineRule="auto"/>
        <w:ind w:firstLine="851"/>
        <w:jc w:val="both"/>
      </w:pPr>
      <w:r w:rsidRPr="001F5336">
        <w:t>Настоящее Примерное положение об оплате труда в</w:t>
      </w:r>
      <w:r w:rsidR="001F5336">
        <w:t xml:space="preserve"> муниципальных общеобразовательных</w:t>
      </w:r>
      <w:r w:rsidRPr="001F5336">
        <w:t xml:space="preserve"> организаци</w:t>
      </w:r>
      <w:r w:rsidR="001F5336">
        <w:t>ях</w:t>
      </w:r>
      <w:r w:rsidR="00B3258B" w:rsidRPr="001F5336">
        <w:t xml:space="preserve"> Верхнемамонского муниципального района</w:t>
      </w:r>
      <w:r w:rsidR="001F5336">
        <w:t xml:space="preserve"> Воронежской области</w:t>
      </w:r>
      <w:r w:rsidRPr="001F5336">
        <w:t xml:space="preserve"> (далее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11" w:history="1">
        <w:r w:rsidRPr="001F5336">
          <w:rPr>
            <w:rStyle w:val="af0"/>
            <w:color w:val="auto"/>
            <w:u w:val="none"/>
          </w:rPr>
          <w:t>№ 597</w:t>
        </w:r>
      </w:hyperlink>
      <w:r w:rsidRPr="001F5336">
        <w:t xml:space="preserve"> «О мероприятиях по реализации государственной социальной политики» и от 1 июня2012 г.</w:t>
      </w:r>
      <w:hyperlink r:id="rId12" w:history="1">
        <w:r w:rsidRPr="001F5336">
          <w:rPr>
            <w:rStyle w:val="af0"/>
            <w:color w:val="auto"/>
            <w:u w:val="none"/>
          </w:rPr>
          <w:t>№ 761</w:t>
        </w:r>
      </w:hyperlink>
      <w:r w:rsidRPr="001F5336">
        <w:t>«О национальной стратегии действий в интересах детей на 2012 - 2017 годы» (далее - Указы) в части оплаты</w:t>
      </w:r>
      <w:r w:rsidR="001F5336">
        <w:t xml:space="preserve"> </w:t>
      </w:r>
      <w:r w:rsidRPr="001F5336">
        <w:t>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w:t>
      </w:r>
      <w:r w:rsidR="002D0E2E">
        <w:t>, приказом департамента образования, науки и молодежной политики Воронежской области от 29.12.2017 №1576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w:t>
      </w:r>
      <w:r w:rsidRPr="001F5336">
        <w:t xml:space="preserve"> и другими нормативными правовыми актами, содержащими нормы трудового права.</w:t>
      </w:r>
    </w:p>
    <w:p w:rsidR="00DF5944" w:rsidRPr="001F5336" w:rsidRDefault="00DF5944" w:rsidP="002D0E2E">
      <w:pPr>
        <w:spacing w:line="276" w:lineRule="auto"/>
        <w:ind w:firstLine="851"/>
        <w:jc w:val="both"/>
      </w:pPr>
      <w:r w:rsidRPr="001F5336">
        <w:t>1.1. Положение определяет:</w:t>
      </w:r>
    </w:p>
    <w:p w:rsidR="00DF5944" w:rsidRPr="001F5336" w:rsidRDefault="00DF5944">
      <w:pPr>
        <w:spacing w:line="360" w:lineRule="auto"/>
        <w:ind w:firstLine="851"/>
        <w:jc w:val="both"/>
      </w:pPr>
      <w:r w:rsidRPr="001F5336">
        <w:t xml:space="preserve">- порядок формирования и распределения фонда оплаты труда работников </w:t>
      </w:r>
      <w:r w:rsidR="001F5336">
        <w:t xml:space="preserve">муниципальных </w:t>
      </w:r>
      <w:r w:rsidRPr="001F5336">
        <w:t>общеобразовательн</w:t>
      </w:r>
      <w:r w:rsidR="001F5336">
        <w:t>ых</w:t>
      </w:r>
      <w:r w:rsidRPr="001F5336">
        <w:t xml:space="preserve"> организаци</w:t>
      </w:r>
      <w:r w:rsidR="001F5336">
        <w:t>й</w:t>
      </w:r>
      <w:r w:rsidR="008217DD" w:rsidRPr="001F5336">
        <w:t xml:space="preserve"> Верхнемамонского муниципального района</w:t>
      </w:r>
      <w:r w:rsidRPr="001F5336">
        <w:t xml:space="preserve"> </w:t>
      </w:r>
      <w:r w:rsidR="00920E92">
        <w:t xml:space="preserve">Воронежской области </w:t>
      </w:r>
      <w:r w:rsidRPr="001F5336">
        <w:t>за счет средств областного и муниципального бюджетов</w:t>
      </w:r>
      <w:r w:rsidR="00920E92">
        <w:t xml:space="preserve"> </w:t>
      </w:r>
      <w:r w:rsidRPr="001F5336">
        <w:t>и иных источников, не запрещенных законодательством Российской Федерации;</w:t>
      </w:r>
    </w:p>
    <w:p w:rsidR="00DF5944" w:rsidRPr="001F5336" w:rsidRDefault="00DF5944">
      <w:pPr>
        <w:spacing w:line="360" w:lineRule="auto"/>
        <w:ind w:firstLine="851"/>
        <w:jc w:val="both"/>
      </w:pPr>
      <w:r w:rsidRPr="001F5336">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17705C" w:rsidRDefault="00DF5944">
      <w:pPr>
        <w:spacing w:line="360" w:lineRule="auto"/>
        <w:ind w:firstLine="851"/>
        <w:jc w:val="both"/>
      </w:pPr>
      <w:r w:rsidRPr="001F5336">
        <w:t xml:space="preserve">- подходы к осуществлению выплат компенсационного и стимулирующего характера в зависимости от </w:t>
      </w:r>
      <w:r w:rsidR="0017705C">
        <w:t>результатов и качества работы</w:t>
      </w:r>
      <w:r w:rsidRPr="001F5336">
        <w:t>;</w:t>
      </w:r>
    </w:p>
    <w:p w:rsidR="00DF5944" w:rsidRPr="001F5336" w:rsidRDefault="00DF5944">
      <w:pPr>
        <w:spacing w:line="360" w:lineRule="auto"/>
        <w:ind w:firstLine="851"/>
        <w:jc w:val="both"/>
      </w:pPr>
      <w:r w:rsidRPr="001F5336">
        <w:lastRenderedPageBreak/>
        <w:t xml:space="preserve">- подходы к созданию прозрачного механизма оплаты труда работников </w:t>
      </w:r>
      <w:r w:rsidR="00920E92">
        <w:t xml:space="preserve">муниципальных </w:t>
      </w:r>
      <w:r w:rsidRPr="001F5336">
        <w:t>общеобразовательн</w:t>
      </w:r>
      <w:r w:rsidR="00920E92">
        <w:t>ых</w:t>
      </w:r>
      <w:r w:rsidRPr="001F5336">
        <w:t xml:space="preserve"> организаци</w:t>
      </w:r>
      <w:r w:rsidR="00920E92">
        <w:t>й</w:t>
      </w:r>
      <w:r w:rsidR="008217DD" w:rsidRPr="001F5336">
        <w:t xml:space="preserve"> Верхнемамонского муниципального района</w:t>
      </w:r>
      <w:r w:rsidR="00920E92">
        <w:t xml:space="preserve"> Воронежской области</w:t>
      </w:r>
      <w:r w:rsidRPr="001F5336">
        <w:t>, в том числе руководителя</w:t>
      </w:r>
      <w:r w:rsidR="0017705C">
        <w:t xml:space="preserve"> и</w:t>
      </w:r>
      <w:r w:rsidRPr="001F5336">
        <w:t xml:space="preserve"> его заместителей.</w:t>
      </w:r>
    </w:p>
    <w:p w:rsidR="00DF5944" w:rsidRPr="001F5336" w:rsidRDefault="00DF5944">
      <w:pPr>
        <w:spacing w:line="360" w:lineRule="auto"/>
        <w:ind w:firstLine="851"/>
        <w:jc w:val="both"/>
      </w:pPr>
      <w:r w:rsidRPr="001F5336">
        <w:t>1.2.  ПКГ и квалификационные уровни определяются следующим образом:</w:t>
      </w:r>
    </w:p>
    <w:p w:rsidR="00DF5944" w:rsidRPr="001F5336" w:rsidRDefault="00DF5944">
      <w:pPr>
        <w:spacing w:line="360" w:lineRule="auto"/>
        <w:ind w:firstLine="851"/>
        <w:jc w:val="both"/>
      </w:pPr>
      <w:r w:rsidRPr="001F5336">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DF5944" w:rsidRPr="001F5336" w:rsidRDefault="00DF5944">
      <w:pPr>
        <w:spacing w:line="360" w:lineRule="auto"/>
        <w:ind w:firstLine="900"/>
        <w:jc w:val="both"/>
      </w:pPr>
      <w:r w:rsidRPr="001F5336">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DF5944" w:rsidRPr="001F5336" w:rsidRDefault="00DF5944">
      <w:pPr>
        <w:spacing w:line="360" w:lineRule="auto"/>
        <w:ind w:firstLine="900"/>
        <w:jc w:val="both"/>
      </w:pPr>
      <w:r w:rsidRPr="001F5336">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DF5944" w:rsidRPr="001F5336" w:rsidRDefault="00DF5944">
      <w:pPr>
        <w:spacing w:line="360" w:lineRule="auto"/>
        <w:ind w:firstLine="900"/>
        <w:jc w:val="both"/>
      </w:pPr>
      <w:r w:rsidRPr="001F5336">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DF5944" w:rsidRPr="001F5336" w:rsidRDefault="00DF5944">
      <w:pPr>
        <w:spacing w:line="360" w:lineRule="auto"/>
        <w:ind w:firstLine="900"/>
        <w:jc w:val="both"/>
      </w:pPr>
      <w:r w:rsidRPr="001F5336">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от29.05.2008 № 248н «Об утверждении профессиональных квалификационных групп общеотраслевых профессий рабочих».</w:t>
      </w:r>
    </w:p>
    <w:p w:rsidR="00DF5944" w:rsidRPr="001F5336" w:rsidRDefault="00DF5944">
      <w:pPr>
        <w:spacing w:line="360" w:lineRule="auto"/>
        <w:ind w:firstLine="900"/>
        <w:jc w:val="both"/>
      </w:pPr>
      <w:r w:rsidRPr="001F5336">
        <w:t>1.3</w:t>
      </w:r>
      <w:r w:rsidRPr="001F5336">
        <w:rPr>
          <w:spacing w:val="-6"/>
        </w:rPr>
        <w:t xml:space="preserve">. </w:t>
      </w:r>
      <w:r w:rsidRPr="001F5336">
        <w:t>Система оплаты труда работников</w:t>
      </w:r>
      <w:bookmarkStart w:id="0" w:name="YANDEX_88"/>
      <w:bookmarkEnd w:id="0"/>
      <w:r w:rsidRPr="001F5336">
        <w:t xml:space="preserve"> </w:t>
      </w:r>
      <w:r w:rsidR="00920E92">
        <w:t xml:space="preserve">муниципальных </w:t>
      </w:r>
      <w:r w:rsidRPr="001F5336">
        <w:t>общеобразовательн</w:t>
      </w:r>
      <w:r w:rsidR="00920E92">
        <w:t>ых</w:t>
      </w:r>
      <w:r w:rsidRPr="001F5336">
        <w:t xml:space="preserve"> организаци</w:t>
      </w:r>
      <w:r w:rsidR="00920E92">
        <w:t>й</w:t>
      </w:r>
      <w:r w:rsidRPr="001F5336">
        <w:t xml:space="preserve"> </w:t>
      </w:r>
      <w:r w:rsidR="008217DD" w:rsidRPr="001F5336">
        <w:t>Верхнемамонского муниципального района</w:t>
      </w:r>
      <w:r w:rsidR="00920E92">
        <w:t xml:space="preserve"> Воронежской области</w:t>
      </w:r>
      <w:r w:rsidR="008217DD" w:rsidRPr="001F5336">
        <w:t xml:space="preserve"> </w:t>
      </w:r>
      <w:r w:rsidRPr="001F5336">
        <w:t>формируется с учетом:</w:t>
      </w:r>
    </w:p>
    <w:p w:rsidR="00DF5944" w:rsidRPr="001F5336" w:rsidRDefault="00DF5944">
      <w:pPr>
        <w:spacing w:line="360" w:lineRule="auto"/>
        <w:ind w:firstLine="900"/>
        <w:jc w:val="both"/>
      </w:pPr>
      <w:r w:rsidRPr="001F5336">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w:t>
      </w:r>
      <w:r w:rsidR="00920E92">
        <w:t xml:space="preserve"> </w:t>
      </w:r>
      <w:r w:rsidRPr="001F5336">
        <w:t>структурных подразделений и организации в целом, в повышении качества оказываемых услуг;</w:t>
      </w:r>
    </w:p>
    <w:p w:rsidR="00DF5944" w:rsidRPr="001F5336" w:rsidRDefault="00DF5944">
      <w:pPr>
        <w:spacing w:line="360" w:lineRule="auto"/>
        <w:ind w:firstLine="900"/>
        <w:jc w:val="both"/>
      </w:pPr>
      <w:r w:rsidRPr="001F5336">
        <w:t>- достигнутого уровня оплаты труда;</w:t>
      </w:r>
    </w:p>
    <w:p w:rsidR="00DF5944" w:rsidRPr="001F5336" w:rsidRDefault="00DF5944">
      <w:pPr>
        <w:spacing w:line="360" w:lineRule="auto"/>
        <w:ind w:firstLine="900"/>
        <w:jc w:val="both"/>
      </w:pPr>
      <w:r w:rsidRPr="001F5336">
        <w:t>- обеспечения государственных гарантий по оплате труда;</w:t>
      </w:r>
    </w:p>
    <w:p w:rsidR="00DF5944" w:rsidRPr="001F5336" w:rsidRDefault="00DF5944">
      <w:pPr>
        <w:spacing w:line="360" w:lineRule="auto"/>
        <w:ind w:firstLine="900"/>
        <w:jc w:val="both"/>
      </w:pPr>
      <w:r w:rsidRPr="001F5336">
        <w:t>- фонда оплаты труда, сформированного на календарный год;</w:t>
      </w:r>
    </w:p>
    <w:p w:rsidR="00DF5944" w:rsidRPr="001F5336" w:rsidRDefault="00DF5944">
      <w:pPr>
        <w:spacing w:line="360" w:lineRule="auto"/>
        <w:ind w:firstLine="900"/>
        <w:jc w:val="both"/>
      </w:pPr>
      <w:r w:rsidRPr="001F5336">
        <w:t>- мнения профсоюзного комитета или иного представительного органа в</w:t>
      </w:r>
      <w:r w:rsidR="00920E92">
        <w:t xml:space="preserve"> </w:t>
      </w:r>
      <w:r w:rsidRPr="001F5336">
        <w:t xml:space="preserve">соответствии с частью </w:t>
      </w:r>
      <w:r w:rsidRPr="001F5336">
        <w:rPr>
          <w:lang w:val="en-US"/>
        </w:rPr>
        <w:t>III</w:t>
      </w:r>
      <w:r w:rsidRPr="001F5336">
        <w:t xml:space="preserve"> статьи 135 и статьей 144 Трудового кодекса РФ;</w:t>
      </w:r>
    </w:p>
    <w:p w:rsidR="00DF5944" w:rsidRPr="001F5336" w:rsidRDefault="00DF5944">
      <w:pPr>
        <w:spacing w:line="360" w:lineRule="auto"/>
        <w:ind w:firstLine="900"/>
        <w:jc w:val="both"/>
      </w:pPr>
      <w:r w:rsidRPr="001F5336">
        <w:lastRenderedPageBreak/>
        <w:t xml:space="preserve">- порядка </w:t>
      </w:r>
      <w:r w:rsidR="0017705C">
        <w:t xml:space="preserve">проведения </w:t>
      </w:r>
      <w:r w:rsidRPr="001F5336">
        <w:t>аттестации</w:t>
      </w:r>
      <w:r w:rsidR="0017705C">
        <w:t xml:space="preserve"> педагогических </w:t>
      </w:r>
      <w:r w:rsidRPr="001F5336">
        <w:t xml:space="preserve">работников </w:t>
      </w:r>
      <w:r w:rsidR="0017705C">
        <w:t>организаций</w:t>
      </w:r>
      <w:r w:rsidRPr="001F5336">
        <w:t>,</w:t>
      </w:r>
      <w:r w:rsidR="0017705C">
        <w:t xml:space="preserve"> осуществляющих образовательную деятельность,</w:t>
      </w:r>
      <w:r w:rsidRPr="001F5336">
        <w:t xml:space="preserve"> устанавливаемого в соответствии с законодательством Российской Федерации;</w:t>
      </w:r>
    </w:p>
    <w:p w:rsidR="00DF5944" w:rsidRPr="001F5336" w:rsidRDefault="00DF5944">
      <w:pPr>
        <w:spacing w:line="360" w:lineRule="auto"/>
        <w:ind w:firstLine="900"/>
        <w:jc w:val="both"/>
      </w:pPr>
      <w:r w:rsidRPr="001F5336">
        <w:t xml:space="preserve">- систем нормирования труда, определяемых работодателем  с учетом мнения </w:t>
      </w:r>
      <w:r w:rsidR="0017705C">
        <w:t>выборного органа первичной профсоюзной организации</w:t>
      </w:r>
      <w:r w:rsidR="006507C6">
        <w:t xml:space="preserve"> и</w:t>
      </w:r>
      <w:r w:rsidRPr="001F5336">
        <w:t xml:space="preserve"> </w:t>
      </w:r>
      <w:r w:rsidR="006507C6">
        <w:t>(</w:t>
      </w:r>
      <w:r w:rsidRPr="001F5336">
        <w:t>или</w:t>
      </w:r>
      <w:r w:rsidR="006507C6">
        <w:t>)</w:t>
      </w:r>
      <w:r w:rsidRPr="001F5336">
        <w:t xml:space="preserve">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13" w:history="1">
        <w:r w:rsidRPr="001F5336">
          <w:rPr>
            <w:rStyle w:val="af0"/>
            <w:color w:val="auto"/>
          </w:rPr>
          <w:t>порядке</w:t>
        </w:r>
      </w:hyperlink>
      <w:r w:rsidRPr="001F5336">
        <w:t>, установленном законодательством Российской Федерации)</w:t>
      </w:r>
      <w:r w:rsidR="006507C6">
        <w:t xml:space="preserve"> в целях обеспечения работникам гарантий государственного содействия системой организации нормирования труда</w:t>
      </w:r>
      <w:r w:rsidRPr="001F5336">
        <w:t>;</w:t>
      </w:r>
    </w:p>
    <w:p w:rsidR="00DF5944" w:rsidRPr="001F5336" w:rsidRDefault="00DF5944" w:rsidP="0022213E">
      <w:pPr>
        <w:spacing w:line="360" w:lineRule="auto"/>
        <w:ind w:firstLine="900"/>
        <w:jc w:val="both"/>
      </w:pPr>
      <w:r w:rsidRPr="001F5336">
        <w:t>- перечня видов выплат компенсационного характера (Приложение к приказу управления труда Воронежской области от 10.12.2008 № 110/ОД);</w:t>
      </w:r>
    </w:p>
    <w:p w:rsidR="00DF5944" w:rsidRPr="001F5336" w:rsidRDefault="00DF5944" w:rsidP="0022213E">
      <w:pPr>
        <w:spacing w:line="360" w:lineRule="auto"/>
        <w:ind w:firstLine="900"/>
        <w:jc w:val="both"/>
      </w:pPr>
      <w:r w:rsidRPr="001F5336">
        <w:t xml:space="preserve">- перечня видов выплат стимулирующего характера (Приложение к приказу управления труда Воронежской области от 10.12.2008 № 111/ОД); </w:t>
      </w:r>
    </w:p>
    <w:p w:rsidR="00DF5944" w:rsidRPr="001F5336" w:rsidRDefault="00DF5944">
      <w:pPr>
        <w:spacing w:line="360" w:lineRule="auto"/>
        <w:ind w:firstLine="900"/>
        <w:jc w:val="both"/>
      </w:pPr>
      <w:r w:rsidRPr="001F5336">
        <w:t>- рекомендаций Российской трехсторонней комиссии по регулированию социально-трудовых отношений.</w:t>
      </w:r>
    </w:p>
    <w:p w:rsidR="00DF5944" w:rsidRPr="001F5336" w:rsidRDefault="00DF5944">
      <w:pPr>
        <w:spacing w:line="360" w:lineRule="auto"/>
        <w:ind w:firstLine="708"/>
        <w:jc w:val="both"/>
        <w:rPr>
          <w:b/>
          <w:bCs/>
        </w:rPr>
      </w:pPr>
      <w:r w:rsidRPr="001F5336">
        <w:t xml:space="preserve">1.4. Положение об оплате труда в </w:t>
      </w:r>
      <w:r w:rsidR="00920E92">
        <w:t xml:space="preserve">муниципальных </w:t>
      </w:r>
      <w:r w:rsidRPr="001F5336">
        <w:t>общеобразовательн</w:t>
      </w:r>
      <w:r w:rsidR="00920E92">
        <w:t>ых</w:t>
      </w:r>
      <w:r w:rsidRPr="001F5336">
        <w:t xml:space="preserve"> организаци</w:t>
      </w:r>
      <w:r w:rsidR="00920E92">
        <w:t xml:space="preserve">ях </w:t>
      </w:r>
      <w:r w:rsidRPr="001F5336">
        <w:t xml:space="preserve"> </w:t>
      </w:r>
      <w:r w:rsidR="008217DD" w:rsidRPr="001F5336">
        <w:t>Верхнемамонского муниципального района</w:t>
      </w:r>
      <w:r w:rsidR="00920E92">
        <w:t xml:space="preserve"> Воронежской области</w:t>
      </w:r>
      <w:r w:rsidR="008217DD" w:rsidRPr="001F5336">
        <w:t xml:space="preserve"> </w:t>
      </w:r>
      <w:r w:rsidRPr="001F5336">
        <w:t>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DF5944" w:rsidRPr="001F5336" w:rsidRDefault="00DF5944">
      <w:pPr>
        <w:spacing w:line="360" w:lineRule="auto"/>
        <w:jc w:val="center"/>
        <w:rPr>
          <w:b/>
          <w:bCs/>
        </w:rPr>
      </w:pPr>
    </w:p>
    <w:p w:rsidR="00DF5944" w:rsidRPr="001F5336" w:rsidRDefault="00DF5944">
      <w:pPr>
        <w:spacing w:line="360" w:lineRule="auto"/>
        <w:jc w:val="center"/>
      </w:pPr>
      <w:r w:rsidRPr="001F5336">
        <w:rPr>
          <w:b/>
          <w:bCs/>
        </w:rPr>
        <w:t>2. Основные понятия</w:t>
      </w:r>
    </w:p>
    <w:p w:rsidR="00DF5944" w:rsidRPr="001F5336" w:rsidRDefault="00DF5944"/>
    <w:p w:rsidR="00DF5944" w:rsidRPr="001F5336" w:rsidRDefault="00DF5944">
      <w:pPr>
        <w:spacing w:line="360" w:lineRule="auto"/>
        <w:ind w:firstLine="851"/>
        <w:jc w:val="both"/>
        <w:rPr>
          <w:strike/>
          <w:u w:val="single"/>
        </w:rPr>
      </w:pPr>
      <w:r w:rsidRPr="001F5336">
        <w:rPr>
          <w:u w:val="single"/>
        </w:rPr>
        <w:t>Оклад по профессионально-квалификационным группам (ПКГ)</w:t>
      </w:r>
      <w:r w:rsidRPr="001F5336">
        <w:t xml:space="preserve"> – минимальная фиксированная величина, принимаемая для определения оклада (должностного оклада), ставки заработной платы работника.</w:t>
      </w:r>
    </w:p>
    <w:p w:rsidR="00DF5944" w:rsidRPr="001F5336" w:rsidRDefault="00DF5944" w:rsidP="00E6511E">
      <w:pPr>
        <w:suppressAutoHyphens w:val="0"/>
        <w:autoSpaceDE w:val="0"/>
        <w:autoSpaceDN w:val="0"/>
        <w:adjustRightInd w:val="0"/>
        <w:spacing w:line="360" w:lineRule="auto"/>
        <w:ind w:firstLine="540"/>
        <w:jc w:val="both"/>
      </w:pPr>
      <w:r w:rsidRPr="001F5336">
        <w:rPr>
          <w:u w:val="single"/>
        </w:rPr>
        <w:t>Заработная плата (оплата труда работника)</w:t>
      </w:r>
      <w:r w:rsidRPr="001F5336">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w:t>
      </w:r>
      <w:r w:rsidRPr="001F5336">
        <w:lastRenderedPageBreak/>
        <w:t>(доплаты и надбавки стимулирующего характера, премии и иные поощрительные выплаты).</w:t>
      </w:r>
    </w:p>
    <w:p w:rsidR="00DF5944" w:rsidRPr="001F5336" w:rsidRDefault="00DF5944" w:rsidP="00E6511E">
      <w:pPr>
        <w:suppressAutoHyphens w:val="0"/>
        <w:autoSpaceDE w:val="0"/>
        <w:autoSpaceDN w:val="0"/>
        <w:adjustRightInd w:val="0"/>
        <w:spacing w:line="360" w:lineRule="auto"/>
        <w:ind w:firstLine="540"/>
        <w:jc w:val="both"/>
        <w:rPr>
          <w:lang w:eastAsia="ru-RU"/>
        </w:rPr>
      </w:pPr>
      <w:r w:rsidRPr="001F5336">
        <w:rPr>
          <w:u w:val="single"/>
        </w:rPr>
        <w:t>Оклад (должностной оклад)</w:t>
      </w:r>
      <w:r w:rsidRPr="001F5336">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DF5944" w:rsidRPr="001F5336" w:rsidRDefault="00DF5944" w:rsidP="00E6511E">
      <w:pPr>
        <w:suppressAutoHyphens w:val="0"/>
        <w:autoSpaceDE w:val="0"/>
        <w:autoSpaceDN w:val="0"/>
        <w:adjustRightInd w:val="0"/>
        <w:spacing w:line="360" w:lineRule="auto"/>
        <w:ind w:firstLine="540"/>
        <w:jc w:val="both"/>
        <w:rPr>
          <w:lang w:eastAsia="ru-RU"/>
        </w:rPr>
      </w:pPr>
      <w:r w:rsidRPr="001F5336">
        <w:rPr>
          <w:u w:val="single"/>
        </w:rPr>
        <w:t>Тарифная ставка (ставка заработной платы)</w:t>
      </w:r>
      <w:r w:rsidRPr="001F5336">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DF5944" w:rsidRPr="001F5336" w:rsidRDefault="00DF5944" w:rsidP="00E6511E">
      <w:pPr>
        <w:spacing w:line="360" w:lineRule="auto"/>
        <w:ind w:firstLine="851"/>
        <w:jc w:val="both"/>
      </w:pPr>
      <w:r w:rsidRPr="001F5336">
        <w:rPr>
          <w:u w:val="single"/>
        </w:rPr>
        <w:t>Компенсационные выплаты</w:t>
      </w:r>
      <w:r w:rsidRPr="001F5336">
        <w:rPr>
          <w:b/>
          <w:bCs/>
        </w:rPr>
        <w:t xml:space="preserve"> – </w:t>
      </w:r>
      <w:r w:rsidRPr="001F5336">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DF5944" w:rsidRPr="001F5336" w:rsidRDefault="00DF5944">
      <w:pPr>
        <w:spacing w:line="360" w:lineRule="auto"/>
        <w:ind w:firstLine="851"/>
        <w:jc w:val="both"/>
      </w:pPr>
      <w:r w:rsidRPr="001F5336">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w:t>
      </w:r>
      <w:r w:rsidRPr="001F5336">
        <w:rPr>
          <w:spacing w:val="-4"/>
        </w:rPr>
        <w:t>общеобразовательной организацией.</w:t>
      </w:r>
    </w:p>
    <w:p w:rsidR="00DF5944" w:rsidRPr="001F5336" w:rsidRDefault="00DF5944">
      <w:pPr>
        <w:pStyle w:val="ConsPlusNormal"/>
        <w:widowControl/>
        <w:spacing w:line="360" w:lineRule="auto"/>
        <w:ind w:firstLine="708"/>
        <w:jc w:val="both"/>
        <w:rPr>
          <w:rFonts w:ascii="Times New Roman" w:hAnsi="Times New Roman" w:cs="Times New Roman"/>
          <w:sz w:val="24"/>
          <w:szCs w:val="24"/>
          <w:u w:val="single"/>
        </w:rPr>
      </w:pPr>
      <w:r w:rsidRPr="001F5336">
        <w:rPr>
          <w:rFonts w:ascii="Times New Roman" w:hAnsi="Times New Roman" w:cs="Times New Roman"/>
          <w:sz w:val="24"/>
          <w:szCs w:val="24"/>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DF5944" w:rsidRPr="001F5336" w:rsidRDefault="00DF5944">
      <w:pPr>
        <w:pStyle w:val="ConsPlusNormal"/>
        <w:widowControl/>
        <w:spacing w:line="360" w:lineRule="auto"/>
        <w:ind w:firstLine="708"/>
        <w:jc w:val="both"/>
        <w:rPr>
          <w:rFonts w:ascii="Times New Roman" w:hAnsi="Times New Roman" w:cs="Times New Roman"/>
          <w:sz w:val="24"/>
          <w:szCs w:val="24"/>
        </w:rPr>
      </w:pPr>
      <w:r w:rsidRPr="001F5336">
        <w:rPr>
          <w:rFonts w:ascii="Times New Roman" w:hAnsi="Times New Roman" w:cs="Times New Roman"/>
          <w:sz w:val="24"/>
          <w:szCs w:val="24"/>
          <w:u w:val="single"/>
        </w:rPr>
        <w:t>Стимулирующие выплаты</w:t>
      </w:r>
      <w:r w:rsidRPr="001F5336">
        <w:rPr>
          <w:rFonts w:ascii="Times New Roman" w:hAnsi="Times New Roman" w:cs="Times New Roman"/>
          <w:b/>
          <w:bCs/>
          <w:sz w:val="24"/>
          <w:szCs w:val="24"/>
        </w:rPr>
        <w:t xml:space="preserve"> – </w:t>
      </w:r>
      <w:r w:rsidRPr="001F5336">
        <w:rPr>
          <w:rFonts w:ascii="Times New Roman" w:hAnsi="Times New Roman" w:cs="Times New Roman"/>
          <w:sz w:val="24"/>
          <w:szCs w:val="24"/>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DF5944" w:rsidRPr="001F5336" w:rsidRDefault="00DF5944">
      <w:pPr>
        <w:pStyle w:val="ConsPlusNormal"/>
        <w:widowControl/>
        <w:spacing w:line="360" w:lineRule="auto"/>
        <w:ind w:firstLine="708"/>
        <w:jc w:val="both"/>
        <w:rPr>
          <w:rFonts w:ascii="Times New Roman" w:hAnsi="Times New Roman" w:cs="Times New Roman"/>
          <w:sz w:val="24"/>
          <w:szCs w:val="24"/>
          <w:u w:val="single"/>
        </w:rPr>
      </w:pPr>
      <w:r w:rsidRPr="001F5336">
        <w:rPr>
          <w:rFonts w:ascii="Times New Roman" w:hAnsi="Times New Roman" w:cs="Times New Roman"/>
          <w:sz w:val="24"/>
          <w:szCs w:val="24"/>
        </w:rPr>
        <w:t xml:space="preserve">Стимулирующие выплаты выплачиваются за счет средств фонда стимулирования труда общеобразовательной организации. </w:t>
      </w:r>
    </w:p>
    <w:p w:rsidR="00DF5944" w:rsidRPr="001F5336" w:rsidRDefault="00DF5944">
      <w:pPr>
        <w:pStyle w:val="ConsPlusNormal"/>
        <w:widowControl/>
        <w:spacing w:line="360" w:lineRule="auto"/>
        <w:ind w:firstLine="708"/>
        <w:jc w:val="both"/>
        <w:rPr>
          <w:rFonts w:ascii="Times New Roman" w:hAnsi="Times New Roman" w:cs="Times New Roman"/>
          <w:sz w:val="24"/>
          <w:szCs w:val="24"/>
        </w:rPr>
      </w:pPr>
    </w:p>
    <w:p w:rsidR="00DF5944" w:rsidRPr="00920E92" w:rsidRDefault="00DF5944">
      <w:pPr>
        <w:pStyle w:val="1"/>
        <w:rPr>
          <w:rFonts w:ascii="Times New Roman" w:hAnsi="Times New Roman" w:cs="Times New Roman"/>
          <w:kern w:val="27"/>
          <w:sz w:val="24"/>
          <w:szCs w:val="24"/>
        </w:rPr>
      </w:pPr>
      <w:r w:rsidRPr="00920E92">
        <w:rPr>
          <w:rFonts w:ascii="Times New Roman" w:hAnsi="Times New Roman" w:cs="Times New Roman"/>
          <w:sz w:val="24"/>
          <w:szCs w:val="24"/>
        </w:rPr>
        <w:t>3. Формирование фонда оплаты труда</w:t>
      </w:r>
      <w:r w:rsidR="00920E92" w:rsidRPr="00920E92">
        <w:rPr>
          <w:rFonts w:ascii="Times New Roman" w:hAnsi="Times New Roman" w:cs="Times New Roman"/>
          <w:sz w:val="24"/>
          <w:szCs w:val="24"/>
        </w:rPr>
        <w:t xml:space="preserve"> в муниципальных </w:t>
      </w:r>
      <w:r w:rsidR="00920E92">
        <w:rPr>
          <w:rFonts w:ascii="Times New Roman" w:hAnsi="Times New Roman" w:cs="Times New Roman"/>
          <w:kern w:val="27"/>
          <w:sz w:val="24"/>
          <w:szCs w:val="24"/>
        </w:rPr>
        <w:t xml:space="preserve">общеобразовательных </w:t>
      </w:r>
      <w:r w:rsidRPr="00920E92">
        <w:rPr>
          <w:rFonts w:ascii="Times New Roman" w:hAnsi="Times New Roman" w:cs="Times New Roman"/>
          <w:kern w:val="27"/>
          <w:sz w:val="24"/>
          <w:szCs w:val="24"/>
        </w:rPr>
        <w:t>организаци</w:t>
      </w:r>
      <w:r w:rsidR="00920E92">
        <w:rPr>
          <w:rFonts w:ascii="Times New Roman" w:hAnsi="Times New Roman" w:cs="Times New Roman"/>
          <w:kern w:val="27"/>
          <w:sz w:val="24"/>
          <w:szCs w:val="24"/>
        </w:rPr>
        <w:t>ях</w:t>
      </w:r>
    </w:p>
    <w:p w:rsidR="00DF5944" w:rsidRPr="001F5336" w:rsidRDefault="00DF5944"/>
    <w:p w:rsidR="00DF5944" w:rsidRPr="001F5336" w:rsidRDefault="00DF5944" w:rsidP="00DD06BB">
      <w:pPr>
        <w:autoSpaceDE w:val="0"/>
        <w:spacing w:line="360" w:lineRule="auto"/>
        <w:ind w:firstLine="851"/>
        <w:jc w:val="both"/>
      </w:pPr>
      <w:r w:rsidRPr="001F5336">
        <w:t xml:space="preserve">Формирование фонда оплаты труда </w:t>
      </w:r>
      <w:r w:rsidR="00920E92">
        <w:t xml:space="preserve">в муниципальных </w:t>
      </w:r>
      <w:r w:rsidRPr="001F5336">
        <w:t>общеобразовательн</w:t>
      </w:r>
      <w:r w:rsidR="00920E92">
        <w:t>ых</w:t>
      </w:r>
      <w:r w:rsidRPr="001F5336">
        <w:t xml:space="preserve"> организаци</w:t>
      </w:r>
      <w:r w:rsidR="00920E92">
        <w:t>ях</w:t>
      </w:r>
      <w:r w:rsidR="008217DD" w:rsidRPr="001F5336">
        <w:t xml:space="preserve"> Верхнемамонского муниципального района</w:t>
      </w:r>
      <w:r w:rsidRPr="001F5336">
        <w:t xml:space="preserve"> </w:t>
      </w:r>
      <w:r w:rsidR="00863F27">
        <w:t xml:space="preserve">Воронежской области </w:t>
      </w:r>
      <w:r w:rsidRPr="001F5336">
        <w:t>осуществляется в пределах объема средств общеобразовательн</w:t>
      </w:r>
      <w:r w:rsidR="00863F27">
        <w:t>ых</w:t>
      </w:r>
      <w:r w:rsidRPr="001F5336">
        <w:t xml:space="preserve"> организаци</w:t>
      </w:r>
      <w:r w:rsidR="00863F27">
        <w:t>й</w:t>
      </w:r>
      <w:r w:rsidRPr="001F5336">
        <w:t xml:space="preserve"> на текущий финансовый год, определенного в соответствии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w:t>
      </w:r>
      <w:r w:rsidRPr="001F5336">
        <w:lastRenderedPageBreak/>
        <w:t>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A04741">
        <w:t xml:space="preserve"> (приложение 4 к Закону Воронежской области от 17 ноября 2005 года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w:t>
      </w:r>
      <w:r w:rsidRPr="001F5336">
        <w:t xml:space="preserve"> и отражается в</w:t>
      </w:r>
      <w:r w:rsidR="00863F27">
        <w:t xml:space="preserve"> </w:t>
      </w:r>
      <w:r w:rsidRPr="001F5336">
        <w:t>плане финансово-хозяйственной деятельности общеобразовательной организации (для бюджетных и автономных организаций) или в бюджетной смете (для казенных организаций).</w:t>
      </w:r>
    </w:p>
    <w:p w:rsidR="00DF5944" w:rsidRPr="001F5336" w:rsidRDefault="00DF5944">
      <w:pPr>
        <w:autoSpaceDE w:val="0"/>
        <w:spacing w:line="360" w:lineRule="auto"/>
        <w:ind w:firstLine="851"/>
        <w:jc w:val="both"/>
      </w:pPr>
      <w:r w:rsidRPr="001F5336">
        <w:t>Фонд оплаты труда рассчитывается по следующей формуле:</w:t>
      </w:r>
    </w:p>
    <w:p w:rsidR="00DF5944" w:rsidRPr="001F5336" w:rsidRDefault="00DF5944">
      <w:pPr>
        <w:tabs>
          <w:tab w:val="left" w:pos="8025"/>
        </w:tabs>
      </w:pPr>
      <w:r w:rsidRPr="001F5336">
        <w:tab/>
      </w:r>
    </w:p>
    <w:p w:rsidR="00DF5944" w:rsidRPr="001F5336" w:rsidRDefault="00E4244B">
      <w:pPr>
        <w:autoSpaceDE w:val="0"/>
        <w:spacing w:line="360" w:lineRule="auto"/>
        <w:ind w:left="567"/>
        <w:jc w:val="both"/>
        <w:rPr>
          <w:b/>
          <w:bCs/>
        </w:rPr>
      </w:pPr>
      <w:r w:rsidRPr="004C2B38">
        <w:rPr>
          <w:position w:val="-24"/>
        </w:rPr>
        <w:object w:dxaOrig="39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1.5pt" o:ole="" filled="t">
            <v:fill color2="black"/>
            <v:imagedata r:id="rId14" o:title=""/>
          </v:shape>
          <o:OLEObject Type="Embed" ProgID="Equation.3" ShapeID="_x0000_i1025" DrawAspect="Content" ObjectID="_1773469458" r:id="rId15"/>
        </w:object>
      </w:r>
      <w:r w:rsidR="00DF5944" w:rsidRPr="001F5336">
        <w:t>, где:</w:t>
      </w:r>
    </w:p>
    <w:p w:rsidR="00DF5944" w:rsidRPr="001F5336" w:rsidRDefault="00DF5944">
      <w:pPr>
        <w:autoSpaceDE w:val="0"/>
        <w:spacing w:line="360" w:lineRule="auto"/>
        <w:ind w:firstLine="851"/>
        <w:jc w:val="both"/>
        <w:rPr>
          <w:b/>
          <w:bCs/>
        </w:rPr>
      </w:pPr>
      <w:r w:rsidRPr="001F5336">
        <w:rPr>
          <w:b/>
          <w:bCs/>
        </w:rPr>
        <w:t>ФОТ</w:t>
      </w:r>
      <w:r w:rsidR="004C2B38">
        <w:rPr>
          <w:b/>
          <w:bCs/>
        </w:rPr>
        <w:t xml:space="preserve"> </w:t>
      </w:r>
      <w:r w:rsidR="004C2B38">
        <w:rPr>
          <w:b/>
          <w:bCs/>
          <w:vertAlign w:val="subscript"/>
        </w:rPr>
        <w:t>ОО</w:t>
      </w:r>
      <w:r w:rsidRPr="001F5336">
        <w:rPr>
          <w:b/>
          <w:bCs/>
        </w:rPr>
        <w:t xml:space="preserve"> </w:t>
      </w:r>
      <w:r w:rsidRPr="001F5336">
        <w:t>– фонд оплаты труда общеобразовательной организации;</w:t>
      </w:r>
    </w:p>
    <w:p w:rsidR="00DF5944" w:rsidRPr="001F5336" w:rsidRDefault="004C2B38">
      <w:pPr>
        <w:autoSpaceDE w:val="0"/>
        <w:spacing w:line="360" w:lineRule="auto"/>
        <w:ind w:firstLine="851"/>
        <w:jc w:val="both"/>
        <w:rPr>
          <w:b/>
          <w:bCs/>
        </w:rPr>
      </w:pPr>
      <w:r>
        <w:rPr>
          <w:b/>
          <w:bCs/>
        </w:rPr>
        <w:t>С</w:t>
      </w:r>
      <w:r>
        <w:rPr>
          <w:b/>
          <w:bCs/>
          <w:vertAlign w:val="subscript"/>
        </w:rPr>
        <w:t>1</w:t>
      </w:r>
      <w:r w:rsidR="00DF5944" w:rsidRPr="001F5336">
        <w:rPr>
          <w:b/>
          <w:bCs/>
        </w:rPr>
        <w:t xml:space="preserve"> </w:t>
      </w:r>
      <w:r w:rsidR="00DF5944" w:rsidRPr="001F5336">
        <w:t xml:space="preserve">– сумма </w:t>
      </w:r>
      <w:r w:rsidR="00E4244B">
        <w:t>средств</w:t>
      </w:r>
      <w:r w:rsidR="00DF5944" w:rsidRPr="001F5336">
        <w:t xml:space="preserve">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w:t>
      </w:r>
      <w:r w:rsidR="001A2D44">
        <w:t xml:space="preserve"> из областного бюджета</w:t>
      </w:r>
      <w:r w:rsidR="00DF5944" w:rsidRPr="001F5336">
        <w:t>;</w:t>
      </w:r>
    </w:p>
    <w:p w:rsidR="00DF5944" w:rsidRDefault="00DF5944">
      <w:pPr>
        <w:autoSpaceDE w:val="0"/>
        <w:spacing w:line="360" w:lineRule="auto"/>
        <w:ind w:firstLine="851"/>
        <w:jc w:val="both"/>
      </w:pPr>
      <w:r w:rsidRPr="001F5336">
        <w:rPr>
          <w:b/>
          <w:bCs/>
        </w:rPr>
        <w:t>Уч.р</w:t>
      </w:r>
      <w:r w:rsidRPr="001F5336">
        <w:t xml:space="preserve"> – доля учебных расходов в нормативе финансового обеспечения реализации общеобразовательных программ;</w:t>
      </w:r>
    </w:p>
    <w:p w:rsidR="001A2D44" w:rsidRDefault="001A2D44">
      <w:pPr>
        <w:autoSpaceDE w:val="0"/>
        <w:spacing w:line="360" w:lineRule="auto"/>
        <w:ind w:firstLine="851"/>
        <w:jc w:val="both"/>
        <w:rPr>
          <w:bCs/>
        </w:rPr>
      </w:pPr>
      <w:r>
        <w:rPr>
          <w:b/>
        </w:rPr>
        <w:t>С</w:t>
      </w:r>
      <w:r>
        <w:rPr>
          <w:b/>
          <w:vertAlign w:val="subscript"/>
        </w:rPr>
        <w:t xml:space="preserve">2  </w:t>
      </w:r>
      <w:r w:rsidR="00E4244B">
        <w:rPr>
          <w:bCs/>
        </w:rPr>
        <w:t>- сумма внебюджетных средств</w:t>
      </w:r>
      <w:r>
        <w:rPr>
          <w:bCs/>
        </w:rPr>
        <w:t>;</w:t>
      </w:r>
    </w:p>
    <w:p w:rsidR="005E73D6" w:rsidRDefault="005E73D6">
      <w:pPr>
        <w:autoSpaceDE w:val="0"/>
        <w:spacing w:line="360" w:lineRule="auto"/>
        <w:ind w:firstLine="851"/>
        <w:jc w:val="both"/>
        <w:rPr>
          <w:bCs/>
        </w:rPr>
      </w:pPr>
      <w:r>
        <w:rPr>
          <w:b/>
        </w:rPr>
        <w:t>С</w:t>
      </w:r>
      <w:r>
        <w:rPr>
          <w:b/>
          <w:vertAlign w:val="subscript"/>
        </w:rPr>
        <w:t xml:space="preserve">3  </w:t>
      </w:r>
      <w:r>
        <w:rPr>
          <w:bCs/>
        </w:rPr>
        <w:t xml:space="preserve">- сумма </w:t>
      </w:r>
      <w:r w:rsidR="00E4244B">
        <w:rPr>
          <w:bCs/>
        </w:rPr>
        <w:t>средств</w:t>
      </w:r>
      <w:r>
        <w:rPr>
          <w:bCs/>
        </w:rPr>
        <w:t xml:space="preserve"> для возмещения нормативных затрат на обеспечение муниципальных услуг и работ из муниципального бюджета;</w:t>
      </w:r>
    </w:p>
    <w:p w:rsidR="00E4244B" w:rsidRPr="001A2D44" w:rsidRDefault="00E4244B">
      <w:pPr>
        <w:autoSpaceDE w:val="0"/>
        <w:spacing w:line="360" w:lineRule="auto"/>
        <w:ind w:firstLine="851"/>
        <w:jc w:val="both"/>
        <w:rPr>
          <w:bCs/>
        </w:rPr>
      </w:pPr>
      <w:r>
        <w:rPr>
          <w:b/>
        </w:rPr>
        <w:t>С</w:t>
      </w:r>
      <w:r>
        <w:rPr>
          <w:b/>
          <w:vertAlign w:val="subscript"/>
        </w:rPr>
        <w:t xml:space="preserve">4  </w:t>
      </w:r>
      <w:r>
        <w:rPr>
          <w:bCs/>
        </w:rPr>
        <w:t>- сумма средств из федерального бюджета;</w:t>
      </w:r>
    </w:p>
    <w:p w:rsidR="00DF5944" w:rsidRPr="001F5336" w:rsidRDefault="00DF5944">
      <w:pPr>
        <w:autoSpaceDE w:val="0"/>
        <w:spacing w:line="360" w:lineRule="auto"/>
        <w:ind w:firstLine="851"/>
        <w:jc w:val="both"/>
      </w:pPr>
      <w:r w:rsidRPr="001F5336">
        <w:rPr>
          <w:b/>
          <w:bCs/>
        </w:rPr>
        <w:t>В</w:t>
      </w:r>
      <w:r w:rsidRPr="001F5336">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863F27" w:rsidRDefault="00863F27">
      <w:pPr>
        <w:pStyle w:val="1"/>
        <w:rPr>
          <w:rFonts w:ascii="Times New Roman" w:hAnsi="Times New Roman" w:cs="Times New Roman"/>
          <w:sz w:val="24"/>
          <w:szCs w:val="24"/>
        </w:rPr>
      </w:pPr>
    </w:p>
    <w:p w:rsidR="00DF5944" w:rsidRPr="001F5336" w:rsidRDefault="00DF5944">
      <w:pPr>
        <w:pStyle w:val="1"/>
        <w:rPr>
          <w:rFonts w:ascii="Times New Roman" w:hAnsi="Times New Roman" w:cs="Times New Roman"/>
          <w:sz w:val="24"/>
          <w:szCs w:val="24"/>
        </w:rPr>
      </w:pPr>
      <w:r w:rsidRPr="001F5336">
        <w:rPr>
          <w:rFonts w:ascii="Times New Roman" w:hAnsi="Times New Roman" w:cs="Times New Roman"/>
          <w:sz w:val="24"/>
          <w:szCs w:val="24"/>
        </w:rPr>
        <w:t xml:space="preserve">4. Распределение фонда оплаты труда </w:t>
      </w:r>
    </w:p>
    <w:p w:rsidR="00DF5944" w:rsidRPr="001F5336" w:rsidRDefault="00DF5944"/>
    <w:p w:rsidR="00D45D1C" w:rsidRDefault="00DF5944" w:rsidP="00E4244B">
      <w:pPr>
        <w:pStyle w:val="formattexttopleveltext"/>
        <w:spacing w:before="0" w:after="0" w:line="360" w:lineRule="auto"/>
        <w:ind w:firstLine="851"/>
        <w:jc w:val="both"/>
        <w:rPr>
          <w:rFonts w:ascii="Times New Roman" w:hAnsi="Times New Roman" w:cs="Times New Roman"/>
        </w:rPr>
      </w:pPr>
      <w:r w:rsidRPr="001F5336">
        <w:rPr>
          <w:rFonts w:ascii="Times New Roman" w:hAnsi="Times New Roman" w:cs="Times New Roman"/>
        </w:rPr>
        <w:t>4.1. Фонд оплаты труда общеобразовательной организации состоит из базовой части (ФОТ</w:t>
      </w:r>
      <w:r w:rsidRPr="001F5336">
        <w:rPr>
          <w:rFonts w:ascii="Times New Roman" w:hAnsi="Times New Roman" w:cs="Times New Roman"/>
          <w:vertAlign w:val="subscript"/>
        </w:rPr>
        <w:t>б</w:t>
      </w:r>
      <w:r w:rsidRPr="001F5336">
        <w:rPr>
          <w:rFonts w:ascii="Times New Roman" w:hAnsi="Times New Roman" w:cs="Times New Roman"/>
        </w:rPr>
        <w:t>) и стимулирующей части (ФОТ</w:t>
      </w:r>
      <w:r w:rsidRPr="001F5336">
        <w:rPr>
          <w:rFonts w:ascii="Times New Roman" w:hAnsi="Times New Roman" w:cs="Times New Roman"/>
          <w:vertAlign w:val="subscript"/>
        </w:rPr>
        <w:t>ст</w:t>
      </w:r>
      <w:r w:rsidRPr="001F5336">
        <w:rPr>
          <w:rFonts w:ascii="Times New Roman" w:hAnsi="Times New Roman" w:cs="Times New Roman"/>
        </w:rPr>
        <w:t>).</w:t>
      </w:r>
    </w:p>
    <w:p w:rsidR="00E4244B" w:rsidRPr="00E4244B" w:rsidRDefault="00E4244B" w:rsidP="00E4244B">
      <w:pPr>
        <w:pStyle w:val="formattexttopleveltext"/>
        <w:spacing w:before="0" w:after="0" w:line="360" w:lineRule="auto"/>
        <w:ind w:firstLine="851"/>
        <w:jc w:val="both"/>
        <w:rPr>
          <w:rFonts w:ascii="Times New Roman" w:hAnsi="Times New Roman" w:cs="Times New Roman"/>
        </w:rPr>
      </w:pPr>
      <w:r w:rsidRPr="00E4244B">
        <w:rPr>
          <w:rFonts w:ascii="Times New Roman" w:hAnsi="Times New Roman" w:cs="Times New Roman"/>
        </w:rPr>
        <w:lastRenderedPageBreak/>
        <w:t>Фактическая доля ФОТ</w:t>
      </w:r>
      <w:r w:rsidRPr="00E4244B">
        <w:rPr>
          <w:rFonts w:ascii="Times New Roman" w:hAnsi="Times New Roman" w:cs="Times New Roman"/>
          <w:vertAlign w:val="subscript"/>
        </w:rPr>
        <w:t>ст</w:t>
      </w:r>
      <w:r w:rsidRPr="00E4244B">
        <w:rPr>
          <w:rFonts w:ascii="Times New Roman" w:hAnsi="Times New Roman" w:cs="Times New Roman"/>
        </w:rPr>
        <w:t xml:space="preserve"> ежегодно устанавливается общеобразовательной организацией в диапазоне от 15 до 30% от общего ФОТ</w:t>
      </w:r>
      <w:r w:rsidRPr="00E4244B">
        <w:rPr>
          <w:rStyle w:val="af1"/>
          <w:rFonts w:ascii="Times New Roman" w:hAnsi="Times New Roman" w:cs="Times New Roman"/>
        </w:rPr>
        <w:footnoteReference w:id="2"/>
      </w:r>
      <w:r w:rsidRPr="00E4244B">
        <w:rPr>
          <w:rFonts w:ascii="Times New Roman" w:hAnsi="Times New Roman" w:cs="Times New Roman"/>
        </w:rPr>
        <w:t>.</w:t>
      </w:r>
    </w:p>
    <w:p w:rsidR="00DF5944" w:rsidRPr="001F5336" w:rsidRDefault="00DF5944" w:rsidP="00D85B11">
      <w:pPr>
        <w:pStyle w:val="formattexttopleveltext"/>
        <w:spacing w:before="0" w:after="0" w:line="360" w:lineRule="auto"/>
        <w:ind w:firstLine="851"/>
        <w:jc w:val="both"/>
        <w:rPr>
          <w:rFonts w:ascii="Times New Roman" w:hAnsi="Times New Roman" w:cs="Times New Roman"/>
        </w:rPr>
      </w:pPr>
      <w:r w:rsidRPr="001F5336">
        <w:rPr>
          <w:rFonts w:ascii="Times New Roman" w:hAnsi="Times New Roman" w:cs="Times New Roman"/>
        </w:rPr>
        <w:t xml:space="preserve">4.2. </w:t>
      </w:r>
      <w:r w:rsidR="00D45D1C" w:rsidRPr="001F5336">
        <w:rPr>
          <w:rFonts w:ascii="Times New Roman" w:hAnsi="Times New Roman" w:cs="Times New Roman"/>
        </w:rPr>
        <w:t>ФОТ</w:t>
      </w:r>
      <w:r w:rsidR="00D45D1C" w:rsidRPr="001F5336">
        <w:rPr>
          <w:rFonts w:ascii="Times New Roman" w:hAnsi="Times New Roman" w:cs="Times New Roman"/>
          <w:vertAlign w:val="subscript"/>
        </w:rPr>
        <w:t>б</w:t>
      </w:r>
      <w:r w:rsidR="00D45D1C" w:rsidRPr="001F5336">
        <w:rPr>
          <w:rFonts w:ascii="Times New Roman" w:hAnsi="Times New Roman" w:cs="Times New Roman"/>
        </w:rPr>
        <w:t xml:space="preserve"> </w:t>
      </w:r>
      <w:r w:rsidRPr="001F5336">
        <w:rPr>
          <w:rFonts w:ascii="Times New Roman" w:hAnsi="Times New Roman" w:cs="Times New Roman"/>
        </w:rPr>
        <w:t>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w:t>
      </w:r>
      <w:r w:rsidR="00D45D1C">
        <w:rPr>
          <w:rFonts w:ascii="Times New Roman" w:hAnsi="Times New Roman" w:cs="Times New Roman"/>
        </w:rPr>
        <w:t xml:space="preserve"> воспитатели, педагоги-психологи, психологи, </w:t>
      </w:r>
      <w:r w:rsidRPr="001F5336">
        <w:rPr>
          <w:rFonts w:ascii="Times New Roman" w:hAnsi="Times New Roman" w:cs="Times New Roman"/>
        </w:rPr>
        <w:t>социальные педагоги, педаго</w:t>
      </w:r>
      <w:r w:rsidR="001E7527">
        <w:rPr>
          <w:rFonts w:ascii="Times New Roman" w:hAnsi="Times New Roman" w:cs="Times New Roman"/>
        </w:rPr>
        <w:t xml:space="preserve">ги дополнительного образования </w:t>
      </w:r>
      <w:r w:rsidR="003B2954">
        <w:rPr>
          <w:rFonts w:ascii="Times New Roman" w:hAnsi="Times New Roman" w:cs="Times New Roman"/>
        </w:rPr>
        <w:t>и др.)</w:t>
      </w:r>
      <w:r w:rsidRPr="001F5336">
        <w:rPr>
          <w:rFonts w:ascii="Times New Roman" w:hAnsi="Times New Roman" w:cs="Times New Roman"/>
        </w:rPr>
        <w:t xml:space="preserve"> </w:t>
      </w:r>
      <w:r w:rsidR="001E7527">
        <w:rPr>
          <w:rFonts w:ascii="Times New Roman" w:hAnsi="Times New Roman" w:cs="Times New Roman"/>
        </w:rPr>
        <w:t>и прочего</w:t>
      </w:r>
      <w:r w:rsidRPr="001F5336">
        <w:rPr>
          <w:rFonts w:ascii="Times New Roman" w:hAnsi="Times New Roman" w:cs="Times New Roman"/>
        </w:rPr>
        <w:t xml:space="preserve"> персонала общеобразовательной организации</w:t>
      </w:r>
      <w:r w:rsidR="00D45D1C">
        <w:rPr>
          <w:rFonts w:ascii="Times New Roman" w:hAnsi="Times New Roman" w:cs="Times New Roman"/>
        </w:rPr>
        <w:t xml:space="preserve"> включая компенсационные выплаты</w:t>
      </w:r>
      <w:r w:rsidR="00B56163">
        <w:rPr>
          <w:rFonts w:ascii="Times New Roman" w:hAnsi="Times New Roman" w:cs="Times New Roman"/>
        </w:rPr>
        <w:t>.</w:t>
      </w:r>
      <w:r w:rsidRPr="001F5336">
        <w:rPr>
          <w:rFonts w:ascii="Times New Roman" w:hAnsi="Times New Roman" w:cs="Times New Roman"/>
        </w:rPr>
        <w:t xml:space="preserve"> </w:t>
      </w:r>
    </w:p>
    <w:p w:rsidR="00DF5944" w:rsidRPr="001F5336" w:rsidRDefault="00DF5944">
      <w:pPr>
        <w:pStyle w:val="formattexttopleveltext"/>
        <w:spacing w:before="0" w:after="0" w:line="360" w:lineRule="auto"/>
        <w:ind w:firstLine="851"/>
        <w:jc w:val="both"/>
        <w:rPr>
          <w:rFonts w:ascii="Times New Roman" w:hAnsi="Times New Roman" w:cs="Times New Roman"/>
        </w:rPr>
      </w:pPr>
      <w:r w:rsidRPr="001F5336">
        <w:rPr>
          <w:rFonts w:ascii="Times New Roman" w:hAnsi="Times New Roman" w:cs="Times New Roman"/>
        </w:rPr>
        <w:t>4.</w:t>
      </w:r>
      <w:r w:rsidR="00C32F99">
        <w:rPr>
          <w:rFonts w:ascii="Times New Roman" w:hAnsi="Times New Roman" w:cs="Times New Roman"/>
        </w:rPr>
        <w:t>3</w:t>
      </w:r>
      <w:r w:rsidRPr="001F5336">
        <w:rPr>
          <w:rFonts w:ascii="Times New Roman" w:hAnsi="Times New Roman" w:cs="Times New Roman"/>
        </w:rPr>
        <w:t>. Рук</w:t>
      </w:r>
      <w:r w:rsidR="00EB69CE" w:rsidRPr="001F5336">
        <w:rPr>
          <w:rFonts w:ascii="Times New Roman" w:hAnsi="Times New Roman" w:cs="Times New Roman"/>
        </w:rPr>
        <w:t>оводитель</w:t>
      </w:r>
      <w:r w:rsidR="000C60A4">
        <w:rPr>
          <w:rFonts w:ascii="Times New Roman" w:hAnsi="Times New Roman" w:cs="Times New Roman"/>
        </w:rPr>
        <w:t>, на основании рекомендаций (Приложение № 6)</w:t>
      </w:r>
      <w:r w:rsidR="00EB69CE" w:rsidRPr="001F5336">
        <w:rPr>
          <w:rFonts w:ascii="Times New Roman" w:hAnsi="Times New Roman" w:cs="Times New Roman"/>
        </w:rPr>
        <w:t xml:space="preserve"> </w:t>
      </w:r>
      <w:r w:rsidRPr="001F5336">
        <w:rPr>
          <w:rFonts w:ascii="Times New Roman" w:hAnsi="Times New Roman" w:cs="Times New Roman"/>
        </w:rPr>
        <w:t>формирует и утверждает штатное расписание общеобразовательной организации в пределах фонда оплаты труда с учётом следующих условий:</w:t>
      </w:r>
    </w:p>
    <w:p w:rsidR="00D45D1C" w:rsidRPr="00D45D1C" w:rsidRDefault="00D45D1C" w:rsidP="00D45D1C">
      <w:pPr>
        <w:spacing w:line="360" w:lineRule="auto"/>
        <w:ind w:firstLine="709"/>
        <w:jc w:val="both"/>
      </w:pPr>
      <w:r w:rsidRPr="00D45D1C">
        <w:t xml:space="preserve">1) Доля ФОТ административно-управленческого персонала не должна превышать 10% </w:t>
      </w:r>
      <w:r w:rsidRPr="00D45D1C">
        <w:rPr>
          <w:rStyle w:val="af1"/>
        </w:rPr>
        <w:footnoteReference w:id="3"/>
      </w:r>
      <w:r w:rsidRPr="00D45D1C">
        <w:t>, из них доля фонда оплаты труда руководителя не должна превышать 8 %</w:t>
      </w:r>
      <w:r w:rsidRPr="00D45D1C">
        <w:rPr>
          <w:rStyle w:val="af1"/>
        </w:rPr>
        <w:footnoteReference w:id="4"/>
      </w:r>
      <w:r w:rsidRPr="00D45D1C">
        <w:t xml:space="preserve"> от общего фонда оплаты труда общеобразовательной организации, за исключением общеобразовательных организаций, отнесенных к малокомплектным. Для вышеуказанных общеобразовательных организаций доля фонда оплаты труда руководителя может составлять до 10%.</w:t>
      </w:r>
    </w:p>
    <w:p w:rsidR="00D85B11" w:rsidRPr="001F5336" w:rsidRDefault="000806F0">
      <w:pPr>
        <w:spacing w:line="360" w:lineRule="auto"/>
        <w:ind w:firstLine="709"/>
        <w:jc w:val="both"/>
      </w:pPr>
      <w:r>
        <w:t xml:space="preserve">При этом доля фонда стимулирующих выплат должна составлять не менее </w:t>
      </w:r>
      <w:r w:rsidRPr="00EE29A0">
        <w:t>30%</w:t>
      </w:r>
      <w:r>
        <w:t xml:space="preserve"> от  фонда оплаты труда административно-управленческого персонала.</w:t>
      </w:r>
    </w:p>
    <w:p w:rsidR="00DF5944" w:rsidRPr="001F5336" w:rsidRDefault="00DF5944">
      <w:pPr>
        <w:pStyle w:val="formattexttopleveltext"/>
        <w:spacing w:before="0" w:after="0" w:line="360" w:lineRule="auto"/>
        <w:ind w:firstLine="851"/>
        <w:jc w:val="both"/>
        <w:rPr>
          <w:rFonts w:ascii="Times New Roman" w:hAnsi="Times New Roman" w:cs="Times New Roman"/>
        </w:rPr>
      </w:pPr>
      <w:r w:rsidRPr="001F5336">
        <w:rPr>
          <w:rFonts w:ascii="Times New Roman" w:hAnsi="Times New Roman" w:cs="Times New Roman"/>
        </w:rPr>
        <w:t xml:space="preserve">2) Доля фонда оплаты труда педагогического персонала может быть установлена в диапазоне от </w:t>
      </w:r>
      <w:r w:rsidR="000806F0" w:rsidRPr="00EE29A0">
        <w:rPr>
          <w:rFonts w:ascii="Times New Roman" w:hAnsi="Times New Roman" w:cs="Times New Roman"/>
        </w:rPr>
        <w:t>70</w:t>
      </w:r>
      <w:r w:rsidRPr="00EE29A0">
        <w:rPr>
          <w:rFonts w:ascii="Times New Roman" w:hAnsi="Times New Roman" w:cs="Times New Roman"/>
        </w:rPr>
        <w:t xml:space="preserve"> до 7</w:t>
      </w:r>
      <w:r w:rsidR="000806F0" w:rsidRPr="00EE29A0">
        <w:rPr>
          <w:rFonts w:ascii="Times New Roman" w:hAnsi="Times New Roman" w:cs="Times New Roman"/>
        </w:rPr>
        <w:t>5</w:t>
      </w:r>
      <w:r w:rsidRPr="00EE29A0">
        <w:rPr>
          <w:rFonts w:ascii="Times New Roman" w:hAnsi="Times New Roman" w:cs="Times New Roman"/>
        </w:rPr>
        <w:t>%</w:t>
      </w:r>
      <w:r w:rsidR="00D45D1C">
        <w:rPr>
          <w:rFonts w:ascii="Times New Roman" w:hAnsi="Times New Roman" w:cs="Times New Roman"/>
        </w:rPr>
        <w:t xml:space="preserve"> от общего ФОТ</w:t>
      </w:r>
      <w:r w:rsidRPr="00EE29A0">
        <w:rPr>
          <w:rFonts w:ascii="Times New Roman" w:hAnsi="Times New Roman" w:cs="Times New Roman"/>
        </w:rPr>
        <w:t>.</w:t>
      </w:r>
    </w:p>
    <w:p w:rsidR="00DF5944" w:rsidRPr="001F5336" w:rsidRDefault="00DF5944" w:rsidP="006E2A23">
      <w:pPr>
        <w:pStyle w:val="formattexttopleveltext"/>
        <w:spacing w:before="0" w:after="0" w:line="360" w:lineRule="auto"/>
        <w:ind w:firstLine="851"/>
        <w:jc w:val="both"/>
        <w:rPr>
          <w:rFonts w:ascii="Times New Roman" w:hAnsi="Times New Roman" w:cs="Times New Roman"/>
        </w:rPr>
      </w:pPr>
      <w:r w:rsidRPr="001F5336">
        <w:rPr>
          <w:rFonts w:ascii="Times New Roman" w:hAnsi="Times New Roman" w:cs="Times New Roman"/>
        </w:rPr>
        <w:t>4.</w:t>
      </w:r>
      <w:r w:rsidR="00C32F99">
        <w:rPr>
          <w:rFonts w:ascii="Times New Roman" w:hAnsi="Times New Roman" w:cs="Times New Roman"/>
        </w:rPr>
        <w:t>4</w:t>
      </w:r>
      <w:r w:rsidRPr="001F5336">
        <w:rPr>
          <w:rFonts w:ascii="Times New Roman" w:hAnsi="Times New Roman" w:cs="Times New Roman"/>
        </w:rPr>
        <w:t>.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BE48B1" w:rsidRDefault="00BE48B1" w:rsidP="006E2A23">
      <w:pPr>
        <w:pStyle w:val="ConsNormal"/>
        <w:widowControl/>
        <w:spacing w:line="276" w:lineRule="auto"/>
        <w:ind w:right="0" w:firstLine="540"/>
        <w:jc w:val="center"/>
        <w:rPr>
          <w:rFonts w:ascii="Times New Roman" w:hAnsi="Times New Roman" w:cs="Times New Roman"/>
          <w:b/>
          <w:bCs/>
          <w:sz w:val="24"/>
          <w:szCs w:val="24"/>
        </w:rPr>
      </w:pPr>
    </w:p>
    <w:p w:rsidR="00DF5944" w:rsidRDefault="00DF5944" w:rsidP="006E2A23">
      <w:pPr>
        <w:pStyle w:val="ConsNormal"/>
        <w:widowControl/>
        <w:spacing w:line="276" w:lineRule="auto"/>
        <w:ind w:right="0" w:firstLine="540"/>
        <w:jc w:val="center"/>
        <w:rPr>
          <w:rFonts w:ascii="Times New Roman" w:hAnsi="Times New Roman" w:cs="Times New Roman"/>
          <w:b/>
          <w:bCs/>
          <w:sz w:val="24"/>
          <w:szCs w:val="24"/>
        </w:rPr>
      </w:pPr>
      <w:r w:rsidRPr="001F5336">
        <w:rPr>
          <w:rFonts w:ascii="Times New Roman" w:hAnsi="Times New Roman" w:cs="Times New Roman"/>
          <w:b/>
          <w:bCs/>
          <w:sz w:val="24"/>
          <w:szCs w:val="24"/>
        </w:rPr>
        <w:t>5. Расчет заработной платы работников</w:t>
      </w:r>
    </w:p>
    <w:p w:rsidR="006A6711" w:rsidRPr="001F5336" w:rsidRDefault="006A6711" w:rsidP="006E2A23">
      <w:pPr>
        <w:pStyle w:val="ConsNormal"/>
        <w:widowControl/>
        <w:spacing w:line="276" w:lineRule="auto"/>
        <w:ind w:right="0" w:firstLine="540"/>
        <w:jc w:val="center"/>
        <w:rPr>
          <w:rFonts w:ascii="Times New Roman" w:hAnsi="Times New Roman" w:cs="Times New Roman"/>
          <w:b/>
          <w:bCs/>
          <w:sz w:val="24"/>
          <w:szCs w:val="24"/>
        </w:rPr>
      </w:pPr>
    </w:p>
    <w:p w:rsidR="00DF5944" w:rsidRPr="001F5336" w:rsidRDefault="00DF5944" w:rsidP="006E2A23">
      <w:pPr>
        <w:spacing w:line="276" w:lineRule="auto"/>
        <w:ind w:firstLine="851"/>
        <w:jc w:val="both"/>
      </w:pPr>
      <w:r w:rsidRPr="001F5336">
        <w:t>5.1. Заработная плата работников общеобразовательной организации рассчитывается по следующей формуле:</w:t>
      </w:r>
    </w:p>
    <w:p w:rsidR="00DF5944" w:rsidRPr="001F5336" w:rsidRDefault="00551021">
      <w:pPr>
        <w:spacing w:line="360" w:lineRule="auto"/>
        <w:ind w:firstLine="851"/>
        <w:jc w:val="both"/>
        <w:rPr>
          <w:b/>
          <w:bCs/>
        </w:rPr>
      </w:pPr>
      <w:r w:rsidRPr="001F5336">
        <w:rPr>
          <w:position w:val="-6"/>
        </w:rPr>
        <w:object w:dxaOrig="1660" w:dyaOrig="279">
          <v:shape id="_x0000_i1026" type="#_x0000_t75" style="width:93pt;height:15.75pt" o:ole="" filled="t">
            <v:fill color2="black"/>
            <v:imagedata r:id="rId16" o:title=""/>
          </v:shape>
          <o:OLEObject Type="Embed" ProgID="Equation.3" ShapeID="_x0000_i1026" DrawAspect="Content" ObjectID="_1773469459" r:id="rId17"/>
        </w:object>
      </w:r>
      <w:r w:rsidR="00DF5944" w:rsidRPr="001F5336">
        <w:rPr>
          <w:b/>
          <w:bCs/>
        </w:rPr>
        <w:t xml:space="preserve">, </w:t>
      </w:r>
      <w:r w:rsidR="00DF5944" w:rsidRPr="001F5336">
        <w:t>где:</w:t>
      </w:r>
    </w:p>
    <w:p w:rsidR="00DF5944" w:rsidRPr="001F5336" w:rsidRDefault="00DF5944">
      <w:pPr>
        <w:spacing w:line="360" w:lineRule="auto"/>
        <w:ind w:firstLine="851"/>
        <w:jc w:val="both"/>
        <w:rPr>
          <w:b/>
          <w:bCs/>
        </w:rPr>
      </w:pPr>
      <w:r w:rsidRPr="001F5336">
        <w:rPr>
          <w:b/>
          <w:bCs/>
        </w:rPr>
        <w:t>Зп</w:t>
      </w:r>
      <w:r w:rsidRPr="001F5336">
        <w:t xml:space="preserve"> – заработная плата;</w:t>
      </w:r>
    </w:p>
    <w:p w:rsidR="00DF5944" w:rsidRPr="001F5336" w:rsidRDefault="00DF5944">
      <w:pPr>
        <w:spacing w:line="360" w:lineRule="auto"/>
        <w:ind w:firstLine="851"/>
        <w:jc w:val="both"/>
        <w:rPr>
          <w:b/>
          <w:bCs/>
        </w:rPr>
      </w:pPr>
      <w:r w:rsidRPr="001F5336">
        <w:rPr>
          <w:b/>
          <w:bCs/>
        </w:rPr>
        <w:t xml:space="preserve">Од </w:t>
      </w:r>
      <w:r w:rsidRPr="001F5336">
        <w:t>– оклад (должностной оклад);</w:t>
      </w:r>
    </w:p>
    <w:p w:rsidR="00DF5944" w:rsidRPr="001F5336" w:rsidRDefault="00DF5944">
      <w:pPr>
        <w:spacing w:line="360" w:lineRule="auto"/>
        <w:ind w:firstLine="851"/>
        <w:jc w:val="both"/>
        <w:rPr>
          <w:b/>
          <w:bCs/>
        </w:rPr>
      </w:pPr>
      <w:r w:rsidRPr="001F5336">
        <w:rPr>
          <w:b/>
          <w:bCs/>
        </w:rPr>
        <w:t>К</w:t>
      </w:r>
      <w:r w:rsidRPr="001F5336">
        <w:t>– компенсационные выплаты;</w:t>
      </w:r>
    </w:p>
    <w:p w:rsidR="005529D5" w:rsidRDefault="00DF5944" w:rsidP="00551021">
      <w:pPr>
        <w:spacing w:line="360" w:lineRule="auto"/>
        <w:ind w:firstLine="851"/>
        <w:jc w:val="both"/>
      </w:pPr>
      <w:r w:rsidRPr="001F5336">
        <w:rPr>
          <w:b/>
          <w:bCs/>
        </w:rPr>
        <w:t>С</w:t>
      </w:r>
      <w:r w:rsidRPr="001F5336">
        <w:t>– стимулирующие выплаты;</w:t>
      </w:r>
    </w:p>
    <w:p w:rsidR="0080285E" w:rsidRPr="0080285E" w:rsidRDefault="0080285E" w:rsidP="0080285E">
      <w:pPr>
        <w:pStyle w:val="formattexttopleveltext"/>
        <w:spacing w:before="0" w:after="0" w:line="360" w:lineRule="auto"/>
        <w:ind w:firstLine="851"/>
        <w:jc w:val="both"/>
        <w:rPr>
          <w:rFonts w:ascii="Times New Roman" w:hAnsi="Times New Roman" w:cs="Times New Roman"/>
        </w:rPr>
      </w:pPr>
      <w:r w:rsidRPr="0080285E">
        <w:rPr>
          <w:rFonts w:ascii="Times New Roman" w:hAnsi="Times New Roman" w:cs="Times New Roman"/>
        </w:rPr>
        <w:lastRenderedPageBreak/>
        <w:t>Месячная заработная плата работника, полностью отработавшего за этот период норму рабочего времени и выполнившего </w:t>
      </w:r>
      <w:hyperlink r:id="rId18" w:anchor="/document/57514433/entry/0" w:history="1">
        <w:r w:rsidRPr="0080285E">
          <w:rPr>
            <w:rFonts w:ascii="Times New Roman" w:hAnsi="Times New Roman"/>
          </w:rPr>
          <w:t>нормы</w:t>
        </w:r>
      </w:hyperlink>
      <w:r w:rsidRPr="0080285E">
        <w:rPr>
          <w:rFonts w:ascii="Times New Roman" w:hAnsi="Times New Roman" w:cs="Times New Roman"/>
        </w:rPr>
        <w:t> труда (трудовые обязанности), не может быть ниже минимального размера оплаты труда.</w:t>
      </w:r>
    </w:p>
    <w:p w:rsidR="00DF5944" w:rsidRPr="001F5336" w:rsidRDefault="00DF5944">
      <w:pPr>
        <w:spacing w:line="360" w:lineRule="auto"/>
        <w:ind w:firstLine="851"/>
        <w:jc w:val="both"/>
      </w:pPr>
      <w:r w:rsidRPr="001F5336">
        <w:t>Оклад (должностной оклад) рассчитывается по формуле:</w:t>
      </w:r>
    </w:p>
    <w:p w:rsidR="00DF5944" w:rsidRPr="001F5336" w:rsidRDefault="0080285E">
      <w:pPr>
        <w:spacing w:line="360" w:lineRule="auto"/>
        <w:ind w:firstLine="851"/>
        <w:jc w:val="both"/>
        <w:rPr>
          <w:b/>
          <w:bCs/>
        </w:rPr>
      </w:pPr>
      <w:r w:rsidRPr="0080285E">
        <w:rPr>
          <w:position w:val="-12"/>
        </w:rPr>
        <w:object w:dxaOrig="1700" w:dyaOrig="360">
          <v:shape id="_x0000_i1027" type="#_x0000_t75" style="width:85.5pt;height:16.5pt" o:ole="" filled="t">
            <v:fill color2="black"/>
            <v:imagedata r:id="rId19" o:title=""/>
          </v:shape>
          <o:OLEObject Type="Embed" ProgID="Equation.3" ShapeID="_x0000_i1027" DrawAspect="Content" ObjectID="_1773469460" r:id="rId20"/>
        </w:object>
      </w:r>
      <w:r w:rsidR="00DF5944" w:rsidRPr="001F5336">
        <w:t xml:space="preserve"> , где:</w:t>
      </w:r>
    </w:p>
    <w:p w:rsidR="00551021" w:rsidRDefault="00DF5944">
      <w:pPr>
        <w:spacing w:line="360" w:lineRule="auto"/>
        <w:ind w:firstLine="851"/>
        <w:jc w:val="both"/>
      </w:pPr>
      <w:r w:rsidRPr="001F5336">
        <w:rPr>
          <w:b/>
          <w:bCs/>
        </w:rPr>
        <w:t>Б</w:t>
      </w:r>
      <w:r w:rsidRPr="001F5336">
        <w:t xml:space="preserve"> – оклад по ПКГ</w:t>
      </w:r>
      <w:r w:rsidR="00BE48B1">
        <w:t xml:space="preserve"> </w:t>
      </w:r>
      <w:r w:rsidRPr="001F5336">
        <w:t xml:space="preserve">(Приложение № </w:t>
      </w:r>
      <w:r w:rsidR="00AE314B">
        <w:t>1</w:t>
      </w:r>
      <w:r w:rsidRPr="001F5336">
        <w:t>);</w:t>
      </w:r>
    </w:p>
    <w:p w:rsidR="00DF5944" w:rsidRPr="001F5336" w:rsidRDefault="00DF5944">
      <w:pPr>
        <w:spacing w:line="360" w:lineRule="auto"/>
        <w:ind w:firstLine="851"/>
        <w:jc w:val="both"/>
        <w:rPr>
          <w:b/>
          <w:bCs/>
        </w:rPr>
      </w:pPr>
      <w:r w:rsidRPr="001F5336">
        <w:rPr>
          <w:b/>
          <w:bCs/>
        </w:rPr>
        <w:t>К</w:t>
      </w:r>
      <w:r w:rsidRPr="001F5336">
        <w:rPr>
          <w:b/>
          <w:bCs/>
          <w:vertAlign w:val="subscript"/>
        </w:rPr>
        <w:t>с</w:t>
      </w:r>
      <w:r w:rsidRPr="001F5336">
        <w:t xml:space="preserve"> - коэффициент удорожания по местонахождению общеобразо</w:t>
      </w:r>
      <w:r w:rsidR="00EB69CE" w:rsidRPr="001F5336">
        <w:t>вательной организации (</w:t>
      </w:r>
      <w:r w:rsidRPr="001F5336">
        <w:t>село - 1,25)</w:t>
      </w:r>
      <w:r w:rsidRPr="001F5336">
        <w:rPr>
          <w:rStyle w:val="a7"/>
        </w:rPr>
        <w:footnoteReference w:id="5"/>
      </w:r>
      <w:r w:rsidRPr="001F5336">
        <w:t>;</w:t>
      </w:r>
    </w:p>
    <w:p w:rsidR="00DF5944" w:rsidRPr="001F5336" w:rsidRDefault="0080285E">
      <w:pPr>
        <w:spacing w:line="360" w:lineRule="auto"/>
        <w:ind w:firstLine="851"/>
        <w:jc w:val="both"/>
      </w:pPr>
      <w:r>
        <w:rPr>
          <w:b/>
          <w:bCs/>
        </w:rPr>
        <w:t>Д</w:t>
      </w:r>
      <w:r w:rsidR="00DF5944" w:rsidRPr="001F5336">
        <w:t xml:space="preserve"> – </w:t>
      </w:r>
      <w:r w:rsidR="00551021">
        <w:t>сумма</w:t>
      </w:r>
      <w:r w:rsidR="00DF5944" w:rsidRPr="001F5336">
        <w:t xml:space="preserve">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DF5944" w:rsidRPr="001F5336" w:rsidRDefault="00DF5944">
      <w:pPr>
        <w:spacing w:line="360" w:lineRule="auto"/>
        <w:ind w:firstLine="851"/>
        <w:jc w:val="both"/>
      </w:pPr>
      <w:r w:rsidRPr="001F5336">
        <w:t xml:space="preserve">При этом постоянно гарантированной величиной является оклад (должностной оклад), ставка заработной платы и </w:t>
      </w:r>
      <w:r w:rsidR="00551021">
        <w:t>сумма</w:t>
      </w:r>
      <w:r w:rsidRPr="001F5336">
        <w:t xml:space="preserve">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труда, его количеством, качеством.</w:t>
      </w:r>
    </w:p>
    <w:p w:rsidR="00DF5944" w:rsidRPr="001F5336" w:rsidRDefault="00DF5944">
      <w:pPr>
        <w:spacing w:line="360" w:lineRule="auto"/>
        <w:ind w:firstLine="708"/>
        <w:jc w:val="right"/>
        <w:rPr>
          <w:b/>
          <w:bCs/>
        </w:rPr>
      </w:pPr>
      <w:r w:rsidRPr="001F5336">
        <w:t xml:space="preserve">Таблица 1 </w:t>
      </w:r>
    </w:p>
    <w:p w:rsidR="00D57B16" w:rsidRDefault="00DF5944" w:rsidP="001210E2">
      <w:pPr>
        <w:ind w:firstLine="708"/>
        <w:jc w:val="center"/>
        <w:rPr>
          <w:b/>
          <w:bCs/>
        </w:rPr>
      </w:pPr>
      <w:r w:rsidRPr="001F5336">
        <w:rPr>
          <w:b/>
          <w:bCs/>
        </w:rPr>
        <w:t>Рекомендуемые размеры постоянных повышающих надбавок к окладу (должностному окладу) ставке заработной платы</w:t>
      </w:r>
    </w:p>
    <w:p w:rsidR="006A6711" w:rsidRPr="001F5336" w:rsidRDefault="006A6711" w:rsidP="001210E2">
      <w:pPr>
        <w:ind w:firstLine="708"/>
        <w:jc w:val="center"/>
        <w:rPr>
          <w:b/>
          <w:bCs/>
        </w:rPr>
      </w:pPr>
    </w:p>
    <w:tbl>
      <w:tblPr>
        <w:tblW w:w="9355" w:type="dxa"/>
        <w:tblInd w:w="-106" w:type="dxa"/>
        <w:tblLayout w:type="fixed"/>
        <w:tblLook w:val="0000"/>
      </w:tblPr>
      <w:tblGrid>
        <w:gridCol w:w="709"/>
        <w:gridCol w:w="3685"/>
        <w:gridCol w:w="923"/>
        <w:gridCol w:w="4038"/>
      </w:tblGrid>
      <w:tr w:rsidR="00DF5944" w:rsidRPr="00D57B16" w:rsidTr="00C43240">
        <w:trPr>
          <w:trHeight w:val="580"/>
          <w:tblHeader/>
        </w:trPr>
        <w:tc>
          <w:tcPr>
            <w:tcW w:w="709" w:type="dxa"/>
            <w:tcBorders>
              <w:top w:val="single" w:sz="4" w:space="0" w:color="000000"/>
              <w:left w:val="single" w:sz="4" w:space="0" w:color="000000"/>
              <w:bottom w:val="single" w:sz="4" w:space="0" w:color="000000"/>
            </w:tcBorders>
          </w:tcPr>
          <w:p w:rsidR="00DF5944" w:rsidRPr="00D57B16" w:rsidRDefault="00DF5944" w:rsidP="001210E2">
            <w:pPr>
              <w:jc w:val="both"/>
              <w:rPr>
                <w:b/>
                <w:bCs/>
              </w:rPr>
            </w:pPr>
            <w:r w:rsidRPr="00D57B16">
              <w:rPr>
                <w:b/>
                <w:bCs/>
                <w:sz w:val="22"/>
                <w:szCs w:val="22"/>
              </w:rPr>
              <w:t>№ п/п</w:t>
            </w:r>
          </w:p>
        </w:tc>
        <w:tc>
          <w:tcPr>
            <w:tcW w:w="3685" w:type="dxa"/>
            <w:tcBorders>
              <w:top w:val="single" w:sz="4" w:space="0" w:color="000000"/>
              <w:left w:val="single" w:sz="4" w:space="0" w:color="000000"/>
              <w:bottom w:val="single" w:sz="4" w:space="0" w:color="000000"/>
            </w:tcBorders>
          </w:tcPr>
          <w:p w:rsidR="00DF5944" w:rsidRPr="00D57B16" w:rsidRDefault="00DF5944" w:rsidP="001210E2">
            <w:pPr>
              <w:jc w:val="center"/>
              <w:rPr>
                <w:b/>
                <w:bCs/>
              </w:rPr>
            </w:pPr>
            <w:r w:rsidRPr="00D57B16">
              <w:rPr>
                <w:b/>
                <w:bCs/>
                <w:sz w:val="22"/>
                <w:szCs w:val="22"/>
              </w:rPr>
              <w:t>Категории работников и основания установления надбавок</w:t>
            </w:r>
          </w:p>
        </w:tc>
        <w:tc>
          <w:tcPr>
            <w:tcW w:w="923" w:type="dxa"/>
            <w:tcBorders>
              <w:top w:val="single" w:sz="4" w:space="0" w:color="000000"/>
              <w:left w:val="single" w:sz="4" w:space="0" w:color="000000"/>
              <w:bottom w:val="single" w:sz="4" w:space="0" w:color="000000"/>
            </w:tcBorders>
          </w:tcPr>
          <w:p w:rsidR="00DF5944" w:rsidRPr="00D57B16" w:rsidRDefault="00DF5944" w:rsidP="0080285E">
            <w:pPr>
              <w:jc w:val="center"/>
              <w:rPr>
                <w:b/>
                <w:bCs/>
              </w:rPr>
            </w:pPr>
            <w:r w:rsidRPr="00D57B16">
              <w:rPr>
                <w:b/>
                <w:bCs/>
                <w:sz w:val="22"/>
                <w:szCs w:val="22"/>
              </w:rPr>
              <w:t>Размер</w:t>
            </w:r>
            <w:r w:rsidR="0080285E">
              <w:rPr>
                <w:b/>
                <w:bCs/>
                <w:sz w:val="22"/>
                <w:szCs w:val="22"/>
              </w:rPr>
              <w:t>Д</w:t>
            </w:r>
          </w:p>
        </w:tc>
        <w:tc>
          <w:tcPr>
            <w:tcW w:w="4038" w:type="dxa"/>
            <w:tcBorders>
              <w:top w:val="single" w:sz="4" w:space="0" w:color="000000"/>
              <w:left w:val="single" w:sz="4" w:space="0" w:color="000000"/>
              <w:bottom w:val="single" w:sz="4" w:space="0" w:color="000000"/>
              <w:right w:val="single" w:sz="4" w:space="0" w:color="000000"/>
            </w:tcBorders>
          </w:tcPr>
          <w:p w:rsidR="00DF5944" w:rsidRPr="00D57B16" w:rsidRDefault="00DF5944" w:rsidP="001210E2">
            <w:pPr>
              <w:tabs>
                <w:tab w:val="center" w:pos="1750"/>
                <w:tab w:val="right" w:pos="3500"/>
              </w:tabs>
            </w:pPr>
            <w:r w:rsidRPr="00D57B16">
              <w:rPr>
                <w:b/>
                <w:bCs/>
                <w:sz w:val="22"/>
                <w:szCs w:val="22"/>
              </w:rPr>
              <w:tab/>
              <w:t>Примечания</w:t>
            </w:r>
            <w:r w:rsidRPr="00D57B16">
              <w:rPr>
                <w:b/>
                <w:bCs/>
                <w:sz w:val="22"/>
                <w:szCs w:val="22"/>
              </w:rPr>
              <w:tab/>
            </w: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DF5944" w:rsidP="00983D80">
            <w:pPr>
              <w:spacing w:line="360" w:lineRule="auto"/>
              <w:jc w:val="both"/>
            </w:pPr>
            <w:r w:rsidRPr="00D57B16">
              <w:rPr>
                <w:sz w:val="22"/>
                <w:szCs w:val="22"/>
              </w:rPr>
              <w:t>1.</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Педагогическим работникам при наличии квалификационной категории</w:t>
            </w:r>
          </w:p>
        </w:tc>
        <w:tc>
          <w:tcPr>
            <w:tcW w:w="923" w:type="dxa"/>
            <w:tcBorders>
              <w:top w:val="single" w:sz="4" w:space="0" w:color="000000"/>
              <w:left w:val="single" w:sz="4" w:space="0" w:color="000000"/>
              <w:bottom w:val="single" w:sz="4" w:space="0" w:color="000000"/>
            </w:tcBorders>
          </w:tcPr>
          <w:p w:rsidR="00DF5944" w:rsidRPr="00D57B16" w:rsidRDefault="00DF5944" w:rsidP="00983D80">
            <w:pPr>
              <w:snapToGrid w:val="0"/>
              <w:jc w:val="both"/>
            </w:pPr>
          </w:p>
        </w:tc>
        <w:tc>
          <w:tcPr>
            <w:tcW w:w="4038" w:type="dxa"/>
            <w:vMerge w:val="restart"/>
            <w:tcBorders>
              <w:top w:val="single" w:sz="4" w:space="0" w:color="000000"/>
              <w:left w:val="single" w:sz="4" w:space="0" w:color="000000"/>
              <w:bottom w:val="single" w:sz="4" w:space="0" w:color="000000"/>
              <w:right w:val="single" w:sz="4" w:space="0" w:color="000000"/>
            </w:tcBorders>
          </w:tcPr>
          <w:p w:rsidR="00DF5944" w:rsidRPr="00D57B16" w:rsidRDefault="0080285E" w:rsidP="00983D80">
            <w:pPr>
              <w:jc w:val="both"/>
            </w:pPr>
            <w:r>
              <w:rPr>
                <w:sz w:val="22"/>
                <w:szCs w:val="22"/>
              </w:rPr>
              <w:t>Выплаты</w:t>
            </w:r>
            <w:r w:rsidR="00DF5944" w:rsidRPr="00D57B16">
              <w:rPr>
                <w:sz w:val="22"/>
                <w:szCs w:val="22"/>
              </w:rPr>
              <w:t xml:space="preserve"> за квалификационную категорию сохраняется до конца месяца, в котором закончился срок действия квалификационной категории.</w:t>
            </w:r>
          </w:p>
          <w:p w:rsidR="00DF5944" w:rsidRPr="00D57B16" w:rsidRDefault="0080285E" w:rsidP="00983D80">
            <w:pPr>
              <w:jc w:val="both"/>
            </w:pPr>
            <w:r>
              <w:rPr>
                <w:sz w:val="22"/>
                <w:szCs w:val="22"/>
              </w:rPr>
              <w:t>Выплаты</w:t>
            </w:r>
            <w:r w:rsidR="00DF5944" w:rsidRPr="00D57B16">
              <w:rPr>
                <w:sz w:val="22"/>
                <w:szCs w:val="22"/>
              </w:rPr>
              <w:t xml:space="preserve"> за квалификационную категорию сохраняется на год в следующих случаях:</w:t>
            </w:r>
          </w:p>
          <w:p w:rsidR="00DF5944" w:rsidRPr="00D57B16" w:rsidRDefault="00DF5944" w:rsidP="00983D80">
            <w:pPr>
              <w:jc w:val="both"/>
            </w:pPr>
            <w:r w:rsidRPr="00D57B16">
              <w:rPr>
                <w:sz w:val="22"/>
                <w:szCs w:val="22"/>
              </w:rPr>
              <w:t>- длительный отпуск до года;</w:t>
            </w:r>
          </w:p>
          <w:p w:rsidR="00DF5944" w:rsidRPr="00D57B16" w:rsidRDefault="00DF5944" w:rsidP="00983D80">
            <w:pPr>
              <w:jc w:val="both"/>
            </w:pPr>
            <w:r w:rsidRPr="00D57B16">
              <w:rPr>
                <w:sz w:val="22"/>
                <w:szCs w:val="22"/>
              </w:rPr>
              <w:t>- заграничная командировка;</w:t>
            </w:r>
          </w:p>
          <w:p w:rsidR="00DF5944" w:rsidRPr="00D57B16" w:rsidRDefault="00DF5944" w:rsidP="00983D80">
            <w:pPr>
              <w:jc w:val="both"/>
            </w:pPr>
            <w:r w:rsidRPr="00D57B16">
              <w:rPr>
                <w:sz w:val="22"/>
                <w:szCs w:val="22"/>
              </w:rPr>
              <w:t>- длительное лечение (более 6 месяцев);</w:t>
            </w:r>
          </w:p>
          <w:p w:rsidR="00DF5944" w:rsidRPr="00D57B16" w:rsidRDefault="00DF5944" w:rsidP="00983D80">
            <w:pPr>
              <w:jc w:val="both"/>
            </w:pPr>
            <w:r w:rsidRPr="00D57B16">
              <w:rPr>
                <w:sz w:val="22"/>
                <w:szCs w:val="22"/>
              </w:rPr>
              <w:t>- в течение года до ухода работника на пенсию по возрасту</w:t>
            </w:r>
            <w:r w:rsidRPr="00D57B16">
              <w:rPr>
                <w:rStyle w:val="af1"/>
                <w:sz w:val="22"/>
                <w:szCs w:val="22"/>
              </w:rPr>
              <w:footnoteReference w:id="6"/>
            </w:r>
            <w:r w:rsidRPr="00D57B16">
              <w:rPr>
                <w:sz w:val="22"/>
                <w:szCs w:val="22"/>
              </w:rPr>
              <w:t>.</w:t>
            </w:r>
          </w:p>
          <w:p w:rsidR="00DF5944" w:rsidRPr="00D57B16" w:rsidRDefault="00DF5944" w:rsidP="00983D80">
            <w:pPr>
              <w:jc w:val="both"/>
            </w:pPr>
            <w:r w:rsidRPr="00D57B16">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DF5944" w:rsidP="00983D80">
            <w:pPr>
              <w:spacing w:line="360" w:lineRule="auto"/>
              <w:jc w:val="both"/>
            </w:pPr>
            <w:r w:rsidRPr="00D57B16">
              <w:rPr>
                <w:sz w:val="22"/>
                <w:szCs w:val="22"/>
              </w:rPr>
              <w:t>1.1.</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 высшая квалификационная категория</w:t>
            </w:r>
          </w:p>
        </w:tc>
        <w:tc>
          <w:tcPr>
            <w:tcW w:w="923" w:type="dxa"/>
            <w:tcBorders>
              <w:top w:val="single" w:sz="4" w:space="0" w:color="000000"/>
              <w:left w:val="single" w:sz="4" w:space="0" w:color="000000"/>
              <w:bottom w:val="single" w:sz="4" w:space="0" w:color="000000"/>
            </w:tcBorders>
          </w:tcPr>
          <w:p w:rsidR="00DF5944" w:rsidRPr="00D57B16" w:rsidRDefault="00657F89" w:rsidP="00983D80">
            <w:pPr>
              <w:jc w:val="both"/>
            </w:pPr>
            <w:r w:rsidRPr="00D57B16">
              <w:rPr>
                <w:sz w:val="22"/>
                <w:szCs w:val="22"/>
              </w:rPr>
              <w:t>5100</w:t>
            </w:r>
          </w:p>
        </w:tc>
        <w:tc>
          <w:tcPr>
            <w:tcW w:w="4038" w:type="dxa"/>
            <w:vMerge/>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snapToGrid w:val="0"/>
              <w:spacing w:line="360" w:lineRule="auto"/>
              <w:jc w:val="both"/>
            </w:pPr>
          </w:p>
        </w:tc>
      </w:tr>
      <w:tr w:rsidR="00DF5944" w:rsidRPr="00D57B16" w:rsidTr="00C43240">
        <w:trPr>
          <w:trHeight w:val="562"/>
        </w:trPr>
        <w:tc>
          <w:tcPr>
            <w:tcW w:w="709" w:type="dxa"/>
            <w:tcBorders>
              <w:top w:val="single" w:sz="4" w:space="0" w:color="000000"/>
              <w:left w:val="single" w:sz="4" w:space="0" w:color="000000"/>
            </w:tcBorders>
          </w:tcPr>
          <w:p w:rsidR="00DF5944" w:rsidRPr="00D57B16" w:rsidRDefault="00DF5944" w:rsidP="00983D80">
            <w:pPr>
              <w:spacing w:line="360" w:lineRule="auto"/>
              <w:jc w:val="both"/>
            </w:pPr>
            <w:r w:rsidRPr="00D57B16">
              <w:rPr>
                <w:sz w:val="22"/>
                <w:szCs w:val="22"/>
              </w:rPr>
              <w:t>1.2.</w:t>
            </w:r>
          </w:p>
        </w:tc>
        <w:tc>
          <w:tcPr>
            <w:tcW w:w="3685" w:type="dxa"/>
            <w:tcBorders>
              <w:top w:val="single" w:sz="4" w:space="0" w:color="000000"/>
              <w:left w:val="single" w:sz="4" w:space="0" w:color="000000"/>
            </w:tcBorders>
          </w:tcPr>
          <w:p w:rsidR="00DF5944" w:rsidRPr="00D57B16" w:rsidRDefault="00DF5944" w:rsidP="00983D80">
            <w:pPr>
              <w:jc w:val="both"/>
            </w:pPr>
            <w:r w:rsidRPr="00D57B16">
              <w:rPr>
                <w:sz w:val="22"/>
                <w:szCs w:val="22"/>
              </w:rPr>
              <w:t>- первая квалификационная категория</w:t>
            </w:r>
          </w:p>
        </w:tc>
        <w:tc>
          <w:tcPr>
            <w:tcW w:w="923" w:type="dxa"/>
            <w:tcBorders>
              <w:top w:val="single" w:sz="4" w:space="0" w:color="000000"/>
              <w:left w:val="single" w:sz="4" w:space="0" w:color="000000"/>
            </w:tcBorders>
          </w:tcPr>
          <w:p w:rsidR="00DF5944" w:rsidRPr="00D57B16" w:rsidRDefault="00657F89" w:rsidP="00983D80">
            <w:pPr>
              <w:jc w:val="both"/>
            </w:pPr>
            <w:r w:rsidRPr="00D57B16">
              <w:rPr>
                <w:sz w:val="22"/>
                <w:szCs w:val="22"/>
              </w:rPr>
              <w:t>2550</w:t>
            </w:r>
          </w:p>
        </w:tc>
        <w:tc>
          <w:tcPr>
            <w:tcW w:w="4038" w:type="dxa"/>
            <w:vMerge/>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snapToGrid w:val="0"/>
              <w:spacing w:line="360" w:lineRule="auto"/>
              <w:jc w:val="both"/>
            </w:pP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80285E" w:rsidP="00983D80">
            <w:pPr>
              <w:spacing w:line="360" w:lineRule="auto"/>
              <w:jc w:val="both"/>
            </w:pPr>
            <w:r>
              <w:rPr>
                <w:sz w:val="22"/>
                <w:szCs w:val="22"/>
              </w:rPr>
              <w:t>2</w:t>
            </w:r>
            <w:r w:rsidR="00DF5944" w:rsidRPr="00D57B16">
              <w:rPr>
                <w:sz w:val="22"/>
                <w:szCs w:val="22"/>
              </w:rPr>
              <w:t>.</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 xml:space="preserve">Работникам за стаж непрерывной работы (выслугу лет). При стаже: </w:t>
            </w:r>
          </w:p>
        </w:tc>
        <w:tc>
          <w:tcPr>
            <w:tcW w:w="923" w:type="dxa"/>
            <w:tcBorders>
              <w:top w:val="single" w:sz="4" w:space="0" w:color="000000"/>
              <w:left w:val="single" w:sz="4" w:space="0" w:color="000000"/>
              <w:bottom w:val="single" w:sz="4" w:space="0" w:color="000000"/>
            </w:tcBorders>
          </w:tcPr>
          <w:p w:rsidR="00DF5944" w:rsidRPr="00D57B16" w:rsidRDefault="00DF5944" w:rsidP="00983D80">
            <w:pPr>
              <w:snapToGrid w:val="0"/>
              <w:jc w:val="both"/>
            </w:pPr>
          </w:p>
        </w:tc>
        <w:tc>
          <w:tcPr>
            <w:tcW w:w="4038" w:type="dxa"/>
            <w:vMerge w:val="restart"/>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sidRPr="00D57B16">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DF5944" w:rsidRPr="00D57B16" w:rsidRDefault="00DF5944" w:rsidP="00983D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D57B16">
              <w:rPr>
                <w:sz w:val="22"/>
                <w:szCs w:val="22"/>
              </w:rPr>
              <w:lastRenderedPageBreak/>
              <w:t>В стаж непрерывной работы включается:</w:t>
            </w:r>
          </w:p>
          <w:p w:rsidR="00DF5944" w:rsidRPr="00D57B16" w:rsidRDefault="00DF5944" w:rsidP="00983D80">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D57B16">
              <w:rPr>
                <w:rFonts w:ascii="Times New Roman" w:hAnsi="Times New Roman" w:cs="Times New Roman"/>
                <w:sz w:val="22"/>
                <w:szCs w:val="22"/>
              </w:rPr>
              <w:t>- время работы в данной организации;</w:t>
            </w:r>
          </w:p>
          <w:p w:rsidR="00DF5944" w:rsidRPr="00D57B16" w:rsidRDefault="00DF5944" w:rsidP="00983D80">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hd w:val="clear" w:color="auto" w:fill="FFFFFF"/>
              </w:rPr>
            </w:pPr>
            <w:r w:rsidRPr="00D57B16">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DF5944" w:rsidRPr="00D57B16" w:rsidRDefault="00DF5944" w:rsidP="00983D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hd w:val="clear" w:color="auto" w:fill="FFFFFF"/>
              </w:rPr>
            </w:pPr>
            <w:r w:rsidRPr="00D57B16">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DF5944" w:rsidRPr="00D57B16" w:rsidRDefault="00DF5944" w:rsidP="00983D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rsidRPr="00D57B16">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6579BB" w:rsidP="00983D80">
            <w:pPr>
              <w:spacing w:line="360" w:lineRule="auto"/>
              <w:jc w:val="both"/>
            </w:pPr>
            <w:r>
              <w:rPr>
                <w:sz w:val="22"/>
                <w:szCs w:val="22"/>
              </w:rPr>
              <w:t>2</w:t>
            </w:r>
            <w:r w:rsidR="00DF5944" w:rsidRPr="00D57B16">
              <w:rPr>
                <w:sz w:val="22"/>
                <w:szCs w:val="22"/>
              </w:rPr>
              <w:t>.1.</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 от 3 до 5 лет</w:t>
            </w:r>
          </w:p>
        </w:tc>
        <w:tc>
          <w:tcPr>
            <w:tcW w:w="923" w:type="dxa"/>
            <w:tcBorders>
              <w:top w:val="single" w:sz="4" w:space="0" w:color="000000"/>
              <w:left w:val="single" w:sz="4" w:space="0" w:color="000000"/>
              <w:bottom w:val="single" w:sz="4" w:space="0" w:color="000000"/>
            </w:tcBorders>
          </w:tcPr>
          <w:p w:rsidR="00DF5944" w:rsidRPr="00D57B16" w:rsidRDefault="00657F89" w:rsidP="00983D80">
            <w:pPr>
              <w:jc w:val="both"/>
            </w:pPr>
            <w:r w:rsidRPr="00D57B16">
              <w:rPr>
                <w:sz w:val="22"/>
                <w:szCs w:val="22"/>
              </w:rPr>
              <w:t>260</w:t>
            </w:r>
          </w:p>
        </w:tc>
        <w:tc>
          <w:tcPr>
            <w:tcW w:w="4038" w:type="dxa"/>
            <w:vMerge/>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snapToGrid w:val="0"/>
              <w:spacing w:line="360" w:lineRule="auto"/>
              <w:jc w:val="both"/>
            </w:pP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6579BB" w:rsidP="00983D80">
            <w:pPr>
              <w:spacing w:line="360" w:lineRule="auto"/>
              <w:jc w:val="both"/>
            </w:pPr>
            <w:r>
              <w:rPr>
                <w:sz w:val="22"/>
                <w:szCs w:val="22"/>
              </w:rPr>
              <w:t>2</w:t>
            </w:r>
            <w:r w:rsidR="00DF5944" w:rsidRPr="00D57B16">
              <w:rPr>
                <w:sz w:val="22"/>
                <w:szCs w:val="22"/>
              </w:rPr>
              <w:t>.2.</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 от 5 до 10 лет</w:t>
            </w:r>
          </w:p>
        </w:tc>
        <w:tc>
          <w:tcPr>
            <w:tcW w:w="923" w:type="dxa"/>
            <w:tcBorders>
              <w:top w:val="single" w:sz="4" w:space="0" w:color="000000"/>
              <w:left w:val="single" w:sz="4" w:space="0" w:color="000000"/>
              <w:bottom w:val="single" w:sz="4" w:space="0" w:color="000000"/>
            </w:tcBorders>
          </w:tcPr>
          <w:p w:rsidR="00DF5944" w:rsidRPr="00D57B16" w:rsidRDefault="00657F89" w:rsidP="00983D80">
            <w:pPr>
              <w:jc w:val="both"/>
            </w:pPr>
            <w:r w:rsidRPr="00D57B16">
              <w:rPr>
                <w:sz w:val="22"/>
                <w:szCs w:val="22"/>
              </w:rPr>
              <w:t>390</w:t>
            </w:r>
          </w:p>
        </w:tc>
        <w:tc>
          <w:tcPr>
            <w:tcW w:w="4038" w:type="dxa"/>
            <w:vMerge/>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snapToGrid w:val="0"/>
              <w:spacing w:line="360" w:lineRule="auto"/>
              <w:jc w:val="both"/>
            </w:pP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6579BB" w:rsidP="00983D80">
            <w:pPr>
              <w:spacing w:line="360" w:lineRule="auto"/>
              <w:jc w:val="both"/>
            </w:pPr>
            <w:r>
              <w:rPr>
                <w:sz w:val="22"/>
                <w:szCs w:val="22"/>
              </w:rPr>
              <w:lastRenderedPageBreak/>
              <w:t>2</w:t>
            </w:r>
            <w:r w:rsidR="00DF5944" w:rsidRPr="00D57B16">
              <w:rPr>
                <w:sz w:val="22"/>
                <w:szCs w:val="22"/>
              </w:rPr>
              <w:t>.3.</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 от 10 до 15 лет</w:t>
            </w:r>
          </w:p>
        </w:tc>
        <w:tc>
          <w:tcPr>
            <w:tcW w:w="923" w:type="dxa"/>
            <w:tcBorders>
              <w:top w:val="single" w:sz="4" w:space="0" w:color="000000"/>
              <w:left w:val="single" w:sz="4" w:space="0" w:color="000000"/>
              <w:bottom w:val="single" w:sz="4" w:space="0" w:color="000000"/>
            </w:tcBorders>
          </w:tcPr>
          <w:p w:rsidR="00DF5944" w:rsidRPr="00D57B16" w:rsidRDefault="00657F89" w:rsidP="00983D80">
            <w:pPr>
              <w:jc w:val="both"/>
            </w:pPr>
            <w:r w:rsidRPr="00D57B16">
              <w:rPr>
                <w:sz w:val="22"/>
                <w:szCs w:val="22"/>
              </w:rPr>
              <w:t>650</w:t>
            </w:r>
          </w:p>
        </w:tc>
        <w:tc>
          <w:tcPr>
            <w:tcW w:w="4038" w:type="dxa"/>
            <w:vMerge/>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snapToGrid w:val="0"/>
              <w:spacing w:line="360" w:lineRule="auto"/>
              <w:jc w:val="both"/>
            </w:pPr>
          </w:p>
        </w:tc>
      </w:tr>
      <w:tr w:rsidR="00DF5944" w:rsidRPr="00D57B16" w:rsidTr="00C43240">
        <w:tc>
          <w:tcPr>
            <w:tcW w:w="709" w:type="dxa"/>
            <w:tcBorders>
              <w:top w:val="single" w:sz="4" w:space="0" w:color="000000"/>
              <w:left w:val="single" w:sz="4" w:space="0" w:color="000000"/>
              <w:bottom w:val="single" w:sz="4" w:space="0" w:color="000000"/>
            </w:tcBorders>
          </w:tcPr>
          <w:p w:rsidR="00DF5944" w:rsidRPr="00D57B16" w:rsidRDefault="006579BB" w:rsidP="00983D80">
            <w:pPr>
              <w:spacing w:line="360" w:lineRule="auto"/>
              <w:jc w:val="both"/>
            </w:pPr>
            <w:r>
              <w:rPr>
                <w:sz w:val="22"/>
                <w:szCs w:val="22"/>
              </w:rPr>
              <w:lastRenderedPageBreak/>
              <w:t>2</w:t>
            </w:r>
            <w:r w:rsidR="00DF5944" w:rsidRPr="00D57B16">
              <w:rPr>
                <w:sz w:val="22"/>
                <w:szCs w:val="22"/>
              </w:rPr>
              <w:t>.4.</w:t>
            </w:r>
          </w:p>
        </w:tc>
        <w:tc>
          <w:tcPr>
            <w:tcW w:w="3685" w:type="dxa"/>
            <w:tcBorders>
              <w:top w:val="single" w:sz="4" w:space="0" w:color="000000"/>
              <w:left w:val="single" w:sz="4" w:space="0" w:color="000000"/>
              <w:bottom w:val="single" w:sz="4" w:space="0" w:color="000000"/>
            </w:tcBorders>
          </w:tcPr>
          <w:p w:rsidR="00DF5944" w:rsidRPr="00D57B16" w:rsidRDefault="00DF5944" w:rsidP="00983D80">
            <w:pPr>
              <w:jc w:val="both"/>
            </w:pPr>
            <w:r w:rsidRPr="00D57B16">
              <w:rPr>
                <w:sz w:val="22"/>
                <w:szCs w:val="22"/>
              </w:rPr>
              <w:t>- свыше 15 лет</w:t>
            </w:r>
          </w:p>
        </w:tc>
        <w:tc>
          <w:tcPr>
            <w:tcW w:w="923" w:type="dxa"/>
            <w:tcBorders>
              <w:top w:val="single" w:sz="4" w:space="0" w:color="000000"/>
              <w:left w:val="single" w:sz="4" w:space="0" w:color="000000"/>
              <w:bottom w:val="single" w:sz="4" w:space="0" w:color="000000"/>
            </w:tcBorders>
          </w:tcPr>
          <w:p w:rsidR="00DF5944" w:rsidRPr="00D57B16" w:rsidRDefault="00657F89" w:rsidP="00983D80">
            <w:pPr>
              <w:jc w:val="both"/>
            </w:pPr>
            <w:r w:rsidRPr="00D57B16">
              <w:rPr>
                <w:sz w:val="22"/>
                <w:szCs w:val="22"/>
              </w:rPr>
              <w:t>900</w:t>
            </w:r>
          </w:p>
        </w:tc>
        <w:tc>
          <w:tcPr>
            <w:tcW w:w="4038" w:type="dxa"/>
            <w:vMerge/>
            <w:tcBorders>
              <w:top w:val="single" w:sz="4" w:space="0" w:color="000000"/>
              <w:left w:val="single" w:sz="4" w:space="0" w:color="000000"/>
              <w:bottom w:val="single" w:sz="4" w:space="0" w:color="000000"/>
              <w:right w:val="single" w:sz="4" w:space="0" w:color="000000"/>
            </w:tcBorders>
          </w:tcPr>
          <w:p w:rsidR="00DF5944" w:rsidRPr="00D57B16" w:rsidRDefault="00DF5944" w:rsidP="00983D80">
            <w:pPr>
              <w:snapToGrid w:val="0"/>
              <w:spacing w:line="360" w:lineRule="auto"/>
              <w:jc w:val="both"/>
            </w:pPr>
          </w:p>
        </w:tc>
      </w:tr>
      <w:tr w:rsidR="00D57B16" w:rsidRPr="00D57B16" w:rsidTr="00C43240">
        <w:tc>
          <w:tcPr>
            <w:tcW w:w="709" w:type="dxa"/>
            <w:tcBorders>
              <w:top w:val="single" w:sz="4" w:space="0" w:color="000000"/>
              <w:left w:val="single" w:sz="4" w:space="0" w:color="000000"/>
              <w:bottom w:val="single" w:sz="4" w:space="0" w:color="000000"/>
            </w:tcBorders>
          </w:tcPr>
          <w:p w:rsidR="00D57B16" w:rsidRPr="00D57B16" w:rsidRDefault="006579BB" w:rsidP="00983D80">
            <w:pPr>
              <w:spacing w:line="360" w:lineRule="auto"/>
              <w:jc w:val="both"/>
            </w:pPr>
            <w:r>
              <w:rPr>
                <w:sz w:val="22"/>
                <w:szCs w:val="22"/>
              </w:rPr>
              <w:t>3</w:t>
            </w:r>
            <w:r w:rsidR="00D57B16" w:rsidRPr="00D57B16">
              <w:rPr>
                <w:sz w:val="22"/>
                <w:szCs w:val="22"/>
              </w:rPr>
              <w:t>.</w:t>
            </w:r>
          </w:p>
        </w:tc>
        <w:tc>
          <w:tcPr>
            <w:tcW w:w="3685" w:type="dxa"/>
            <w:tcBorders>
              <w:top w:val="single" w:sz="4" w:space="0" w:color="000000"/>
              <w:left w:val="single" w:sz="4" w:space="0" w:color="000000"/>
              <w:bottom w:val="single" w:sz="4" w:space="0" w:color="000000"/>
            </w:tcBorders>
          </w:tcPr>
          <w:p w:rsidR="00D57B16" w:rsidRPr="00D57B16" w:rsidRDefault="006579BB" w:rsidP="00551021">
            <w:pPr>
              <w:jc w:val="both"/>
            </w:pPr>
            <w:r>
              <w:rPr>
                <w:sz w:val="22"/>
                <w:szCs w:val="22"/>
              </w:rPr>
              <w:t>Работникам</w:t>
            </w:r>
            <w:r w:rsidR="00D57B16" w:rsidRPr="00D57B16">
              <w:rPr>
                <w:sz w:val="22"/>
                <w:szCs w:val="22"/>
              </w:rPr>
              <w:t xml:space="preserve"> за наличие ученой степени и ученого звания:</w:t>
            </w:r>
          </w:p>
        </w:tc>
        <w:tc>
          <w:tcPr>
            <w:tcW w:w="923" w:type="dxa"/>
            <w:tcBorders>
              <w:top w:val="single" w:sz="4" w:space="0" w:color="000000"/>
              <w:left w:val="single" w:sz="4" w:space="0" w:color="000000"/>
              <w:bottom w:val="single" w:sz="4" w:space="0" w:color="000000"/>
            </w:tcBorders>
          </w:tcPr>
          <w:p w:rsidR="00D57B16" w:rsidRPr="00D57B16" w:rsidRDefault="00D57B16" w:rsidP="00983D80">
            <w:pPr>
              <w:snapToGrid w:val="0"/>
              <w:jc w:val="both"/>
            </w:pPr>
          </w:p>
        </w:tc>
        <w:tc>
          <w:tcPr>
            <w:tcW w:w="4038" w:type="dxa"/>
            <w:vMerge w:val="restart"/>
            <w:tcBorders>
              <w:top w:val="single" w:sz="4" w:space="0" w:color="000000"/>
              <w:left w:val="single" w:sz="4" w:space="0" w:color="000000"/>
              <w:right w:val="single" w:sz="4" w:space="0" w:color="000000"/>
            </w:tcBorders>
          </w:tcPr>
          <w:p w:rsidR="00D57B16" w:rsidRPr="00D57B16" w:rsidRDefault="00D57B16" w:rsidP="00983D80">
            <w:pPr>
              <w:widowControl w:val="0"/>
              <w:autoSpaceDE w:val="0"/>
              <w:snapToGrid w:val="0"/>
              <w:spacing w:line="360" w:lineRule="auto"/>
              <w:jc w:val="both"/>
            </w:pPr>
          </w:p>
        </w:tc>
      </w:tr>
      <w:tr w:rsidR="00D57B16" w:rsidRPr="00D57B16" w:rsidTr="00C43240">
        <w:tc>
          <w:tcPr>
            <w:tcW w:w="709" w:type="dxa"/>
            <w:tcBorders>
              <w:top w:val="single" w:sz="4" w:space="0" w:color="000000"/>
              <w:left w:val="single" w:sz="4" w:space="0" w:color="000000"/>
              <w:bottom w:val="single" w:sz="4" w:space="0" w:color="000000"/>
            </w:tcBorders>
          </w:tcPr>
          <w:p w:rsidR="00D57B16" w:rsidRPr="00D57B16" w:rsidRDefault="006579BB" w:rsidP="00983D80">
            <w:pPr>
              <w:spacing w:line="360" w:lineRule="auto"/>
              <w:jc w:val="both"/>
            </w:pPr>
            <w:r>
              <w:rPr>
                <w:sz w:val="22"/>
                <w:szCs w:val="22"/>
              </w:rPr>
              <w:t>3</w:t>
            </w:r>
            <w:r w:rsidR="00D57B16" w:rsidRPr="00D57B16">
              <w:rPr>
                <w:sz w:val="22"/>
                <w:szCs w:val="22"/>
              </w:rPr>
              <w:t>.1.</w:t>
            </w:r>
          </w:p>
        </w:tc>
        <w:tc>
          <w:tcPr>
            <w:tcW w:w="3685" w:type="dxa"/>
            <w:tcBorders>
              <w:top w:val="single" w:sz="4" w:space="0" w:color="000000"/>
              <w:left w:val="single" w:sz="4" w:space="0" w:color="000000"/>
              <w:bottom w:val="single" w:sz="4" w:space="0" w:color="000000"/>
            </w:tcBorders>
          </w:tcPr>
          <w:p w:rsidR="00D57B16" w:rsidRPr="00D57B16" w:rsidRDefault="00D57B16" w:rsidP="00983D80">
            <w:pPr>
              <w:jc w:val="both"/>
            </w:pPr>
            <w:r w:rsidRPr="00D57B16">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23" w:type="dxa"/>
            <w:tcBorders>
              <w:top w:val="single" w:sz="4" w:space="0" w:color="000000"/>
              <w:left w:val="single" w:sz="4" w:space="0" w:color="000000"/>
              <w:bottom w:val="single" w:sz="4" w:space="0" w:color="000000"/>
            </w:tcBorders>
          </w:tcPr>
          <w:p w:rsidR="00D57B16" w:rsidRPr="00D57B16" w:rsidRDefault="00D57B16" w:rsidP="00983D80">
            <w:pPr>
              <w:jc w:val="both"/>
            </w:pPr>
            <w:r w:rsidRPr="00D57B16">
              <w:rPr>
                <w:sz w:val="22"/>
                <w:szCs w:val="22"/>
              </w:rPr>
              <w:t>2600</w:t>
            </w:r>
          </w:p>
        </w:tc>
        <w:tc>
          <w:tcPr>
            <w:tcW w:w="4038" w:type="dxa"/>
            <w:vMerge/>
            <w:tcBorders>
              <w:left w:val="single" w:sz="4" w:space="0" w:color="000000"/>
              <w:right w:val="single" w:sz="4" w:space="0" w:color="000000"/>
            </w:tcBorders>
          </w:tcPr>
          <w:p w:rsidR="00D57B16" w:rsidRPr="00D57B16" w:rsidRDefault="00D57B16" w:rsidP="00983D80">
            <w:pPr>
              <w:snapToGrid w:val="0"/>
              <w:spacing w:line="360" w:lineRule="auto"/>
              <w:ind w:firstLine="708"/>
              <w:jc w:val="both"/>
            </w:pPr>
          </w:p>
        </w:tc>
      </w:tr>
      <w:tr w:rsidR="00D57B16" w:rsidRPr="00D57B16" w:rsidTr="00C43240">
        <w:tc>
          <w:tcPr>
            <w:tcW w:w="709" w:type="dxa"/>
            <w:tcBorders>
              <w:top w:val="single" w:sz="4" w:space="0" w:color="000000"/>
              <w:left w:val="single" w:sz="4" w:space="0" w:color="000000"/>
              <w:bottom w:val="single" w:sz="4" w:space="0" w:color="000000"/>
            </w:tcBorders>
          </w:tcPr>
          <w:p w:rsidR="00D57B16" w:rsidRPr="00D57B16" w:rsidRDefault="006579BB" w:rsidP="00983D80">
            <w:pPr>
              <w:spacing w:line="360" w:lineRule="auto"/>
              <w:jc w:val="both"/>
            </w:pPr>
            <w:r>
              <w:rPr>
                <w:sz w:val="22"/>
                <w:szCs w:val="22"/>
              </w:rPr>
              <w:t>3</w:t>
            </w:r>
            <w:r w:rsidR="00D57B16" w:rsidRPr="00D57B16">
              <w:rPr>
                <w:sz w:val="22"/>
                <w:szCs w:val="22"/>
              </w:rPr>
              <w:t>.2.</w:t>
            </w:r>
          </w:p>
        </w:tc>
        <w:tc>
          <w:tcPr>
            <w:tcW w:w="3685" w:type="dxa"/>
            <w:tcBorders>
              <w:top w:val="single" w:sz="4" w:space="0" w:color="000000"/>
              <w:left w:val="single" w:sz="4" w:space="0" w:color="000000"/>
              <w:bottom w:val="single" w:sz="4" w:space="0" w:color="000000"/>
            </w:tcBorders>
          </w:tcPr>
          <w:p w:rsidR="00D57B16" w:rsidRPr="00D57B16" w:rsidRDefault="00D57B16" w:rsidP="00C32F99">
            <w:pPr>
              <w:jc w:val="both"/>
            </w:pPr>
            <w:r w:rsidRPr="00D57B16">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23" w:type="dxa"/>
            <w:tcBorders>
              <w:top w:val="single" w:sz="4" w:space="0" w:color="000000"/>
              <w:left w:val="single" w:sz="4" w:space="0" w:color="000000"/>
              <w:bottom w:val="single" w:sz="4" w:space="0" w:color="000000"/>
            </w:tcBorders>
          </w:tcPr>
          <w:p w:rsidR="00D57B16" w:rsidRPr="00D57B16" w:rsidRDefault="00D57B16" w:rsidP="00983D80">
            <w:pPr>
              <w:jc w:val="both"/>
            </w:pPr>
            <w:r w:rsidRPr="00D57B16">
              <w:rPr>
                <w:sz w:val="22"/>
                <w:szCs w:val="22"/>
              </w:rPr>
              <w:t>1600</w:t>
            </w:r>
          </w:p>
        </w:tc>
        <w:tc>
          <w:tcPr>
            <w:tcW w:w="4038" w:type="dxa"/>
            <w:vMerge/>
            <w:tcBorders>
              <w:left w:val="single" w:sz="4" w:space="0" w:color="000000"/>
              <w:bottom w:val="single" w:sz="4" w:space="0" w:color="000000"/>
              <w:right w:val="single" w:sz="4" w:space="0" w:color="000000"/>
            </w:tcBorders>
          </w:tcPr>
          <w:p w:rsidR="00D57B16" w:rsidRPr="00D57B16" w:rsidRDefault="00D57B16"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983D80">
            <w:pPr>
              <w:spacing w:line="360" w:lineRule="auto"/>
              <w:jc w:val="both"/>
            </w:pPr>
            <w:r>
              <w:rPr>
                <w:sz w:val="22"/>
                <w:szCs w:val="22"/>
              </w:rPr>
              <w:t>4.</w:t>
            </w:r>
          </w:p>
        </w:tc>
        <w:tc>
          <w:tcPr>
            <w:tcW w:w="3685" w:type="dxa"/>
            <w:tcBorders>
              <w:top w:val="single" w:sz="4" w:space="0" w:color="000000"/>
              <w:left w:val="single" w:sz="4" w:space="0" w:color="000000"/>
              <w:bottom w:val="single" w:sz="4" w:space="0" w:color="000000"/>
            </w:tcBorders>
          </w:tcPr>
          <w:p w:rsidR="00FE49E4" w:rsidRPr="004B7ABD" w:rsidRDefault="00FE49E4" w:rsidP="00595302">
            <w:pPr>
              <w:jc w:val="both"/>
            </w:pPr>
            <w:r w:rsidRPr="004B7ABD">
              <w:rPr>
                <w:sz w:val="22"/>
                <w:szCs w:val="22"/>
              </w:rPr>
              <w:t>Выплаты за ведомственные и региональные награды</w:t>
            </w:r>
          </w:p>
        </w:tc>
        <w:tc>
          <w:tcPr>
            <w:tcW w:w="923" w:type="dxa"/>
            <w:tcBorders>
              <w:top w:val="single" w:sz="4" w:space="0" w:color="000000"/>
              <w:left w:val="single" w:sz="4" w:space="0" w:color="000000"/>
              <w:bottom w:val="single" w:sz="4" w:space="0" w:color="000000"/>
            </w:tcBorders>
          </w:tcPr>
          <w:p w:rsidR="00FE49E4" w:rsidRDefault="00FE49E4" w:rsidP="00983D80">
            <w:pPr>
              <w:jc w:val="both"/>
            </w:pPr>
          </w:p>
          <w:p w:rsidR="00FE49E4" w:rsidRPr="00D57B16" w:rsidRDefault="00FE49E4" w:rsidP="00983D80">
            <w:pPr>
              <w:jc w:val="both"/>
            </w:pPr>
          </w:p>
        </w:tc>
        <w:tc>
          <w:tcPr>
            <w:tcW w:w="4038" w:type="dxa"/>
            <w:vMerge w:val="restart"/>
            <w:tcBorders>
              <w:top w:val="single" w:sz="4" w:space="0" w:color="000000"/>
              <w:left w:val="single" w:sz="4" w:space="0" w:color="000000"/>
              <w:right w:val="single" w:sz="4" w:space="0" w:color="000000"/>
            </w:tcBorders>
          </w:tcPr>
          <w:p w:rsidR="00FE49E4" w:rsidRPr="00D57B16" w:rsidRDefault="00FE49E4" w:rsidP="006C35EF">
            <w:pPr>
              <w:snapToGrid w:val="0"/>
              <w:jc w:val="both"/>
            </w:pPr>
            <w:r w:rsidRPr="004B7ABD">
              <w:rPr>
                <w:sz w:val="22"/>
                <w:szCs w:val="22"/>
              </w:rPr>
              <w:t>Выплата за ведомственную или региональную награду (при формировании должностного оклада) учитывается один раз по наиболее значимой.</w:t>
            </w:r>
          </w:p>
        </w:tc>
      </w:tr>
      <w:tr w:rsidR="00FE49E4" w:rsidRPr="00D57B16" w:rsidTr="00C43240">
        <w:tc>
          <w:tcPr>
            <w:tcW w:w="709" w:type="dxa"/>
            <w:tcBorders>
              <w:top w:val="single" w:sz="4" w:space="0" w:color="000000"/>
              <w:left w:val="single" w:sz="4" w:space="0" w:color="000000"/>
              <w:bottom w:val="single" w:sz="4" w:space="0" w:color="000000"/>
            </w:tcBorders>
          </w:tcPr>
          <w:p w:rsidR="00FE49E4" w:rsidRDefault="00FE49E4" w:rsidP="00983D80">
            <w:pPr>
              <w:spacing w:line="360" w:lineRule="auto"/>
              <w:jc w:val="both"/>
            </w:pPr>
            <w:r>
              <w:rPr>
                <w:sz w:val="22"/>
                <w:szCs w:val="22"/>
              </w:rPr>
              <w:t>4.1.</w:t>
            </w:r>
          </w:p>
        </w:tc>
        <w:tc>
          <w:tcPr>
            <w:tcW w:w="3685" w:type="dxa"/>
            <w:tcBorders>
              <w:top w:val="single" w:sz="4" w:space="0" w:color="000000"/>
              <w:left w:val="single" w:sz="4" w:space="0" w:color="000000"/>
              <w:bottom w:val="single" w:sz="4" w:space="0" w:color="000000"/>
            </w:tcBorders>
          </w:tcPr>
          <w:p w:rsidR="00FE49E4" w:rsidRDefault="00FE49E4" w:rsidP="006C35EF">
            <w:pPr>
              <w:jc w:val="both"/>
            </w:pPr>
            <w:r>
              <w:rPr>
                <w:sz w:val="22"/>
                <w:szCs w:val="22"/>
              </w:rPr>
              <w:t>Работникам</w:t>
            </w:r>
            <w:r w:rsidRPr="00D57B16">
              <w:rPr>
                <w:sz w:val="22"/>
                <w:szCs w:val="22"/>
              </w:rPr>
              <w:t xml:space="preserve"> за наличие наград ведомственных (по профилю образовательной организации и/или педагогической деятельности (преподаваемых дисциплин):</w:t>
            </w:r>
          </w:p>
        </w:tc>
        <w:tc>
          <w:tcPr>
            <w:tcW w:w="923" w:type="dxa"/>
            <w:tcBorders>
              <w:top w:val="single" w:sz="4" w:space="0" w:color="000000"/>
              <w:left w:val="single" w:sz="4" w:space="0" w:color="000000"/>
              <w:bottom w:val="single" w:sz="4" w:space="0" w:color="000000"/>
            </w:tcBorders>
          </w:tcPr>
          <w:p w:rsidR="00FE49E4" w:rsidRDefault="00FE49E4" w:rsidP="00983D80">
            <w:pPr>
              <w:jc w:val="both"/>
            </w:pPr>
          </w:p>
        </w:tc>
        <w:tc>
          <w:tcPr>
            <w:tcW w:w="4038" w:type="dxa"/>
            <w:vMerge/>
            <w:tcBorders>
              <w:top w:val="single" w:sz="4" w:space="0" w:color="000000"/>
              <w:left w:val="single" w:sz="4" w:space="0" w:color="000000"/>
              <w:right w:val="single" w:sz="4" w:space="0" w:color="000000"/>
            </w:tcBorders>
          </w:tcPr>
          <w:p w:rsidR="00FE49E4" w:rsidRPr="004B7ABD" w:rsidRDefault="00FE49E4" w:rsidP="006C35EF">
            <w:pPr>
              <w:snapToGrid w:val="0"/>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6C35EF">
            <w:pPr>
              <w:spacing w:line="360" w:lineRule="auto"/>
              <w:jc w:val="both"/>
            </w:pPr>
            <w:r>
              <w:rPr>
                <w:sz w:val="22"/>
                <w:szCs w:val="22"/>
              </w:rPr>
              <w:t>4.1.1</w:t>
            </w:r>
          </w:p>
        </w:tc>
        <w:tc>
          <w:tcPr>
            <w:tcW w:w="3685"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Почетное звание «Народный учитель РФ»</w:t>
            </w:r>
          </w:p>
          <w:p w:rsidR="00FE49E4" w:rsidRPr="00D57B16" w:rsidRDefault="00FE49E4" w:rsidP="006C35EF">
            <w:pPr>
              <w:jc w:val="both"/>
            </w:pPr>
          </w:p>
          <w:p w:rsidR="00FE49E4" w:rsidRPr="00D57B16" w:rsidRDefault="00FE49E4" w:rsidP="006C35EF">
            <w:pPr>
              <w:jc w:val="both"/>
            </w:pP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4 500</w:t>
            </w:r>
          </w:p>
        </w:tc>
        <w:tc>
          <w:tcPr>
            <w:tcW w:w="4038" w:type="dxa"/>
            <w:vMerge/>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FE49E4">
            <w:pPr>
              <w:spacing w:line="360" w:lineRule="auto"/>
              <w:jc w:val="both"/>
            </w:pPr>
            <w:r>
              <w:rPr>
                <w:sz w:val="22"/>
                <w:szCs w:val="22"/>
              </w:rPr>
              <w:t>4.1.2</w:t>
            </w:r>
          </w:p>
        </w:tc>
        <w:tc>
          <w:tcPr>
            <w:tcW w:w="3685"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3 500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6C35EF">
            <w:pPr>
              <w:spacing w:line="360" w:lineRule="auto"/>
              <w:jc w:val="both"/>
            </w:pPr>
            <w:r>
              <w:rPr>
                <w:sz w:val="22"/>
                <w:szCs w:val="22"/>
              </w:rPr>
              <w:t>4.1.3</w:t>
            </w:r>
          </w:p>
        </w:tc>
        <w:tc>
          <w:tcPr>
            <w:tcW w:w="3685"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 xml:space="preserve">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w:t>
            </w:r>
            <w:r w:rsidRPr="00D57B16">
              <w:rPr>
                <w:sz w:val="22"/>
                <w:szCs w:val="22"/>
              </w:rPr>
              <w:lastRenderedPageBreak/>
              <w:t>образования»; «</w:t>
            </w:r>
            <w:r w:rsidRPr="00D57B16">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lastRenderedPageBreak/>
              <w:t>2 600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6C35EF">
            <w:pPr>
              <w:spacing w:line="360" w:lineRule="auto"/>
              <w:jc w:val="both"/>
            </w:pPr>
            <w:r>
              <w:rPr>
                <w:sz w:val="22"/>
                <w:szCs w:val="22"/>
              </w:rPr>
              <w:lastRenderedPageBreak/>
              <w:t>4.1.4</w:t>
            </w:r>
          </w:p>
        </w:tc>
        <w:tc>
          <w:tcPr>
            <w:tcW w:w="3685" w:type="dxa"/>
            <w:tcBorders>
              <w:top w:val="single" w:sz="4" w:space="0" w:color="000000"/>
              <w:left w:val="single" w:sz="4" w:space="0" w:color="000000"/>
              <w:bottom w:val="single" w:sz="4" w:space="0" w:color="000000"/>
            </w:tcBorders>
          </w:tcPr>
          <w:p w:rsidR="00FE49E4" w:rsidRPr="00D57B16" w:rsidRDefault="00FE49E4" w:rsidP="006C35EF">
            <w:r w:rsidRPr="00D57B16">
              <w:rPr>
                <w:sz w:val="22"/>
                <w:szCs w:val="22"/>
              </w:rPr>
              <w:t>Нагрудный знак «</w:t>
            </w:r>
            <w:r w:rsidRPr="00D57B16">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1 600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FE49E4">
            <w:pPr>
              <w:spacing w:line="360" w:lineRule="auto"/>
              <w:jc w:val="both"/>
            </w:pPr>
            <w:r>
              <w:rPr>
                <w:sz w:val="22"/>
                <w:szCs w:val="22"/>
              </w:rPr>
              <w:t>4.1.5</w:t>
            </w:r>
          </w:p>
        </w:tc>
        <w:tc>
          <w:tcPr>
            <w:tcW w:w="3685" w:type="dxa"/>
            <w:tcBorders>
              <w:top w:val="single" w:sz="4" w:space="0" w:color="000000"/>
              <w:left w:val="single" w:sz="4" w:space="0" w:color="000000"/>
              <w:bottom w:val="single" w:sz="4" w:space="0" w:color="000000"/>
            </w:tcBorders>
          </w:tcPr>
          <w:p w:rsidR="00FE49E4" w:rsidRPr="00D57B16" w:rsidRDefault="00FE49E4" w:rsidP="006C35EF">
            <w:r w:rsidRPr="00D57B16">
              <w:rPr>
                <w:sz w:val="22"/>
                <w:szCs w:val="22"/>
              </w:rPr>
              <w:t xml:space="preserve">Почетная грамота, Благодарность  Министерства образования и науки </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1 020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FE49E4" w:rsidP="006C35EF">
            <w:pPr>
              <w:spacing w:line="360" w:lineRule="auto"/>
              <w:jc w:val="both"/>
            </w:pPr>
            <w:r>
              <w:rPr>
                <w:sz w:val="22"/>
                <w:szCs w:val="22"/>
              </w:rPr>
              <w:t>4.2.</w:t>
            </w:r>
          </w:p>
        </w:tc>
        <w:tc>
          <w:tcPr>
            <w:tcW w:w="3685" w:type="dxa"/>
            <w:tcBorders>
              <w:top w:val="single" w:sz="4" w:space="0" w:color="000000"/>
              <w:left w:val="single" w:sz="4" w:space="0" w:color="000000"/>
              <w:bottom w:val="single" w:sz="4" w:space="0" w:color="000000"/>
            </w:tcBorders>
          </w:tcPr>
          <w:p w:rsidR="00FE49E4" w:rsidRPr="00D57B16" w:rsidRDefault="00FE49E4" w:rsidP="00961FF2">
            <w:r w:rsidRPr="00D57B16">
              <w:rPr>
                <w:sz w:val="22"/>
                <w:szCs w:val="22"/>
              </w:rPr>
              <w:t>Руководящим работникам, специалистам, служащим за наличие ведомственных наград:</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961FF2" w:rsidP="006C35EF">
            <w:pPr>
              <w:spacing w:line="360" w:lineRule="auto"/>
              <w:jc w:val="both"/>
            </w:pPr>
            <w:r>
              <w:rPr>
                <w:sz w:val="22"/>
                <w:szCs w:val="22"/>
              </w:rPr>
              <w:t>4.2.1</w:t>
            </w:r>
          </w:p>
        </w:tc>
        <w:tc>
          <w:tcPr>
            <w:tcW w:w="3685" w:type="dxa"/>
            <w:tcBorders>
              <w:top w:val="single" w:sz="4" w:space="0" w:color="000000"/>
              <w:left w:val="single" w:sz="4" w:space="0" w:color="000000"/>
              <w:bottom w:val="single" w:sz="4" w:space="0" w:color="000000"/>
            </w:tcBorders>
          </w:tcPr>
          <w:p w:rsidR="00FE49E4" w:rsidRPr="00D57B16" w:rsidRDefault="00FE49E4" w:rsidP="006C35EF">
            <w:r w:rsidRPr="00D57B16">
              <w:rPr>
                <w:sz w:val="22"/>
                <w:szCs w:val="22"/>
              </w:rPr>
              <w:t>медаль Ушинского К.Д., Медаль Выготского Л.С.;</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5 100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961FF2" w:rsidP="006C35EF">
            <w:pPr>
              <w:spacing w:line="360" w:lineRule="auto"/>
              <w:jc w:val="both"/>
            </w:pPr>
            <w:r>
              <w:rPr>
                <w:sz w:val="22"/>
                <w:szCs w:val="22"/>
              </w:rPr>
              <w:t>4</w:t>
            </w:r>
            <w:r w:rsidR="00FE49E4" w:rsidRPr="00D57B16">
              <w:rPr>
                <w:sz w:val="22"/>
                <w:szCs w:val="22"/>
              </w:rPr>
              <w:t>.2.2</w:t>
            </w:r>
          </w:p>
        </w:tc>
        <w:tc>
          <w:tcPr>
            <w:tcW w:w="3685" w:type="dxa"/>
            <w:tcBorders>
              <w:top w:val="single" w:sz="4" w:space="0" w:color="000000"/>
              <w:left w:val="single" w:sz="4" w:space="0" w:color="000000"/>
              <w:bottom w:val="single" w:sz="4" w:space="0" w:color="000000"/>
            </w:tcBorders>
          </w:tcPr>
          <w:p w:rsidR="00FE49E4" w:rsidRPr="00D57B16" w:rsidRDefault="00FE49E4" w:rsidP="006C35EF">
            <w:pPr>
              <w:pStyle w:val="s1"/>
              <w:shd w:val="clear" w:color="auto" w:fill="FFFFFF"/>
              <w:spacing w:before="0" w:beforeAutospacing="0" w:after="0" w:afterAutospacing="0"/>
              <w:jc w:val="both"/>
              <w:rPr>
                <w:color w:val="22272F"/>
              </w:rPr>
            </w:pPr>
            <w:r w:rsidRPr="00D57B16">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2 600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961FF2" w:rsidP="006C35EF">
            <w:pPr>
              <w:spacing w:line="360" w:lineRule="auto"/>
              <w:jc w:val="both"/>
            </w:pPr>
            <w:r>
              <w:rPr>
                <w:sz w:val="22"/>
                <w:szCs w:val="22"/>
              </w:rPr>
              <w:t>4</w:t>
            </w:r>
            <w:r w:rsidR="00FE49E4" w:rsidRPr="00D57B16">
              <w:rPr>
                <w:sz w:val="22"/>
                <w:szCs w:val="22"/>
              </w:rPr>
              <w:t>.2.3</w:t>
            </w:r>
          </w:p>
        </w:tc>
        <w:tc>
          <w:tcPr>
            <w:tcW w:w="3685" w:type="dxa"/>
            <w:tcBorders>
              <w:top w:val="single" w:sz="4" w:space="0" w:color="000000"/>
              <w:left w:val="single" w:sz="4" w:space="0" w:color="000000"/>
              <w:bottom w:val="single" w:sz="4" w:space="0" w:color="000000"/>
            </w:tcBorders>
          </w:tcPr>
          <w:p w:rsidR="00FE49E4" w:rsidRPr="00D57B16" w:rsidRDefault="00FE49E4" w:rsidP="006C35EF">
            <w:pPr>
              <w:jc w:val="both"/>
              <w:rPr>
                <w:color w:val="22272F"/>
                <w:shd w:val="clear" w:color="auto" w:fill="FFFFFF"/>
              </w:rPr>
            </w:pPr>
            <w:r w:rsidRPr="00D57B16">
              <w:rPr>
                <w:color w:val="22272F"/>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1600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961FF2" w:rsidP="006C35EF">
            <w:pPr>
              <w:spacing w:line="360" w:lineRule="auto"/>
              <w:jc w:val="both"/>
            </w:pPr>
            <w:r>
              <w:rPr>
                <w:sz w:val="22"/>
                <w:szCs w:val="22"/>
              </w:rPr>
              <w:t>4</w:t>
            </w:r>
            <w:r w:rsidR="00FE49E4" w:rsidRPr="00D57B16">
              <w:rPr>
                <w:sz w:val="22"/>
                <w:szCs w:val="22"/>
              </w:rPr>
              <w:t>.2.4</w:t>
            </w:r>
          </w:p>
        </w:tc>
        <w:tc>
          <w:tcPr>
            <w:tcW w:w="3685" w:type="dxa"/>
            <w:tcBorders>
              <w:top w:val="single" w:sz="4" w:space="0" w:color="000000"/>
              <w:left w:val="single" w:sz="4" w:space="0" w:color="000000"/>
              <w:bottom w:val="single" w:sz="4" w:space="0" w:color="000000"/>
            </w:tcBorders>
          </w:tcPr>
          <w:p w:rsidR="00FE49E4" w:rsidRPr="00D57B16" w:rsidRDefault="00961FF2" w:rsidP="006C35EF">
            <w:pPr>
              <w:jc w:val="both"/>
              <w:rPr>
                <w:color w:val="22272F"/>
                <w:shd w:val="clear" w:color="auto" w:fill="FFFFFF"/>
              </w:rPr>
            </w:pPr>
            <w:r>
              <w:rPr>
                <w:color w:val="22272F"/>
                <w:sz w:val="22"/>
                <w:szCs w:val="22"/>
                <w:shd w:val="clear" w:color="auto" w:fill="FFFFFF"/>
              </w:rPr>
              <w:t xml:space="preserve">Благодарность, </w:t>
            </w:r>
            <w:r w:rsidR="00FE49E4" w:rsidRPr="00D57B16">
              <w:rPr>
                <w:color w:val="22272F"/>
                <w:sz w:val="22"/>
                <w:szCs w:val="22"/>
                <w:shd w:val="clear" w:color="auto" w:fill="FFFFFF"/>
              </w:rPr>
              <w:t>почетная грамота Министерства просвещения РФ</w:t>
            </w:r>
          </w:p>
        </w:tc>
        <w:tc>
          <w:tcPr>
            <w:tcW w:w="923" w:type="dxa"/>
            <w:tcBorders>
              <w:top w:val="single" w:sz="4" w:space="0" w:color="000000"/>
              <w:left w:val="single" w:sz="4" w:space="0" w:color="000000"/>
              <w:bottom w:val="single" w:sz="4" w:space="0" w:color="000000"/>
            </w:tcBorders>
          </w:tcPr>
          <w:p w:rsidR="00FE49E4" w:rsidRPr="00D57B16" w:rsidRDefault="00FE49E4" w:rsidP="006C35EF">
            <w:pPr>
              <w:jc w:val="both"/>
            </w:pPr>
            <w:r w:rsidRPr="00D57B16">
              <w:rPr>
                <w:sz w:val="22"/>
                <w:szCs w:val="22"/>
              </w:rPr>
              <w:t>1 020</w:t>
            </w:r>
          </w:p>
        </w:tc>
        <w:tc>
          <w:tcPr>
            <w:tcW w:w="4038" w:type="dxa"/>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C43240">
        <w:tc>
          <w:tcPr>
            <w:tcW w:w="709" w:type="dxa"/>
            <w:tcBorders>
              <w:top w:val="single" w:sz="4" w:space="0" w:color="000000"/>
              <w:left w:val="single" w:sz="4" w:space="0" w:color="000000"/>
              <w:bottom w:val="single" w:sz="4" w:space="0" w:color="000000"/>
            </w:tcBorders>
          </w:tcPr>
          <w:p w:rsidR="00FE49E4" w:rsidRPr="00D57B16" w:rsidRDefault="00961FF2" w:rsidP="006C35EF">
            <w:pPr>
              <w:spacing w:line="360" w:lineRule="auto"/>
              <w:jc w:val="both"/>
            </w:pPr>
            <w:r>
              <w:rPr>
                <w:sz w:val="22"/>
                <w:szCs w:val="22"/>
              </w:rPr>
              <w:t>4</w:t>
            </w:r>
            <w:r w:rsidR="00FE49E4" w:rsidRPr="00D57B16">
              <w:rPr>
                <w:sz w:val="22"/>
                <w:szCs w:val="22"/>
              </w:rPr>
              <w:t>.3.</w:t>
            </w:r>
          </w:p>
        </w:tc>
        <w:tc>
          <w:tcPr>
            <w:tcW w:w="3685" w:type="dxa"/>
            <w:tcBorders>
              <w:top w:val="single" w:sz="4" w:space="0" w:color="000000"/>
              <w:left w:val="single" w:sz="4" w:space="0" w:color="000000"/>
              <w:bottom w:val="single" w:sz="4" w:space="0" w:color="000000"/>
            </w:tcBorders>
          </w:tcPr>
          <w:p w:rsidR="00FE49E4" w:rsidRPr="00D57B16" w:rsidRDefault="00961FF2" w:rsidP="00961FF2">
            <w:pPr>
              <w:jc w:val="both"/>
              <w:rPr>
                <w:color w:val="22272F"/>
                <w:highlight w:val="yellow"/>
                <w:shd w:val="clear" w:color="auto" w:fill="FFFFFF"/>
              </w:rPr>
            </w:pPr>
            <w:r>
              <w:rPr>
                <w:sz w:val="22"/>
                <w:szCs w:val="22"/>
              </w:rPr>
              <w:t>Работникам</w:t>
            </w:r>
            <w:r w:rsidR="00FE49E4" w:rsidRPr="00D57B16">
              <w:rPr>
                <w:sz w:val="22"/>
                <w:szCs w:val="22"/>
              </w:rPr>
              <w:t xml:space="preserve"> за наличие</w:t>
            </w:r>
            <w:r w:rsidR="00FE49E4" w:rsidRPr="00D57B16">
              <w:rPr>
                <w:color w:val="22272F"/>
                <w:sz w:val="22"/>
                <w:szCs w:val="22"/>
                <w:shd w:val="clear" w:color="auto" w:fill="FFFFFF"/>
              </w:rPr>
              <w:t xml:space="preserve"> региональной награды п</w:t>
            </w:r>
            <w:r w:rsidR="00FE49E4" w:rsidRPr="00D57B16">
              <w:rPr>
                <w:sz w:val="22"/>
                <w:szCs w:val="22"/>
              </w:rPr>
              <w:t xml:space="preserve">очетный знак </w:t>
            </w:r>
            <w:r>
              <w:rPr>
                <w:sz w:val="22"/>
                <w:szCs w:val="22"/>
              </w:rPr>
              <w:t>министерства</w:t>
            </w:r>
            <w:r w:rsidR="00FE49E4" w:rsidRPr="00D57B16">
              <w:rPr>
                <w:sz w:val="22"/>
                <w:szCs w:val="22"/>
              </w:rPr>
              <w:t xml:space="preserve"> образования Воронежской области «За заслуги в сфере образования Воронежской области»</w:t>
            </w:r>
          </w:p>
        </w:tc>
        <w:tc>
          <w:tcPr>
            <w:tcW w:w="923" w:type="dxa"/>
            <w:tcBorders>
              <w:top w:val="single" w:sz="4" w:space="0" w:color="000000"/>
              <w:left w:val="single" w:sz="4" w:space="0" w:color="000000"/>
              <w:bottom w:val="single" w:sz="4" w:space="0" w:color="000000"/>
            </w:tcBorders>
          </w:tcPr>
          <w:p w:rsidR="00FE49E4" w:rsidRPr="00D57B16" w:rsidRDefault="00FE49E4" w:rsidP="006C35EF">
            <w:pPr>
              <w:snapToGrid w:val="0"/>
              <w:jc w:val="both"/>
            </w:pPr>
            <w:r w:rsidRPr="00D57B16">
              <w:rPr>
                <w:sz w:val="22"/>
                <w:szCs w:val="22"/>
              </w:rPr>
              <w:t>2 550</w:t>
            </w:r>
          </w:p>
        </w:tc>
        <w:tc>
          <w:tcPr>
            <w:tcW w:w="4038" w:type="dxa"/>
            <w:tcBorders>
              <w:left w:val="single" w:sz="4" w:space="0" w:color="000000"/>
              <w:bottom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6C35EF">
        <w:tc>
          <w:tcPr>
            <w:tcW w:w="709" w:type="dxa"/>
            <w:tcBorders>
              <w:top w:val="single" w:sz="4" w:space="0" w:color="000000"/>
              <w:left w:val="single" w:sz="4" w:space="0" w:color="000000"/>
              <w:bottom w:val="single" w:sz="4" w:space="0" w:color="000000"/>
            </w:tcBorders>
          </w:tcPr>
          <w:p w:rsidR="00FE49E4" w:rsidRPr="0091352A" w:rsidRDefault="00961FF2" w:rsidP="006C35EF">
            <w:pPr>
              <w:spacing w:line="360" w:lineRule="auto"/>
              <w:jc w:val="both"/>
            </w:pPr>
            <w:r>
              <w:rPr>
                <w:sz w:val="22"/>
                <w:szCs w:val="22"/>
              </w:rPr>
              <w:t>5</w:t>
            </w:r>
            <w:r w:rsidR="00FE49E4" w:rsidRPr="0091352A">
              <w:rPr>
                <w:sz w:val="22"/>
                <w:szCs w:val="22"/>
              </w:rPr>
              <w:t>.</w:t>
            </w:r>
          </w:p>
        </w:tc>
        <w:tc>
          <w:tcPr>
            <w:tcW w:w="3685" w:type="dxa"/>
            <w:tcBorders>
              <w:top w:val="single" w:sz="4" w:space="0" w:color="000000"/>
              <w:left w:val="single" w:sz="4" w:space="0" w:color="000000"/>
              <w:bottom w:val="single" w:sz="4" w:space="0" w:color="000000"/>
            </w:tcBorders>
          </w:tcPr>
          <w:p w:rsidR="00FE49E4" w:rsidRPr="0091352A" w:rsidRDefault="00961FF2" w:rsidP="00961FF2">
            <w:pPr>
              <w:jc w:val="both"/>
            </w:pPr>
            <w:r>
              <w:rPr>
                <w:sz w:val="22"/>
                <w:szCs w:val="22"/>
              </w:rPr>
              <w:t>Молодым специалистам</w:t>
            </w:r>
            <w:r w:rsidR="00FE49E4" w:rsidRPr="0091352A">
              <w:rPr>
                <w:sz w:val="22"/>
                <w:szCs w:val="22"/>
              </w:rPr>
              <w:t xml:space="preserve"> (в возрасте до 3</w:t>
            </w:r>
            <w:r>
              <w:rPr>
                <w:sz w:val="22"/>
                <w:szCs w:val="22"/>
              </w:rPr>
              <w:t>5</w:t>
            </w:r>
            <w:r w:rsidR="00FE49E4" w:rsidRPr="0091352A">
              <w:rPr>
                <w:sz w:val="22"/>
                <w:szCs w:val="22"/>
              </w:rPr>
              <w:t xml:space="preserve"> лет)</w:t>
            </w:r>
            <w:r>
              <w:rPr>
                <w:sz w:val="22"/>
                <w:szCs w:val="22"/>
              </w:rPr>
              <w:t xml:space="preserve"> со стажем работы до 5 лет работающим по должностям в соответствии с приложением 7</w:t>
            </w:r>
          </w:p>
        </w:tc>
        <w:tc>
          <w:tcPr>
            <w:tcW w:w="923" w:type="dxa"/>
            <w:tcBorders>
              <w:top w:val="single" w:sz="4" w:space="0" w:color="000000"/>
              <w:left w:val="single" w:sz="4" w:space="0" w:color="000000"/>
              <w:bottom w:val="single" w:sz="4" w:space="0" w:color="000000"/>
            </w:tcBorders>
          </w:tcPr>
          <w:p w:rsidR="00FE49E4" w:rsidRPr="0091352A" w:rsidRDefault="00FE49E4" w:rsidP="006C35EF">
            <w:pPr>
              <w:snapToGrid w:val="0"/>
              <w:jc w:val="both"/>
            </w:pPr>
          </w:p>
        </w:tc>
        <w:tc>
          <w:tcPr>
            <w:tcW w:w="4038" w:type="dxa"/>
            <w:vMerge w:val="restart"/>
            <w:tcBorders>
              <w:left w:val="single" w:sz="4" w:space="0" w:color="000000"/>
              <w:right w:val="single" w:sz="4" w:space="0" w:color="000000"/>
            </w:tcBorders>
          </w:tcPr>
          <w:p w:rsidR="00FE49E4" w:rsidRPr="0091352A" w:rsidRDefault="00FE49E4" w:rsidP="006C35EF">
            <w:pPr>
              <w:jc w:val="both"/>
            </w:pPr>
          </w:p>
        </w:tc>
      </w:tr>
      <w:tr w:rsidR="00FE49E4" w:rsidRPr="00D57B16" w:rsidTr="006C35EF">
        <w:tc>
          <w:tcPr>
            <w:tcW w:w="709" w:type="dxa"/>
            <w:tcBorders>
              <w:top w:val="single" w:sz="4" w:space="0" w:color="000000"/>
              <w:left w:val="single" w:sz="4" w:space="0" w:color="000000"/>
              <w:bottom w:val="single" w:sz="4" w:space="0" w:color="000000"/>
            </w:tcBorders>
          </w:tcPr>
          <w:p w:rsidR="00FE49E4" w:rsidRPr="0091352A" w:rsidRDefault="00806F8C" w:rsidP="00806F8C">
            <w:pPr>
              <w:spacing w:line="360" w:lineRule="auto"/>
              <w:jc w:val="both"/>
            </w:pPr>
            <w:r>
              <w:rPr>
                <w:sz w:val="22"/>
                <w:szCs w:val="22"/>
              </w:rPr>
              <w:t>5</w:t>
            </w:r>
            <w:r w:rsidR="00FE49E4" w:rsidRPr="0091352A">
              <w:rPr>
                <w:sz w:val="22"/>
                <w:szCs w:val="22"/>
              </w:rPr>
              <w:t>.</w:t>
            </w:r>
            <w:r>
              <w:rPr>
                <w:sz w:val="22"/>
                <w:szCs w:val="22"/>
              </w:rPr>
              <w:t>1</w:t>
            </w:r>
            <w:r w:rsidR="00FE49E4" w:rsidRPr="0091352A">
              <w:rPr>
                <w:sz w:val="22"/>
                <w:szCs w:val="22"/>
              </w:rPr>
              <w:t>.</w:t>
            </w:r>
          </w:p>
        </w:tc>
        <w:tc>
          <w:tcPr>
            <w:tcW w:w="3685" w:type="dxa"/>
            <w:tcBorders>
              <w:top w:val="single" w:sz="4" w:space="0" w:color="000000"/>
              <w:left w:val="single" w:sz="4" w:space="0" w:color="000000"/>
              <w:bottom w:val="single" w:sz="4" w:space="0" w:color="000000"/>
            </w:tcBorders>
          </w:tcPr>
          <w:p w:rsidR="00FE49E4" w:rsidRPr="0091352A" w:rsidRDefault="00FE49E4" w:rsidP="00806F8C">
            <w:pPr>
              <w:widowControl w:val="0"/>
              <w:autoSpaceDE w:val="0"/>
              <w:jc w:val="both"/>
            </w:pPr>
            <w:r w:rsidRPr="0091352A">
              <w:rPr>
                <w:sz w:val="22"/>
                <w:szCs w:val="22"/>
              </w:rPr>
              <w:t xml:space="preserve">- </w:t>
            </w:r>
            <w:r w:rsidR="00806F8C">
              <w:rPr>
                <w:sz w:val="22"/>
                <w:szCs w:val="22"/>
              </w:rPr>
              <w:t>в</w:t>
            </w:r>
            <w:r w:rsidRPr="0091352A">
              <w:rPr>
                <w:sz w:val="22"/>
                <w:szCs w:val="22"/>
              </w:rPr>
              <w:t xml:space="preserve"> общеобразовательной организаци</w:t>
            </w:r>
            <w:r w:rsidR="00806F8C">
              <w:rPr>
                <w:sz w:val="22"/>
                <w:szCs w:val="22"/>
              </w:rPr>
              <w:t>и</w:t>
            </w:r>
            <w:r w:rsidRPr="0091352A">
              <w:rPr>
                <w:sz w:val="22"/>
                <w:szCs w:val="22"/>
              </w:rPr>
              <w:t>, расположенной в сельской местности;</w:t>
            </w:r>
          </w:p>
        </w:tc>
        <w:tc>
          <w:tcPr>
            <w:tcW w:w="923" w:type="dxa"/>
            <w:tcBorders>
              <w:top w:val="single" w:sz="4" w:space="0" w:color="000000"/>
              <w:left w:val="single" w:sz="4" w:space="0" w:color="000000"/>
              <w:bottom w:val="single" w:sz="4" w:space="0" w:color="000000"/>
            </w:tcBorders>
          </w:tcPr>
          <w:p w:rsidR="00FE49E4" w:rsidRPr="0091352A" w:rsidRDefault="00FE49E4" w:rsidP="006C35EF">
            <w:pPr>
              <w:jc w:val="both"/>
            </w:pPr>
            <w:r w:rsidRPr="0091352A">
              <w:rPr>
                <w:sz w:val="22"/>
                <w:szCs w:val="22"/>
              </w:rPr>
              <w:t>6 000</w:t>
            </w:r>
          </w:p>
        </w:tc>
        <w:tc>
          <w:tcPr>
            <w:tcW w:w="4038" w:type="dxa"/>
            <w:vMerge/>
            <w:tcBorders>
              <w:left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FE49E4" w:rsidRPr="00D57B16" w:rsidTr="006C35EF">
        <w:tc>
          <w:tcPr>
            <w:tcW w:w="709" w:type="dxa"/>
            <w:tcBorders>
              <w:top w:val="single" w:sz="4" w:space="0" w:color="000000"/>
              <w:left w:val="single" w:sz="4" w:space="0" w:color="000000"/>
              <w:bottom w:val="single" w:sz="4" w:space="0" w:color="000000"/>
            </w:tcBorders>
          </w:tcPr>
          <w:p w:rsidR="00FE49E4" w:rsidRPr="0091352A" w:rsidRDefault="00806F8C" w:rsidP="00806F8C">
            <w:pPr>
              <w:spacing w:line="360" w:lineRule="auto"/>
              <w:jc w:val="both"/>
            </w:pPr>
            <w:r>
              <w:rPr>
                <w:sz w:val="22"/>
                <w:szCs w:val="22"/>
              </w:rPr>
              <w:t>5</w:t>
            </w:r>
            <w:r w:rsidR="00FE49E4" w:rsidRPr="0091352A">
              <w:rPr>
                <w:sz w:val="22"/>
                <w:szCs w:val="22"/>
              </w:rPr>
              <w:t>.</w:t>
            </w:r>
            <w:r>
              <w:rPr>
                <w:sz w:val="22"/>
                <w:szCs w:val="22"/>
              </w:rPr>
              <w:t>2</w:t>
            </w:r>
            <w:r w:rsidR="00FE49E4" w:rsidRPr="0091352A">
              <w:rPr>
                <w:sz w:val="22"/>
                <w:szCs w:val="22"/>
              </w:rPr>
              <w:t>.</w:t>
            </w:r>
          </w:p>
        </w:tc>
        <w:tc>
          <w:tcPr>
            <w:tcW w:w="3685" w:type="dxa"/>
            <w:tcBorders>
              <w:top w:val="single" w:sz="4" w:space="0" w:color="000000"/>
              <w:left w:val="single" w:sz="4" w:space="0" w:color="000000"/>
              <w:bottom w:val="single" w:sz="4" w:space="0" w:color="000000"/>
            </w:tcBorders>
          </w:tcPr>
          <w:p w:rsidR="00FE49E4" w:rsidRPr="0091352A" w:rsidRDefault="00FE49E4" w:rsidP="00806F8C">
            <w:pPr>
              <w:widowControl w:val="0"/>
              <w:autoSpaceDE w:val="0"/>
              <w:jc w:val="both"/>
            </w:pPr>
            <w:r w:rsidRPr="0091352A">
              <w:rPr>
                <w:sz w:val="22"/>
                <w:szCs w:val="22"/>
              </w:rPr>
              <w:t xml:space="preserve">- </w:t>
            </w:r>
            <w:r w:rsidR="00806F8C">
              <w:rPr>
                <w:sz w:val="22"/>
                <w:szCs w:val="22"/>
              </w:rPr>
              <w:t>в</w:t>
            </w:r>
            <w:r w:rsidRPr="0091352A">
              <w:rPr>
                <w:sz w:val="22"/>
                <w:szCs w:val="22"/>
              </w:rPr>
              <w:t xml:space="preserve"> общеобразовательной организаци</w:t>
            </w:r>
            <w:r w:rsidR="00806F8C">
              <w:rPr>
                <w:sz w:val="22"/>
                <w:szCs w:val="22"/>
              </w:rPr>
              <w:t>и</w:t>
            </w:r>
            <w:r w:rsidRPr="0091352A">
              <w:rPr>
                <w:sz w:val="22"/>
                <w:szCs w:val="22"/>
              </w:rPr>
              <w:t xml:space="preserve">, расположенной в </w:t>
            </w:r>
            <w:r w:rsidRPr="0091352A">
              <w:rPr>
                <w:sz w:val="22"/>
                <w:szCs w:val="22"/>
              </w:rPr>
              <w:lastRenderedPageBreak/>
              <w:t>сельской местности (при наличии диплома с отличием).</w:t>
            </w:r>
          </w:p>
        </w:tc>
        <w:tc>
          <w:tcPr>
            <w:tcW w:w="923" w:type="dxa"/>
            <w:tcBorders>
              <w:top w:val="single" w:sz="4" w:space="0" w:color="000000"/>
              <w:left w:val="single" w:sz="4" w:space="0" w:color="000000"/>
              <w:bottom w:val="single" w:sz="4" w:space="0" w:color="000000"/>
            </w:tcBorders>
          </w:tcPr>
          <w:p w:rsidR="00FE49E4" w:rsidRPr="0091352A" w:rsidRDefault="00FE49E4" w:rsidP="006C35EF">
            <w:pPr>
              <w:jc w:val="both"/>
            </w:pPr>
            <w:r w:rsidRPr="0091352A">
              <w:rPr>
                <w:sz w:val="22"/>
                <w:szCs w:val="22"/>
              </w:rPr>
              <w:lastRenderedPageBreak/>
              <w:t>7 000</w:t>
            </w:r>
          </w:p>
        </w:tc>
        <w:tc>
          <w:tcPr>
            <w:tcW w:w="4038" w:type="dxa"/>
            <w:vMerge/>
            <w:tcBorders>
              <w:left w:val="single" w:sz="4" w:space="0" w:color="000000"/>
              <w:bottom w:val="single" w:sz="4" w:space="0" w:color="000000"/>
              <w:right w:val="single" w:sz="4" w:space="0" w:color="000000"/>
            </w:tcBorders>
          </w:tcPr>
          <w:p w:rsidR="00FE49E4" w:rsidRPr="00D57B16" w:rsidRDefault="00FE49E4" w:rsidP="00983D80">
            <w:pPr>
              <w:snapToGrid w:val="0"/>
              <w:spacing w:line="360" w:lineRule="auto"/>
              <w:ind w:firstLine="708"/>
              <w:jc w:val="both"/>
            </w:pPr>
          </w:p>
        </w:tc>
      </w:tr>
      <w:tr w:rsidR="00806F8C" w:rsidRPr="00D57B16" w:rsidTr="00C43240">
        <w:tc>
          <w:tcPr>
            <w:tcW w:w="709" w:type="dxa"/>
            <w:tcBorders>
              <w:top w:val="single" w:sz="4" w:space="0" w:color="000000"/>
              <w:left w:val="single" w:sz="4" w:space="0" w:color="000000"/>
              <w:bottom w:val="single" w:sz="4" w:space="0" w:color="000000"/>
            </w:tcBorders>
          </w:tcPr>
          <w:p w:rsidR="00806F8C" w:rsidRPr="0091352A" w:rsidRDefault="00806F8C" w:rsidP="006C35EF">
            <w:pPr>
              <w:spacing w:line="360" w:lineRule="auto"/>
              <w:jc w:val="both"/>
            </w:pPr>
            <w:r>
              <w:rPr>
                <w:sz w:val="22"/>
                <w:szCs w:val="22"/>
              </w:rPr>
              <w:lastRenderedPageBreak/>
              <w:t>6</w:t>
            </w:r>
            <w:r w:rsidRPr="0091352A">
              <w:rPr>
                <w:sz w:val="22"/>
                <w:szCs w:val="22"/>
              </w:rPr>
              <w:t>.</w:t>
            </w:r>
          </w:p>
        </w:tc>
        <w:tc>
          <w:tcPr>
            <w:tcW w:w="3685" w:type="dxa"/>
            <w:tcBorders>
              <w:top w:val="single" w:sz="4" w:space="0" w:color="000000"/>
              <w:left w:val="single" w:sz="4" w:space="0" w:color="000000"/>
              <w:bottom w:val="single" w:sz="4" w:space="0" w:color="000000"/>
            </w:tcBorders>
          </w:tcPr>
          <w:p w:rsidR="00806F8C" w:rsidRPr="004B7ABD" w:rsidRDefault="00806F8C" w:rsidP="00595302">
            <w:pPr>
              <w:jc w:val="both"/>
            </w:pPr>
            <w:r w:rsidRPr="004B7ABD">
              <w:rPr>
                <w:sz w:val="22"/>
                <w:szCs w:val="22"/>
              </w:rPr>
              <w:t>Студентам СПО и вузов, заключившим трудовой договор по должностям в соответствии с приложением 2</w:t>
            </w:r>
          </w:p>
        </w:tc>
        <w:tc>
          <w:tcPr>
            <w:tcW w:w="923" w:type="dxa"/>
            <w:tcBorders>
              <w:top w:val="single" w:sz="4" w:space="0" w:color="000000"/>
              <w:left w:val="single" w:sz="4" w:space="0" w:color="000000"/>
              <w:bottom w:val="single" w:sz="4" w:space="0" w:color="000000"/>
            </w:tcBorders>
          </w:tcPr>
          <w:p w:rsidR="00806F8C" w:rsidRPr="0091352A" w:rsidRDefault="00B71D15" w:rsidP="006C35EF">
            <w:pPr>
              <w:jc w:val="both"/>
            </w:pPr>
            <w:r>
              <w:rPr>
                <w:sz w:val="22"/>
                <w:szCs w:val="22"/>
              </w:rPr>
              <w:t>3000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6C35EF">
            <w:pPr>
              <w:snapToGrid w:val="0"/>
              <w:spacing w:line="360" w:lineRule="auto"/>
              <w:jc w:val="both"/>
            </w:pPr>
          </w:p>
        </w:tc>
      </w:tr>
      <w:tr w:rsidR="00806F8C" w:rsidRPr="00D57B16" w:rsidTr="00C43240">
        <w:tc>
          <w:tcPr>
            <w:tcW w:w="709" w:type="dxa"/>
            <w:tcBorders>
              <w:top w:val="single" w:sz="4" w:space="0" w:color="000000"/>
              <w:left w:val="single" w:sz="4" w:space="0" w:color="000000"/>
              <w:bottom w:val="single" w:sz="4" w:space="0" w:color="000000"/>
            </w:tcBorders>
          </w:tcPr>
          <w:p w:rsidR="00806F8C" w:rsidRPr="0091352A" w:rsidRDefault="00806F8C" w:rsidP="00595302">
            <w:pPr>
              <w:spacing w:line="360" w:lineRule="auto"/>
              <w:jc w:val="both"/>
            </w:pPr>
            <w:r w:rsidRPr="0091352A">
              <w:rPr>
                <w:sz w:val="22"/>
                <w:szCs w:val="22"/>
              </w:rPr>
              <w:t>7.</w:t>
            </w:r>
          </w:p>
        </w:tc>
        <w:tc>
          <w:tcPr>
            <w:tcW w:w="3685" w:type="dxa"/>
            <w:tcBorders>
              <w:top w:val="single" w:sz="4" w:space="0" w:color="000000"/>
              <w:left w:val="single" w:sz="4" w:space="0" w:color="000000"/>
              <w:bottom w:val="single" w:sz="4" w:space="0" w:color="000000"/>
            </w:tcBorders>
          </w:tcPr>
          <w:p w:rsidR="00806F8C" w:rsidRPr="0091352A" w:rsidRDefault="00806F8C" w:rsidP="00595302">
            <w:pPr>
              <w:jc w:val="both"/>
            </w:pPr>
            <w:r w:rsidRPr="0091352A">
              <w:rPr>
                <w:sz w:val="22"/>
                <w:szCs w:val="22"/>
              </w:rPr>
              <w:t>Учителям и другим педагогическим работникам за индивидуальное обучение на дому (при наличии соответствующего медицинского заключения).</w:t>
            </w:r>
          </w:p>
        </w:tc>
        <w:tc>
          <w:tcPr>
            <w:tcW w:w="923" w:type="dxa"/>
            <w:tcBorders>
              <w:top w:val="single" w:sz="4" w:space="0" w:color="000000"/>
              <w:left w:val="single" w:sz="4" w:space="0" w:color="000000"/>
              <w:bottom w:val="single" w:sz="4" w:space="0" w:color="000000"/>
            </w:tcBorders>
          </w:tcPr>
          <w:p w:rsidR="00806F8C" w:rsidRPr="0091352A" w:rsidRDefault="00806F8C" w:rsidP="00595302">
            <w:pPr>
              <w:jc w:val="both"/>
            </w:pPr>
            <w:r w:rsidRPr="0091352A">
              <w:rPr>
                <w:sz w:val="22"/>
                <w:szCs w:val="22"/>
              </w:rPr>
              <w:t>2 600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595302">
            <w:pPr>
              <w:snapToGrid w:val="0"/>
              <w:spacing w:line="360" w:lineRule="auto"/>
              <w:jc w:val="both"/>
            </w:pPr>
          </w:p>
        </w:tc>
      </w:tr>
      <w:tr w:rsidR="00806F8C" w:rsidRPr="00D57B16" w:rsidTr="00C43240">
        <w:tc>
          <w:tcPr>
            <w:tcW w:w="709" w:type="dxa"/>
            <w:tcBorders>
              <w:top w:val="single" w:sz="4" w:space="0" w:color="000000"/>
              <w:left w:val="single" w:sz="4" w:space="0" w:color="000000"/>
              <w:bottom w:val="single" w:sz="4" w:space="0" w:color="000000"/>
            </w:tcBorders>
          </w:tcPr>
          <w:p w:rsidR="00806F8C" w:rsidRPr="0091352A" w:rsidRDefault="00806F8C" w:rsidP="006C35EF">
            <w:pPr>
              <w:spacing w:line="360" w:lineRule="auto"/>
              <w:jc w:val="both"/>
            </w:pPr>
            <w:r w:rsidRPr="0091352A">
              <w:rPr>
                <w:sz w:val="22"/>
                <w:szCs w:val="22"/>
              </w:rPr>
              <w:t>8</w:t>
            </w:r>
          </w:p>
        </w:tc>
        <w:tc>
          <w:tcPr>
            <w:tcW w:w="3685" w:type="dxa"/>
            <w:tcBorders>
              <w:top w:val="single" w:sz="4" w:space="0" w:color="000000"/>
              <w:left w:val="single" w:sz="4" w:space="0" w:color="000000"/>
              <w:bottom w:val="single" w:sz="4" w:space="0" w:color="000000"/>
            </w:tcBorders>
          </w:tcPr>
          <w:p w:rsidR="00806F8C" w:rsidRPr="0091352A" w:rsidRDefault="00806F8C" w:rsidP="006C35EF">
            <w:pPr>
              <w:jc w:val="both"/>
            </w:pPr>
            <w:r w:rsidRPr="0091352A">
              <w:rPr>
                <w:sz w:val="22"/>
                <w:szCs w:val="22"/>
              </w:rPr>
              <w:t>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23" w:type="dxa"/>
            <w:tcBorders>
              <w:top w:val="single" w:sz="4" w:space="0" w:color="000000"/>
              <w:left w:val="single" w:sz="4" w:space="0" w:color="000000"/>
              <w:bottom w:val="single" w:sz="4" w:space="0" w:color="000000"/>
            </w:tcBorders>
          </w:tcPr>
          <w:p w:rsidR="00806F8C" w:rsidRPr="0091352A" w:rsidRDefault="00806F8C" w:rsidP="006C35EF">
            <w:pPr>
              <w:jc w:val="both"/>
            </w:pPr>
            <w:r w:rsidRPr="0091352A">
              <w:rPr>
                <w:sz w:val="22"/>
                <w:szCs w:val="22"/>
              </w:rPr>
              <w:t>12 200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6C35EF">
            <w:pPr>
              <w:jc w:val="both"/>
            </w:pPr>
            <w:r w:rsidRPr="0091352A">
              <w:rPr>
                <w:sz w:val="22"/>
                <w:szCs w:val="22"/>
              </w:rPr>
              <w:t>Применяется только к работникам занимающим должности: тьютора, учителя и педагога-психолога.</w:t>
            </w:r>
          </w:p>
        </w:tc>
      </w:tr>
      <w:tr w:rsidR="00806F8C" w:rsidRPr="00D57B16" w:rsidTr="00C43240">
        <w:tc>
          <w:tcPr>
            <w:tcW w:w="709" w:type="dxa"/>
            <w:tcBorders>
              <w:top w:val="single" w:sz="4" w:space="0" w:color="000000"/>
              <w:left w:val="single" w:sz="4" w:space="0" w:color="000000"/>
              <w:bottom w:val="single" w:sz="4" w:space="0" w:color="000000"/>
            </w:tcBorders>
          </w:tcPr>
          <w:p w:rsidR="00806F8C" w:rsidRPr="0091352A" w:rsidRDefault="00806F8C" w:rsidP="006C35EF">
            <w:pPr>
              <w:spacing w:line="360" w:lineRule="auto"/>
              <w:jc w:val="both"/>
            </w:pPr>
            <w:r w:rsidRPr="0091352A">
              <w:rPr>
                <w:sz w:val="22"/>
                <w:szCs w:val="22"/>
              </w:rPr>
              <w:t>9.</w:t>
            </w:r>
          </w:p>
        </w:tc>
        <w:tc>
          <w:tcPr>
            <w:tcW w:w="3685" w:type="dxa"/>
            <w:tcBorders>
              <w:top w:val="single" w:sz="4" w:space="0" w:color="000000"/>
              <w:left w:val="single" w:sz="4" w:space="0" w:color="000000"/>
              <w:bottom w:val="single" w:sz="4" w:space="0" w:color="000000"/>
            </w:tcBorders>
          </w:tcPr>
          <w:p w:rsidR="00806F8C" w:rsidRPr="0091352A" w:rsidRDefault="00806F8C" w:rsidP="006C35EF">
            <w:pPr>
              <w:jc w:val="both"/>
            </w:pPr>
            <w:r w:rsidRPr="0091352A">
              <w:rPr>
                <w:sz w:val="22"/>
                <w:szCs w:val="22"/>
              </w:rPr>
              <w:t>Учителям за работу с обучающимися, имеющими ограниченные возможности здоровья (далее-ОВЗ)</w:t>
            </w:r>
          </w:p>
        </w:tc>
        <w:tc>
          <w:tcPr>
            <w:tcW w:w="923" w:type="dxa"/>
            <w:tcBorders>
              <w:top w:val="single" w:sz="4" w:space="0" w:color="000000"/>
              <w:left w:val="single" w:sz="4" w:space="0" w:color="000000"/>
              <w:bottom w:val="single" w:sz="4" w:space="0" w:color="000000"/>
            </w:tcBorders>
          </w:tcPr>
          <w:p w:rsidR="00806F8C" w:rsidRPr="0091352A" w:rsidRDefault="00806F8C" w:rsidP="006C35EF">
            <w:pPr>
              <w:jc w:val="both"/>
            </w:pPr>
            <w:r w:rsidRPr="0091352A">
              <w:rPr>
                <w:sz w:val="22"/>
                <w:szCs w:val="22"/>
              </w:rPr>
              <w:t>650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6C35EF">
            <w:pPr>
              <w:jc w:val="both"/>
            </w:pPr>
            <w:r w:rsidRPr="0091352A">
              <w:rPr>
                <w:sz w:val="22"/>
                <w:szCs w:val="22"/>
              </w:rPr>
              <w:t>За каждого обучающегося с ОВЗ в классе, но не более 2550 при условии организации инклюзивного обучения</w:t>
            </w:r>
          </w:p>
        </w:tc>
      </w:tr>
      <w:tr w:rsidR="00806F8C" w:rsidRPr="00D57B16" w:rsidTr="00C43240">
        <w:tc>
          <w:tcPr>
            <w:tcW w:w="709" w:type="dxa"/>
            <w:tcBorders>
              <w:top w:val="single" w:sz="4" w:space="0" w:color="000000"/>
              <w:left w:val="single" w:sz="4" w:space="0" w:color="000000"/>
              <w:bottom w:val="single" w:sz="4" w:space="0" w:color="000000"/>
            </w:tcBorders>
          </w:tcPr>
          <w:p w:rsidR="00806F8C" w:rsidRPr="0091352A" w:rsidRDefault="00806F8C" w:rsidP="006C35EF">
            <w:pPr>
              <w:spacing w:line="360" w:lineRule="auto"/>
              <w:jc w:val="both"/>
            </w:pPr>
            <w:r w:rsidRPr="0091352A">
              <w:rPr>
                <w:sz w:val="22"/>
                <w:szCs w:val="22"/>
              </w:rPr>
              <w:t>10</w:t>
            </w:r>
            <w:r>
              <w:rPr>
                <w:sz w:val="22"/>
                <w:szCs w:val="22"/>
              </w:rPr>
              <w:t>.</w:t>
            </w:r>
          </w:p>
        </w:tc>
        <w:tc>
          <w:tcPr>
            <w:tcW w:w="3685" w:type="dxa"/>
            <w:tcBorders>
              <w:top w:val="single" w:sz="4" w:space="0" w:color="000000"/>
              <w:left w:val="single" w:sz="4" w:space="0" w:color="000000"/>
              <w:bottom w:val="single" w:sz="4" w:space="0" w:color="000000"/>
            </w:tcBorders>
          </w:tcPr>
          <w:p w:rsidR="00806F8C" w:rsidRPr="0091352A" w:rsidRDefault="00806F8C" w:rsidP="00B71D15">
            <w:pPr>
              <w:jc w:val="both"/>
            </w:pPr>
            <w:r w:rsidRPr="0091352A">
              <w:rPr>
                <w:sz w:val="22"/>
                <w:szCs w:val="22"/>
              </w:rPr>
              <w:t xml:space="preserve">Учителям, осуществляющим дистанционное обучение на основе видео-конференц-связи (с эффектом присутствия) за каждого обучающегося </w:t>
            </w:r>
          </w:p>
        </w:tc>
        <w:tc>
          <w:tcPr>
            <w:tcW w:w="923" w:type="dxa"/>
            <w:tcBorders>
              <w:top w:val="single" w:sz="4" w:space="0" w:color="000000"/>
              <w:left w:val="single" w:sz="4" w:space="0" w:color="000000"/>
              <w:bottom w:val="single" w:sz="4" w:space="0" w:color="000000"/>
            </w:tcBorders>
          </w:tcPr>
          <w:p w:rsidR="00806F8C" w:rsidRPr="0091352A" w:rsidRDefault="00806F8C" w:rsidP="006C35EF">
            <w:pPr>
              <w:spacing w:line="360" w:lineRule="auto"/>
              <w:jc w:val="both"/>
            </w:pPr>
            <w:r w:rsidRPr="0091352A">
              <w:rPr>
                <w:sz w:val="22"/>
                <w:szCs w:val="22"/>
              </w:rPr>
              <w:t>1 300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6C35EF">
            <w:pPr>
              <w:jc w:val="both"/>
            </w:pPr>
            <w:r w:rsidRPr="0091352A">
              <w:rPr>
                <w:sz w:val="22"/>
                <w:szCs w:val="22"/>
              </w:rPr>
              <w:t>Данная повышающая надбавка применяется только к учебным  часам, проводимым в режиме видео-конференц-связи, но не более 2 600 руб.</w:t>
            </w:r>
          </w:p>
        </w:tc>
      </w:tr>
      <w:tr w:rsidR="00796119" w:rsidRPr="00D57B16" w:rsidTr="006C35EF">
        <w:tc>
          <w:tcPr>
            <w:tcW w:w="709" w:type="dxa"/>
            <w:tcBorders>
              <w:top w:val="single" w:sz="4" w:space="0" w:color="000000"/>
              <w:left w:val="single" w:sz="4" w:space="0" w:color="000000"/>
              <w:bottom w:val="single" w:sz="4" w:space="0" w:color="000000"/>
            </w:tcBorders>
          </w:tcPr>
          <w:p w:rsidR="00796119" w:rsidRPr="0091352A" w:rsidRDefault="00796119" w:rsidP="006C35EF">
            <w:pPr>
              <w:spacing w:line="360" w:lineRule="auto"/>
              <w:jc w:val="both"/>
            </w:pPr>
            <w:r w:rsidRPr="0091352A">
              <w:rPr>
                <w:sz w:val="22"/>
                <w:szCs w:val="22"/>
              </w:rPr>
              <w:t>11</w:t>
            </w:r>
            <w:r>
              <w:rPr>
                <w:sz w:val="22"/>
                <w:szCs w:val="22"/>
              </w:rPr>
              <w:t>.</w:t>
            </w:r>
          </w:p>
        </w:tc>
        <w:tc>
          <w:tcPr>
            <w:tcW w:w="3685" w:type="dxa"/>
            <w:tcBorders>
              <w:top w:val="single" w:sz="4" w:space="0" w:color="000000"/>
              <w:left w:val="single" w:sz="4" w:space="0" w:color="000000"/>
              <w:bottom w:val="single" w:sz="4" w:space="0" w:color="000000"/>
            </w:tcBorders>
            <w:vAlign w:val="center"/>
          </w:tcPr>
          <w:p w:rsidR="00796119" w:rsidRPr="004B7ABD" w:rsidRDefault="00796119" w:rsidP="00595302">
            <w:pPr>
              <w:widowControl w:val="0"/>
              <w:autoSpaceDE w:val="0"/>
            </w:pPr>
            <w:r w:rsidRPr="004B7ABD">
              <w:rPr>
                <w:sz w:val="22"/>
                <w:szCs w:val="22"/>
              </w:rPr>
              <w:t>За реализацию общеобразовательных и других программ в сетевой форме</w:t>
            </w:r>
            <w:r w:rsidRPr="004B7ABD">
              <w:rPr>
                <w:rStyle w:val="af1"/>
                <w:sz w:val="22"/>
                <w:szCs w:val="22"/>
              </w:rPr>
              <w:footnoteReference w:id="7"/>
            </w:r>
          </w:p>
        </w:tc>
        <w:tc>
          <w:tcPr>
            <w:tcW w:w="923" w:type="dxa"/>
            <w:tcBorders>
              <w:top w:val="single" w:sz="4" w:space="0" w:color="000000"/>
              <w:left w:val="single" w:sz="4" w:space="0" w:color="000000"/>
              <w:bottom w:val="single" w:sz="4" w:space="0" w:color="000000"/>
            </w:tcBorders>
          </w:tcPr>
          <w:p w:rsidR="00796119" w:rsidRPr="0091352A" w:rsidRDefault="00796119" w:rsidP="006C35EF">
            <w:pPr>
              <w:jc w:val="both"/>
            </w:pPr>
            <w:r w:rsidRPr="0091352A">
              <w:rPr>
                <w:sz w:val="22"/>
                <w:szCs w:val="22"/>
              </w:rPr>
              <w:t>7000</w:t>
            </w:r>
          </w:p>
        </w:tc>
        <w:tc>
          <w:tcPr>
            <w:tcW w:w="4038" w:type="dxa"/>
            <w:tcBorders>
              <w:top w:val="single" w:sz="4" w:space="0" w:color="000000"/>
              <w:left w:val="single" w:sz="4" w:space="0" w:color="000000"/>
              <w:bottom w:val="single" w:sz="4" w:space="0" w:color="000000"/>
              <w:right w:val="single" w:sz="4" w:space="0" w:color="000000"/>
            </w:tcBorders>
          </w:tcPr>
          <w:p w:rsidR="00796119" w:rsidRPr="0091352A" w:rsidRDefault="00796119" w:rsidP="006C35EF">
            <w:pPr>
              <w:jc w:val="both"/>
            </w:pPr>
            <w:r w:rsidRPr="0091352A">
              <w:rPr>
                <w:sz w:val="22"/>
                <w:szCs w:val="22"/>
              </w:rPr>
              <w:t xml:space="preserve">Реализация может быть в дистанционном формате, с приездом педагога в школу и подвозом детей в школу (по месту работы педагога) </w:t>
            </w:r>
          </w:p>
        </w:tc>
      </w:tr>
      <w:tr w:rsidR="00B71D15" w:rsidRPr="00D57B16" w:rsidTr="006C35EF">
        <w:tc>
          <w:tcPr>
            <w:tcW w:w="709" w:type="dxa"/>
            <w:tcBorders>
              <w:top w:val="single" w:sz="4" w:space="0" w:color="000000"/>
              <w:left w:val="single" w:sz="4" w:space="0" w:color="000000"/>
              <w:bottom w:val="single" w:sz="4" w:space="0" w:color="000000"/>
            </w:tcBorders>
          </w:tcPr>
          <w:p w:rsidR="00B71D15" w:rsidRPr="0091352A" w:rsidRDefault="00B71D15" w:rsidP="006C35EF">
            <w:pPr>
              <w:spacing w:line="360" w:lineRule="auto"/>
              <w:jc w:val="both"/>
            </w:pPr>
            <w:r w:rsidRPr="0091352A">
              <w:rPr>
                <w:sz w:val="22"/>
                <w:szCs w:val="22"/>
              </w:rPr>
              <w:t>12.</w:t>
            </w:r>
          </w:p>
        </w:tc>
        <w:tc>
          <w:tcPr>
            <w:tcW w:w="3685" w:type="dxa"/>
            <w:tcBorders>
              <w:top w:val="single" w:sz="4" w:space="0" w:color="000000"/>
              <w:left w:val="single" w:sz="4" w:space="0" w:color="000000"/>
              <w:bottom w:val="single" w:sz="4" w:space="0" w:color="000000"/>
            </w:tcBorders>
            <w:vAlign w:val="center"/>
          </w:tcPr>
          <w:p w:rsidR="00B71D15" w:rsidRPr="004B7ABD" w:rsidRDefault="00B71D15" w:rsidP="00595302">
            <w:pPr>
              <w:widowControl w:val="0"/>
              <w:autoSpaceDE w:val="0"/>
            </w:pPr>
            <w:r w:rsidRPr="004B7ABD">
              <w:rPr>
                <w:sz w:val="22"/>
                <w:szCs w:val="22"/>
              </w:rPr>
              <w:t>Педагогическим работникам, реализующим общеобразовательные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1"/>
                <w:sz w:val="22"/>
                <w:szCs w:val="22"/>
              </w:rPr>
              <w:footnoteReference w:id="8"/>
            </w:r>
          </w:p>
        </w:tc>
        <w:tc>
          <w:tcPr>
            <w:tcW w:w="923" w:type="dxa"/>
            <w:tcBorders>
              <w:top w:val="single" w:sz="4" w:space="0" w:color="000000"/>
              <w:left w:val="single" w:sz="4" w:space="0" w:color="000000"/>
              <w:bottom w:val="single" w:sz="4" w:space="0" w:color="000000"/>
            </w:tcBorders>
          </w:tcPr>
          <w:p w:rsidR="00B71D15" w:rsidRPr="0091352A" w:rsidRDefault="00B71D15" w:rsidP="006C35EF">
            <w:pPr>
              <w:jc w:val="both"/>
            </w:pPr>
            <w:r w:rsidRPr="0091352A">
              <w:rPr>
                <w:sz w:val="22"/>
                <w:szCs w:val="22"/>
              </w:rPr>
              <w:t>3850</w:t>
            </w:r>
          </w:p>
        </w:tc>
        <w:tc>
          <w:tcPr>
            <w:tcW w:w="4038" w:type="dxa"/>
            <w:tcBorders>
              <w:top w:val="single" w:sz="4" w:space="0" w:color="000000"/>
              <w:left w:val="single" w:sz="4" w:space="0" w:color="000000"/>
              <w:bottom w:val="single" w:sz="4" w:space="0" w:color="000000"/>
              <w:right w:val="single" w:sz="4" w:space="0" w:color="000000"/>
            </w:tcBorders>
          </w:tcPr>
          <w:p w:rsidR="00B71D15" w:rsidRPr="0091352A" w:rsidRDefault="00B71D15" w:rsidP="006C35EF">
            <w:pPr>
              <w:jc w:val="both"/>
            </w:pPr>
          </w:p>
        </w:tc>
      </w:tr>
      <w:tr w:rsidR="00806F8C" w:rsidRPr="00D57B16" w:rsidTr="006C35EF">
        <w:tc>
          <w:tcPr>
            <w:tcW w:w="709" w:type="dxa"/>
            <w:tcBorders>
              <w:top w:val="single" w:sz="4" w:space="0" w:color="000000"/>
              <w:left w:val="single" w:sz="4" w:space="0" w:color="000000"/>
              <w:bottom w:val="single" w:sz="4" w:space="0" w:color="000000"/>
            </w:tcBorders>
          </w:tcPr>
          <w:p w:rsidR="00806F8C" w:rsidRPr="0091352A" w:rsidRDefault="00806F8C" w:rsidP="006C35EF">
            <w:pPr>
              <w:spacing w:line="360" w:lineRule="auto"/>
              <w:jc w:val="both"/>
            </w:pPr>
            <w:r w:rsidRPr="0091352A">
              <w:rPr>
                <w:sz w:val="22"/>
                <w:szCs w:val="22"/>
              </w:rPr>
              <w:t>13.</w:t>
            </w:r>
          </w:p>
        </w:tc>
        <w:tc>
          <w:tcPr>
            <w:tcW w:w="3685" w:type="dxa"/>
            <w:tcBorders>
              <w:top w:val="single" w:sz="4" w:space="0" w:color="000000"/>
              <w:left w:val="single" w:sz="4" w:space="0" w:color="000000"/>
              <w:bottom w:val="single" w:sz="4" w:space="0" w:color="000000"/>
            </w:tcBorders>
            <w:vAlign w:val="center"/>
          </w:tcPr>
          <w:p w:rsidR="00806F8C" w:rsidRPr="0091352A" w:rsidRDefault="00796119" w:rsidP="00796119">
            <w:pPr>
              <w:widowControl w:val="0"/>
              <w:autoSpaceDE w:val="0"/>
            </w:pPr>
            <w:r>
              <w:rPr>
                <w:sz w:val="22"/>
                <w:szCs w:val="22"/>
              </w:rPr>
              <w:t xml:space="preserve">Педагог- психолог, </w:t>
            </w:r>
            <w:r w:rsidR="00806F8C" w:rsidRPr="0091352A">
              <w:rPr>
                <w:sz w:val="22"/>
                <w:szCs w:val="22"/>
              </w:rPr>
              <w:t>учитель-логопед, учитель-дефектолог, социальный педагог</w:t>
            </w:r>
          </w:p>
        </w:tc>
        <w:tc>
          <w:tcPr>
            <w:tcW w:w="923" w:type="dxa"/>
            <w:tcBorders>
              <w:top w:val="single" w:sz="4" w:space="0" w:color="000000"/>
              <w:left w:val="single" w:sz="4" w:space="0" w:color="000000"/>
              <w:bottom w:val="single" w:sz="4" w:space="0" w:color="000000"/>
            </w:tcBorders>
          </w:tcPr>
          <w:p w:rsidR="00806F8C" w:rsidRPr="0091352A" w:rsidRDefault="00806F8C" w:rsidP="006C35EF">
            <w:pPr>
              <w:jc w:val="both"/>
            </w:pPr>
            <w:r w:rsidRPr="0091352A">
              <w:rPr>
                <w:sz w:val="22"/>
                <w:szCs w:val="22"/>
              </w:rPr>
              <w:t>18900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6C35EF">
            <w:pPr>
              <w:jc w:val="both"/>
            </w:pPr>
          </w:p>
        </w:tc>
      </w:tr>
      <w:tr w:rsidR="00806F8C" w:rsidRPr="00D57B16" w:rsidTr="006C35EF">
        <w:tc>
          <w:tcPr>
            <w:tcW w:w="709" w:type="dxa"/>
            <w:tcBorders>
              <w:top w:val="single" w:sz="4" w:space="0" w:color="000000"/>
              <w:left w:val="single" w:sz="4" w:space="0" w:color="000000"/>
              <w:bottom w:val="single" w:sz="4" w:space="0" w:color="000000"/>
            </w:tcBorders>
          </w:tcPr>
          <w:p w:rsidR="00806F8C" w:rsidRPr="0091352A" w:rsidRDefault="00806F8C" w:rsidP="00796119">
            <w:pPr>
              <w:spacing w:line="360" w:lineRule="auto"/>
              <w:jc w:val="both"/>
            </w:pPr>
            <w:r w:rsidRPr="0091352A">
              <w:rPr>
                <w:sz w:val="22"/>
                <w:szCs w:val="22"/>
              </w:rPr>
              <w:t>1</w:t>
            </w:r>
            <w:r w:rsidR="00796119">
              <w:rPr>
                <w:sz w:val="22"/>
                <w:szCs w:val="22"/>
              </w:rPr>
              <w:t>4</w:t>
            </w:r>
            <w:r w:rsidRPr="0091352A">
              <w:rPr>
                <w:sz w:val="22"/>
                <w:szCs w:val="22"/>
              </w:rPr>
              <w:t>.</w:t>
            </w:r>
          </w:p>
        </w:tc>
        <w:tc>
          <w:tcPr>
            <w:tcW w:w="3685" w:type="dxa"/>
            <w:tcBorders>
              <w:top w:val="single" w:sz="4" w:space="0" w:color="000000"/>
              <w:left w:val="single" w:sz="4" w:space="0" w:color="000000"/>
              <w:bottom w:val="single" w:sz="4" w:space="0" w:color="000000"/>
            </w:tcBorders>
          </w:tcPr>
          <w:p w:rsidR="00806F8C" w:rsidRPr="0091352A" w:rsidRDefault="00806F8C" w:rsidP="006C35EF">
            <w:pPr>
              <w:jc w:val="both"/>
            </w:pPr>
            <w:r w:rsidRPr="0091352A">
              <w:rPr>
                <w:sz w:val="22"/>
                <w:szCs w:val="22"/>
              </w:rPr>
              <w:t>Советник директора по воспитанию и взаимодействию с детскими общественными объединениями</w:t>
            </w:r>
          </w:p>
        </w:tc>
        <w:tc>
          <w:tcPr>
            <w:tcW w:w="923" w:type="dxa"/>
            <w:tcBorders>
              <w:top w:val="single" w:sz="4" w:space="0" w:color="000000"/>
              <w:left w:val="single" w:sz="4" w:space="0" w:color="000000"/>
              <w:bottom w:val="single" w:sz="4" w:space="0" w:color="000000"/>
            </w:tcBorders>
          </w:tcPr>
          <w:p w:rsidR="00806F8C" w:rsidRPr="0091352A" w:rsidRDefault="00806F8C" w:rsidP="006C35EF">
            <w:pPr>
              <w:snapToGrid w:val="0"/>
              <w:jc w:val="both"/>
            </w:pPr>
            <w:r w:rsidRPr="0091352A">
              <w:rPr>
                <w:sz w:val="22"/>
                <w:szCs w:val="22"/>
              </w:rPr>
              <w:t>20 000</w:t>
            </w:r>
          </w:p>
        </w:tc>
        <w:tc>
          <w:tcPr>
            <w:tcW w:w="4038" w:type="dxa"/>
            <w:tcBorders>
              <w:top w:val="single" w:sz="4" w:space="0" w:color="000000"/>
              <w:left w:val="single" w:sz="4" w:space="0" w:color="000000"/>
              <w:bottom w:val="single" w:sz="4" w:space="0" w:color="000000"/>
              <w:right w:val="single" w:sz="4" w:space="0" w:color="000000"/>
            </w:tcBorders>
          </w:tcPr>
          <w:p w:rsidR="00806F8C" w:rsidRPr="0091352A" w:rsidRDefault="00806F8C" w:rsidP="006C35EF">
            <w:pPr>
              <w:jc w:val="both"/>
            </w:pPr>
          </w:p>
        </w:tc>
      </w:tr>
    </w:tbl>
    <w:p w:rsidR="007A40AC" w:rsidRDefault="007A40AC">
      <w:pPr>
        <w:spacing w:line="360" w:lineRule="auto"/>
        <w:ind w:firstLine="851"/>
        <w:jc w:val="both"/>
      </w:pPr>
    </w:p>
    <w:p w:rsidR="00F024E2" w:rsidRPr="001F5336" w:rsidRDefault="00DF5944">
      <w:pPr>
        <w:spacing w:line="360" w:lineRule="auto"/>
        <w:ind w:firstLine="851"/>
        <w:jc w:val="both"/>
      </w:pPr>
      <w:r w:rsidRPr="001F5336">
        <w:t>5.2. При наличии нескольких оснований для установления постоян</w:t>
      </w:r>
      <w:r w:rsidR="00796119">
        <w:t>ных повышающих надбавок расчет суммы</w:t>
      </w:r>
      <w:r w:rsidRPr="001F5336">
        <w:t xml:space="preserve"> постоянных повышающих надбавок к окладу производится по формуле:</w:t>
      </w:r>
    </w:p>
    <w:p w:rsidR="00DF5944" w:rsidRPr="001F5336" w:rsidRDefault="00796119">
      <w:pPr>
        <w:spacing w:line="360" w:lineRule="auto"/>
        <w:ind w:firstLine="851"/>
        <w:jc w:val="both"/>
      </w:pPr>
      <w:r w:rsidRPr="00796119">
        <w:rPr>
          <w:position w:val="-10"/>
        </w:rPr>
        <w:object w:dxaOrig="2000" w:dyaOrig="340">
          <v:shape id="_x0000_i1028" type="#_x0000_t75" style="width:99pt;height:15.75pt" o:ole="" filled="t">
            <v:fill color2="black"/>
            <v:imagedata r:id="rId21" o:title=""/>
          </v:shape>
          <o:OLEObject Type="Embed" ProgID="Equation.3" ShapeID="_x0000_i1028" DrawAspect="Content" ObjectID="_1773469461" r:id="rId22"/>
        </w:object>
      </w:r>
    </w:p>
    <w:p w:rsidR="00DF5944" w:rsidRPr="001F5336" w:rsidRDefault="00DF5944">
      <w:pPr>
        <w:spacing w:line="360" w:lineRule="auto"/>
        <w:ind w:firstLine="851"/>
        <w:jc w:val="both"/>
      </w:pPr>
      <w:r w:rsidRPr="001F5336">
        <w:lastRenderedPageBreak/>
        <w:t xml:space="preserve">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w:t>
      </w:r>
      <w:r w:rsidR="00796119">
        <w:t>пропорционально</w:t>
      </w:r>
      <w:r w:rsidRPr="001F5336">
        <w:t xml:space="preserve"> объем</w:t>
      </w:r>
      <w:r w:rsidR="00796119">
        <w:t>у</w:t>
      </w:r>
      <w:r w:rsidRPr="001F5336">
        <w:t xml:space="preserve"> работы (учебной нагрузки, педагогической работы и т.д.).</w:t>
      </w:r>
    </w:p>
    <w:p w:rsidR="00B31856" w:rsidRPr="00B31856" w:rsidRDefault="00DF5944" w:rsidP="00B31856">
      <w:pPr>
        <w:spacing w:line="360" w:lineRule="auto"/>
        <w:ind w:firstLine="851"/>
        <w:jc w:val="both"/>
      </w:pPr>
      <w:r w:rsidRPr="001F5336">
        <w:t xml:space="preserve">5.4. </w:t>
      </w:r>
      <w:r w:rsidR="00B31856" w:rsidRPr="00B31856">
        <w:t>Расчет оплаты труда педагогического работника за часы педагогической нагрузки</w:t>
      </w:r>
      <w:r w:rsidR="00EA1118">
        <w:t>,</w:t>
      </w:r>
      <w:r w:rsidR="00B31856" w:rsidRPr="00B31856">
        <w:t xml:space="preserve"> определенные учебным планом</w:t>
      </w:r>
      <w:r w:rsidR="00EA1118">
        <w:t>, планом внеурочной деятельности</w:t>
      </w:r>
      <w:r w:rsidR="00B31856" w:rsidRPr="00B31856">
        <w:t xml:space="preserve"> и </w:t>
      </w:r>
      <w:r w:rsidR="00EA1118">
        <w:t>общеразвивающих программ дополнительного образования, осуществляется</w:t>
      </w:r>
      <w:r w:rsidR="00B31856" w:rsidRPr="00B31856">
        <w:t xml:space="preserve"> по следующей формуле:</w:t>
      </w:r>
    </w:p>
    <w:p w:rsidR="00B31856" w:rsidRPr="00B31856" w:rsidRDefault="000106FB" w:rsidP="00B31856">
      <w:pPr>
        <w:spacing w:line="360" w:lineRule="auto"/>
        <w:ind w:firstLine="708"/>
        <w:jc w:val="both"/>
      </w:pPr>
      <m:oMathPara>
        <m:oMath>
          <m:sSub>
            <m:sSubPr>
              <m:ctrlPr>
                <w:rPr>
                  <w:rFonts w:ascii="Cambria Math" w:eastAsia="Calibri" w:hAnsi="Cambria Math"/>
                  <w:i/>
                  <w:lang w:eastAsia="en-US"/>
                </w:rPr>
              </m:ctrlPr>
            </m:sSubPr>
            <m:e>
              <m:r>
                <w:rPr>
                  <w:rFonts w:ascii="Cambria Math" w:eastAsia="Calibri" w:hAnsi="Cambria Math"/>
                  <w:lang w:eastAsia="en-US"/>
                </w:rPr>
                <m:t>О</m:t>
              </m:r>
            </m:e>
            <m:sub>
              <m:r>
                <w:rPr>
                  <w:rFonts w:ascii="Cambria Math" w:eastAsia="Calibri" w:hAnsi="Cambria Math"/>
                  <w:lang w:eastAsia="en-US"/>
                </w:rPr>
                <m:t>ч</m:t>
              </m:r>
            </m:sub>
          </m:sSub>
          <m:r>
            <w:rPr>
              <w:rFonts w:ascii="Cambria Math" w:hAnsi="Cambria Math"/>
            </w:rPr>
            <m:t>=</m:t>
          </m:r>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Б×</m:t>
                  </m:r>
                  <m:sSub>
                    <m:sSubPr>
                      <m:ctrlPr>
                        <w:rPr>
                          <w:rFonts w:ascii="Cambria Math" w:eastAsia="Calibri" w:hAnsi="Cambria Math"/>
                          <w:i/>
                          <w:lang w:eastAsia="en-US"/>
                        </w:rPr>
                      </m:ctrlPr>
                    </m:sSubPr>
                    <m:e>
                      <m:r>
                        <w:rPr>
                          <w:rFonts w:ascii="Cambria Math" w:hAnsi="Cambria Math"/>
                        </w:rPr>
                        <m:t>К</m:t>
                      </m:r>
                    </m:e>
                    <m:sub>
                      <m:r>
                        <w:rPr>
                          <w:rFonts w:ascii="Cambria Math" w:hAnsi="Cambria Math"/>
                        </w:rPr>
                        <m:t>с</m:t>
                      </m:r>
                    </m:sub>
                  </m:sSub>
                  <m:r>
                    <w:rPr>
                      <w:rFonts w:ascii="Cambria Math" w:hAnsi="Cambria Math"/>
                    </w:rPr>
                    <m:t>+</m:t>
                  </m:r>
                  <m:r>
                    <w:rPr>
                      <w:rFonts w:ascii="Cambria Math" w:eastAsia="Calibri" w:hAnsi="Cambria Math"/>
                      <w:lang w:eastAsia="en-US"/>
                    </w:rPr>
                    <m:t>Д</m:t>
                  </m:r>
                </m:e>
              </m:d>
              <m:r>
                <w:rPr>
                  <w:rFonts w:ascii="Cambria Math" w:hAnsi="Cambria Math"/>
                </w:rPr>
                <m:t>×Кпр×Кк)×Фн</m:t>
              </m:r>
            </m:num>
            <m:den>
              <m:r>
                <w:rPr>
                  <w:rFonts w:ascii="Cambria Math" w:hAnsi="Cambria Math"/>
                </w:rPr>
                <m:t>Нчс</m:t>
              </m:r>
            </m:den>
          </m:f>
          <m:r>
            <w:rPr>
              <w:rFonts w:ascii="Cambria Math" w:hAnsi="Cambria Math"/>
            </w:rPr>
            <m:t>, где:</m:t>
          </m:r>
        </m:oMath>
      </m:oMathPara>
    </w:p>
    <w:p w:rsidR="00B31856" w:rsidRPr="00B31856" w:rsidRDefault="00B31856" w:rsidP="00B31856">
      <w:pPr>
        <w:spacing w:line="360" w:lineRule="auto"/>
        <w:ind w:firstLine="708"/>
        <w:jc w:val="both"/>
        <w:rPr>
          <w:bCs/>
        </w:rPr>
      </w:pPr>
      <w:r w:rsidRPr="00B31856">
        <w:rPr>
          <w:b/>
        </w:rPr>
        <w:t>О</w:t>
      </w:r>
      <w:r w:rsidRPr="00B31856">
        <w:rPr>
          <w:b/>
          <w:vertAlign w:val="subscript"/>
        </w:rPr>
        <w:t>ч</w:t>
      </w:r>
      <w:r w:rsidRPr="00B31856">
        <w:t xml:space="preserve"> – оплата труда педагогического работника за часы педагогической нагруз</w:t>
      </w:r>
      <w:r w:rsidR="00EA1118">
        <w:t>ки</w:t>
      </w:r>
      <w:r w:rsidRPr="00B31856">
        <w:t>;</w:t>
      </w:r>
    </w:p>
    <w:p w:rsidR="00DF5944" w:rsidRPr="001F5336" w:rsidRDefault="00DF5944">
      <w:pPr>
        <w:spacing w:line="360" w:lineRule="auto"/>
        <w:ind w:firstLine="851"/>
        <w:jc w:val="both"/>
        <w:rPr>
          <w:b/>
          <w:bCs/>
        </w:rPr>
      </w:pPr>
      <w:r w:rsidRPr="001F5336">
        <w:rPr>
          <w:b/>
          <w:bCs/>
        </w:rPr>
        <w:t>Б</w:t>
      </w:r>
      <w:r w:rsidRPr="001F5336">
        <w:t>– оклад по ПКГ</w:t>
      </w:r>
      <w:r w:rsidR="00E30EF7">
        <w:t xml:space="preserve"> </w:t>
      </w:r>
      <w:r w:rsidRPr="001F5336">
        <w:t xml:space="preserve">(Приложение </w:t>
      </w:r>
      <w:r w:rsidR="00DF4244">
        <w:t>№</w:t>
      </w:r>
      <w:r w:rsidR="00120A75" w:rsidRPr="001F5336">
        <w:t>1</w:t>
      </w:r>
      <w:r w:rsidRPr="001F5336">
        <w:t>);</w:t>
      </w:r>
    </w:p>
    <w:p w:rsidR="00B31856" w:rsidRPr="00B31856" w:rsidRDefault="00B31856" w:rsidP="00B31856">
      <w:pPr>
        <w:spacing w:line="360" w:lineRule="auto"/>
        <w:ind w:firstLine="851"/>
        <w:jc w:val="both"/>
        <w:rPr>
          <w:bCs/>
        </w:rPr>
      </w:pPr>
      <w:r w:rsidRPr="00B31856">
        <w:rPr>
          <w:bCs/>
        </w:rPr>
        <w:t>К</w:t>
      </w:r>
      <w:r w:rsidRPr="00B31856">
        <w:rPr>
          <w:bCs/>
          <w:vertAlign w:val="subscript"/>
        </w:rPr>
        <w:t>с</w:t>
      </w:r>
      <w:r w:rsidRPr="00B31856">
        <w:t xml:space="preserve"> - коэффициент удорожания по местонахождению организации (город - 1, село - 1,25)</w:t>
      </w:r>
      <w:r w:rsidRPr="00B31856">
        <w:rPr>
          <w:rStyle w:val="a7"/>
        </w:rPr>
        <w:footnoteReference w:id="9"/>
      </w:r>
      <w:r w:rsidRPr="00B31856">
        <w:t>;</w:t>
      </w:r>
    </w:p>
    <w:p w:rsidR="00B31856" w:rsidRPr="00B31856" w:rsidRDefault="006A6711" w:rsidP="00B31856">
      <w:pPr>
        <w:spacing w:line="360" w:lineRule="auto"/>
        <w:ind w:firstLine="851"/>
        <w:jc w:val="both"/>
        <w:rPr>
          <w:bCs/>
        </w:rPr>
      </w:pPr>
      <w:r>
        <w:rPr>
          <w:bCs/>
        </w:rPr>
        <w:t>Д</w:t>
      </w:r>
      <w:r w:rsidR="00B31856" w:rsidRPr="00B31856">
        <w:t xml:space="preserve"> –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6A6711" w:rsidRDefault="00B31856" w:rsidP="006A6711">
      <w:pPr>
        <w:spacing w:line="360" w:lineRule="auto"/>
        <w:ind w:firstLine="851"/>
        <w:jc w:val="both"/>
      </w:pPr>
      <w:r w:rsidRPr="00B31856">
        <w:rPr>
          <w:bCs/>
        </w:rPr>
        <w:t>Кпр</w:t>
      </w:r>
      <w:r w:rsidRPr="00B31856">
        <w:t xml:space="preserve"> - коэффициент, учитывающий особенности обучения предметам, устанавливается следующим образом </w:t>
      </w:r>
      <w:r w:rsidR="006A6711" w:rsidRPr="006A6711">
        <w:t>(Таблица 2)</w:t>
      </w:r>
      <w:r w:rsidR="006A6711" w:rsidRPr="006A6711">
        <w:rPr>
          <w:rStyle w:val="af1"/>
        </w:rPr>
        <w:footnoteReference w:id="10"/>
      </w:r>
      <w:r w:rsidR="006A6711" w:rsidRPr="006A6711">
        <w:t>:</w:t>
      </w:r>
      <w:r w:rsidR="00DF5944" w:rsidRPr="00B31856">
        <w:tab/>
      </w:r>
    </w:p>
    <w:p w:rsidR="006E2A23" w:rsidRDefault="006E2A23" w:rsidP="006A6711">
      <w:pPr>
        <w:spacing w:line="360" w:lineRule="auto"/>
        <w:ind w:firstLine="851"/>
        <w:jc w:val="right"/>
      </w:pPr>
    </w:p>
    <w:p w:rsidR="00DF5944" w:rsidRPr="001F5336" w:rsidRDefault="00DF5944" w:rsidP="006A6711">
      <w:pPr>
        <w:spacing w:line="360" w:lineRule="auto"/>
        <w:ind w:firstLine="851"/>
        <w:jc w:val="right"/>
        <w:rPr>
          <w:b/>
          <w:bCs/>
        </w:rPr>
      </w:pPr>
      <w:r w:rsidRPr="001F5336">
        <w:t>Таблица 2.</w:t>
      </w:r>
    </w:p>
    <w:tbl>
      <w:tblPr>
        <w:tblW w:w="9807" w:type="dxa"/>
        <w:tblInd w:w="-38" w:type="dxa"/>
        <w:tblLayout w:type="fixed"/>
        <w:tblCellMar>
          <w:left w:w="40" w:type="dxa"/>
          <w:right w:w="40" w:type="dxa"/>
        </w:tblCellMar>
        <w:tblLook w:val="0000"/>
      </w:tblPr>
      <w:tblGrid>
        <w:gridCol w:w="568"/>
        <w:gridCol w:w="6804"/>
        <w:gridCol w:w="2435"/>
      </w:tblGrid>
      <w:tr w:rsidR="00DF5944" w:rsidRPr="001F5336" w:rsidTr="006A6711">
        <w:trPr>
          <w:trHeight w:val="165"/>
        </w:trPr>
        <w:tc>
          <w:tcPr>
            <w:tcW w:w="568" w:type="dxa"/>
            <w:tcBorders>
              <w:top w:val="single" w:sz="4" w:space="0" w:color="000000"/>
              <w:left w:val="single" w:sz="4" w:space="0" w:color="000000"/>
              <w:bottom w:val="single" w:sz="4" w:space="0" w:color="000000"/>
            </w:tcBorders>
            <w:shd w:val="clear" w:color="auto" w:fill="FFFFFF"/>
          </w:tcPr>
          <w:p w:rsidR="00DF5944" w:rsidRPr="001F5336" w:rsidRDefault="00DF5944">
            <w:pPr>
              <w:jc w:val="center"/>
              <w:rPr>
                <w:b/>
                <w:bCs/>
              </w:rPr>
            </w:pPr>
            <w:r w:rsidRPr="001F5336">
              <w:rPr>
                <w:b/>
                <w:bCs/>
              </w:rPr>
              <w:t>№ п/п</w:t>
            </w:r>
          </w:p>
        </w:tc>
        <w:tc>
          <w:tcPr>
            <w:tcW w:w="6804" w:type="dxa"/>
            <w:tcBorders>
              <w:top w:val="single" w:sz="4" w:space="0" w:color="000000"/>
              <w:left w:val="single" w:sz="4" w:space="0" w:color="000000"/>
              <w:bottom w:val="single" w:sz="4" w:space="0" w:color="000000"/>
            </w:tcBorders>
            <w:shd w:val="clear" w:color="auto" w:fill="FFFFFF"/>
            <w:vAlign w:val="center"/>
          </w:tcPr>
          <w:p w:rsidR="00DF5944" w:rsidRPr="001F5336" w:rsidRDefault="00DF5944">
            <w:pPr>
              <w:jc w:val="center"/>
              <w:rPr>
                <w:b/>
                <w:bCs/>
              </w:rPr>
            </w:pPr>
            <w:r w:rsidRPr="001F5336">
              <w:rPr>
                <w:b/>
                <w:bCs/>
              </w:rPr>
              <w:t>Сумма баллов</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5944" w:rsidRPr="001F5336" w:rsidRDefault="00DF5944">
            <w:pPr>
              <w:jc w:val="center"/>
            </w:pPr>
            <w:r w:rsidRPr="001F5336">
              <w:rPr>
                <w:b/>
                <w:bCs/>
              </w:rPr>
              <w:t>Значение коэффициента</w:t>
            </w:r>
          </w:p>
        </w:tc>
      </w:tr>
      <w:tr w:rsidR="006A6711" w:rsidRPr="001F5336" w:rsidTr="006A6711">
        <w:trPr>
          <w:trHeight w:val="148"/>
        </w:trPr>
        <w:tc>
          <w:tcPr>
            <w:tcW w:w="568" w:type="dxa"/>
            <w:tcBorders>
              <w:top w:val="single" w:sz="4" w:space="0" w:color="000000"/>
              <w:left w:val="single" w:sz="4" w:space="0" w:color="000000"/>
              <w:bottom w:val="single" w:sz="4" w:space="0" w:color="000000"/>
            </w:tcBorders>
            <w:shd w:val="clear" w:color="auto" w:fill="FFFFFF"/>
          </w:tcPr>
          <w:p w:rsidR="006A6711" w:rsidRPr="001F5336" w:rsidRDefault="006A6711">
            <w:pPr>
              <w:jc w:val="center"/>
            </w:pPr>
            <w:r w:rsidRPr="001F5336">
              <w:t>1.</w:t>
            </w:r>
          </w:p>
        </w:tc>
        <w:tc>
          <w:tcPr>
            <w:tcW w:w="6804" w:type="dxa"/>
            <w:tcBorders>
              <w:top w:val="single" w:sz="4" w:space="0" w:color="000000"/>
              <w:left w:val="single" w:sz="4" w:space="0" w:color="000000"/>
              <w:bottom w:val="single" w:sz="4" w:space="0" w:color="000000"/>
            </w:tcBorders>
            <w:shd w:val="clear" w:color="auto" w:fill="FFFFFF"/>
          </w:tcPr>
          <w:p w:rsidR="006A6711" w:rsidRPr="004B7ABD" w:rsidRDefault="006A6711" w:rsidP="00595302">
            <w:pPr>
              <w:rPr>
                <w:sz w:val="20"/>
                <w:szCs w:val="20"/>
              </w:rPr>
            </w:pPr>
            <w:r w:rsidRPr="004B7ABD">
              <w:rPr>
                <w:sz w:val="20"/>
                <w:szCs w:val="20"/>
              </w:rPr>
              <w:t>Если сумма баллов особенности предмета равна 3,5</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6711" w:rsidRPr="004B7ABD" w:rsidRDefault="006A6711" w:rsidP="00595302">
            <w:pPr>
              <w:jc w:val="center"/>
            </w:pPr>
            <w:r w:rsidRPr="004B7ABD">
              <w:rPr>
                <w:sz w:val="20"/>
                <w:szCs w:val="20"/>
              </w:rPr>
              <w:t>1,2</w:t>
            </w:r>
          </w:p>
        </w:tc>
      </w:tr>
      <w:tr w:rsidR="006A6711" w:rsidRPr="001F5336" w:rsidTr="006A6711">
        <w:trPr>
          <w:trHeight w:val="133"/>
        </w:trPr>
        <w:tc>
          <w:tcPr>
            <w:tcW w:w="568" w:type="dxa"/>
            <w:tcBorders>
              <w:top w:val="single" w:sz="4" w:space="0" w:color="000000"/>
              <w:left w:val="single" w:sz="4" w:space="0" w:color="000000"/>
              <w:bottom w:val="single" w:sz="4" w:space="0" w:color="000000"/>
            </w:tcBorders>
            <w:shd w:val="clear" w:color="auto" w:fill="FFFFFF"/>
          </w:tcPr>
          <w:p w:rsidR="006A6711" w:rsidRPr="001F5336" w:rsidRDefault="006A6711">
            <w:pPr>
              <w:jc w:val="center"/>
            </w:pPr>
            <w:r w:rsidRPr="001F5336">
              <w:t>2.</w:t>
            </w:r>
          </w:p>
        </w:tc>
        <w:tc>
          <w:tcPr>
            <w:tcW w:w="6804" w:type="dxa"/>
            <w:tcBorders>
              <w:top w:val="single" w:sz="4" w:space="0" w:color="000000"/>
              <w:left w:val="single" w:sz="4" w:space="0" w:color="000000"/>
              <w:bottom w:val="single" w:sz="4" w:space="0" w:color="000000"/>
            </w:tcBorders>
            <w:shd w:val="clear" w:color="auto" w:fill="FFFFFF"/>
          </w:tcPr>
          <w:p w:rsidR="006A6711" w:rsidRPr="004B7ABD" w:rsidRDefault="006A6711" w:rsidP="00595302">
            <w:pPr>
              <w:rPr>
                <w:sz w:val="20"/>
                <w:szCs w:val="20"/>
              </w:rPr>
            </w:pPr>
            <w:r w:rsidRPr="004B7ABD">
              <w:rPr>
                <w:sz w:val="20"/>
                <w:szCs w:val="20"/>
              </w:rPr>
              <w:t>Если сумма баллов особенности предмета равна 3</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6711" w:rsidRPr="004B7ABD" w:rsidRDefault="006A6711" w:rsidP="00595302">
            <w:pPr>
              <w:jc w:val="center"/>
              <w:rPr>
                <w:sz w:val="20"/>
                <w:szCs w:val="20"/>
              </w:rPr>
            </w:pPr>
            <w:r w:rsidRPr="004B7ABD">
              <w:rPr>
                <w:sz w:val="20"/>
                <w:szCs w:val="20"/>
              </w:rPr>
              <w:t>1,15</w:t>
            </w:r>
          </w:p>
        </w:tc>
      </w:tr>
      <w:tr w:rsidR="006A6711" w:rsidRPr="001F5336" w:rsidTr="006A6711">
        <w:trPr>
          <w:trHeight w:val="156"/>
        </w:trPr>
        <w:tc>
          <w:tcPr>
            <w:tcW w:w="568" w:type="dxa"/>
            <w:tcBorders>
              <w:top w:val="single" w:sz="4" w:space="0" w:color="000000"/>
              <w:left w:val="single" w:sz="4" w:space="0" w:color="000000"/>
              <w:bottom w:val="single" w:sz="4" w:space="0" w:color="000000"/>
            </w:tcBorders>
            <w:shd w:val="clear" w:color="auto" w:fill="FFFFFF"/>
          </w:tcPr>
          <w:p w:rsidR="006A6711" w:rsidRPr="001F5336" w:rsidRDefault="006A6711">
            <w:pPr>
              <w:jc w:val="center"/>
            </w:pPr>
            <w:r w:rsidRPr="001F5336">
              <w:t>3.</w:t>
            </w:r>
          </w:p>
        </w:tc>
        <w:tc>
          <w:tcPr>
            <w:tcW w:w="6804" w:type="dxa"/>
            <w:tcBorders>
              <w:top w:val="single" w:sz="4" w:space="0" w:color="000000"/>
              <w:left w:val="single" w:sz="4" w:space="0" w:color="000000"/>
              <w:bottom w:val="single" w:sz="4" w:space="0" w:color="000000"/>
            </w:tcBorders>
            <w:shd w:val="clear" w:color="auto" w:fill="FFFFFF"/>
          </w:tcPr>
          <w:p w:rsidR="006A6711" w:rsidRPr="004B7ABD" w:rsidRDefault="006A6711" w:rsidP="00595302">
            <w:pPr>
              <w:rPr>
                <w:sz w:val="20"/>
                <w:szCs w:val="20"/>
              </w:rPr>
            </w:pPr>
            <w:r w:rsidRPr="004B7ABD">
              <w:rPr>
                <w:sz w:val="20"/>
                <w:szCs w:val="20"/>
              </w:rPr>
              <w:t>Если сумма баллов особенности предмета не больше 3, но больше 2</w:t>
            </w:r>
            <w:r>
              <w:rPr>
                <w:sz w:val="20"/>
                <w:szCs w:val="20"/>
              </w:rPr>
              <w:t xml:space="preserve"> или равна 2</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6711" w:rsidRPr="004B7ABD" w:rsidRDefault="006A6711" w:rsidP="00595302">
            <w:pPr>
              <w:jc w:val="center"/>
            </w:pPr>
            <w:r w:rsidRPr="004B7ABD">
              <w:rPr>
                <w:sz w:val="20"/>
                <w:szCs w:val="20"/>
              </w:rPr>
              <w:t>1,10</w:t>
            </w:r>
          </w:p>
        </w:tc>
      </w:tr>
      <w:tr w:rsidR="006A6711" w:rsidRPr="001F5336" w:rsidTr="006A6711">
        <w:trPr>
          <w:trHeight w:val="280"/>
        </w:trPr>
        <w:tc>
          <w:tcPr>
            <w:tcW w:w="568" w:type="dxa"/>
            <w:tcBorders>
              <w:top w:val="single" w:sz="4" w:space="0" w:color="000000"/>
              <w:left w:val="single" w:sz="4" w:space="0" w:color="000000"/>
              <w:bottom w:val="single" w:sz="4" w:space="0" w:color="000000"/>
            </w:tcBorders>
            <w:shd w:val="clear" w:color="auto" w:fill="FFFFFF"/>
          </w:tcPr>
          <w:p w:rsidR="006A6711" w:rsidRPr="001F5336" w:rsidRDefault="006A6711">
            <w:pPr>
              <w:jc w:val="center"/>
            </w:pPr>
            <w:r w:rsidRPr="001F5336">
              <w:t>4.</w:t>
            </w:r>
          </w:p>
        </w:tc>
        <w:tc>
          <w:tcPr>
            <w:tcW w:w="6804" w:type="dxa"/>
            <w:tcBorders>
              <w:top w:val="single" w:sz="4" w:space="0" w:color="000000"/>
              <w:left w:val="single" w:sz="4" w:space="0" w:color="000000"/>
              <w:bottom w:val="single" w:sz="4" w:space="0" w:color="000000"/>
            </w:tcBorders>
            <w:shd w:val="clear" w:color="auto" w:fill="FFFFFF"/>
          </w:tcPr>
          <w:p w:rsidR="006A6711" w:rsidRPr="004B7ABD" w:rsidRDefault="006A6711" w:rsidP="00595302">
            <w:pPr>
              <w:rPr>
                <w:sz w:val="20"/>
                <w:szCs w:val="20"/>
              </w:rPr>
            </w:pPr>
            <w:r w:rsidRPr="004B7ABD">
              <w:rPr>
                <w:sz w:val="20"/>
                <w:szCs w:val="20"/>
              </w:rPr>
              <w:t>Если сумма баллов особенности предмета не больше 2, но больше 1</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6711" w:rsidRPr="004B7ABD" w:rsidRDefault="006A6711" w:rsidP="00595302">
            <w:pPr>
              <w:jc w:val="center"/>
            </w:pPr>
            <w:r w:rsidRPr="004B7ABD">
              <w:rPr>
                <w:sz w:val="20"/>
                <w:szCs w:val="20"/>
              </w:rPr>
              <w:t>1,05</w:t>
            </w:r>
          </w:p>
        </w:tc>
      </w:tr>
      <w:tr w:rsidR="006A6711" w:rsidRPr="001F5336" w:rsidTr="006A6711">
        <w:trPr>
          <w:trHeight w:val="280"/>
        </w:trPr>
        <w:tc>
          <w:tcPr>
            <w:tcW w:w="568" w:type="dxa"/>
            <w:tcBorders>
              <w:top w:val="single" w:sz="4" w:space="0" w:color="000000"/>
              <w:left w:val="single" w:sz="4" w:space="0" w:color="000000"/>
              <w:bottom w:val="single" w:sz="4" w:space="0" w:color="000000"/>
            </w:tcBorders>
            <w:shd w:val="clear" w:color="auto" w:fill="FFFFFF"/>
          </w:tcPr>
          <w:p w:rsidR="006A6711" w:rsidRPr="001F5336" w:rsidRDefault="006A6711">
            <w:pPr>
              <w:jc w:val="center"/>
            </w:pPr>
            <w:r>
              <w:t>5.</w:t>
            </w:r>
          </w:p>
        </w:tc>
        <w:tc>
          <w:tcPr>
            <w:tcW w:w="6804" w:type="dxa"/>
            <w:tcBorders>
              <w:top w:val="single" w:sz="4" w:space="0" w:color="000000"/>
              <w:left w:val="single" w:sz="4" w:space="0" w:color="000000"/>
              <w:bottom w:val="single" w:sz="4" w:space="0" w:color="000000"/>
            </w:tcBorders>
            <w:shd w:val="clear" w:color="auto" w:fill="FFFFFF"/>
          </w:tcPr>
          <w:p w:rsidR="006A6711" w:rsidRPr="004B7ABD" w:rsidRDefault="006A6711" w:rsidP="00595302">
            <w:pPr>
              <w:rPr>
                <w:sz w:val="20"/>
                <w:szCs w:val="20"/>
              </w:rPr>
            </w:pPr>
            <w:r w:rsidRPr="004B7ABD">
              <w:rPr>
                <w:sz w:val="20"/>
                <w:szCs w:val="20"/>
              </w:rPr>
              <w:t>Если сумма баллов особенности предмета не больше 1</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6711" w:rsidRPr="004B7ABD" w:rsidRDefault="006A6711" w:rsidP="00595302">
            <w:pPr>
              <w:jc w:val="center"/>
            </w:pPr>
            <w:r w:rsidRPr="004B7ABD">
              <w:rPr>
                <w:sz w:val="20"/>
                <w:szCs w:val="20"/>
              </w:rPr>
              <w:t>1,00</w:t>
            </w:r>
          </w:p>
        </w:tc>
      </w:tr>
    </w:tbl>
    <w:p w:rsidR="006A6711" w:rsidRDefault="006A6711" w:rsidP="00B31856">
      <w:pPr>
        <w:shd w:val="clear" w:color="auto" w:fill="FFFFFF"/>
        <w:spacing w:line="360" w:lineRule="auto"/>
        <w:jc w:val="both"/>
        <w:rPr>
          <w:b/>
          <w:bCs/>
        </w:rPr>
      </w:pPr>
    </w:p>
    <w:p w:rsidR="00DF5944" w:rsidRPr="001F5336" w:rsidRDefault="00DF5944" w:rsidP="00B31856">
      <w:pPr>
        <w:shd w:val="clear" w:color="auto" w:fill="FFFFFF"/>
        <w:spacing w:line="360" w:lineRule="auto"/>
        <w:jc w:val="both"/>
      </w:pPr>
      <w:r w:rsidRPr="001F5336">
        <w:rPr>
          <w:b/>
          <w:bCs/>
        </w:rPr>
        <w:t>Кпр</w:t>
      </w:r>
      <w:r w:rsidRPr="001F5336">
        <w:t xml:space="preserve"> вычисляется исходя из суммы баллов особенности предмета (Таблица 3).</w:t>
      </w: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Default="006A6711" w:rsidP="006A6711">
      <w:pPr>
        <w:shd w:val="clear" w:color="auto" w:fill="FFFFFF"/>
        <w:ind w:firstLine="567"/>
        <w:jc w:val="center"/>
        <w:rPr>
          <w:b/>
          <w:bCs/>
          <w:sz w:val="28"/>
          <w:szCs w:val="28"/>
        </w:rPr>
      </w:pPr>
    </w:p>
    <w:p w:rsidR="006A6711" w:rsidRPr="004B7ABD" w:rsidRDefault="006A6711" w:rsidP="006A6711">
      <w:pPr>
        <w:shd w:val="clear" w:color="auto" w:fill="FFFFFF"/>
        <w:ind w:firstLine="567"/>
        <w:jc w:val="center"/>
        <w:rPr>
          <w:b/>
          <w:bCs/>
          <w:sz w:val="28"/>
          <w:szCs w:val="28"/>
        </w:rPr>
      </w:pPr>
      <w:r w:rsidRPr="004B7ABD">
        <w:rPr>
          <w:b/>
          <w:bCs/>
          <w:sz w:val="28"/>
          <w:szCs w:val="28"/>
        </w:rPr>
        <w:lastRenderedPageBreak/>
        <w:t>Расчёт коэффициента за особенность предмета (Кпр)</w:t>
      </w:r>
      <w:r w:rsidRPr="004B7ABD">
        <w:rPr>
          <w:rStyle w:val="af1"/>
          <w:b/>
          <w:bCs/>
          <w:sz w:val="28"/>
          <w:szCs w:val="28"/>
        </w:rPr>
        <w:footnoteReference w:id="11"/>
      </w:r>
    </w:p>
    <w:p w:rsidR="006A6711" w:rsidRPr="004B7ABD" w:rsidRDefault="006A6711" w:rsidP="006A6711">
      <w:pPr>
        <w:shd w:val="clear" w:color="auto" w:fill="FFFFFF"/>
        <w:ind w:firstLine="567"/>
        <w:jc w:val="center"/>
        <w:rPr>
          <w:b/>
          <w:bCs/>
          <w:sz w:val="28"/>
          <w:szCs w:val="28"/>
        </w:rPr>
      </w:pPr>
    </w:p>
    <w:tbl>
      <w:tblPr>
        <w:tblW w:w="9464" w:type="dxa"/>
        <w:tblLayout w:type="fixed"/>
        <w:tblLook w:val="04A0"/>
      </w:tblPr>
      <w:tblGrid>
        <w:gridCol w:w="503"/>
        <w:gridCol w:w="4141"/>
        <w:gridCol w:w="851"/>
        <w:gridCol w:w="567"/>
        <w:gridCol w:w="709"/>
        <w:gridCol w:w="850"/>
        <w:gridCol w:w="851"/>
        <w:gridCol w:w="992"/>
      </w:tblGrid>
      <w:tr w:rsidR="006A6711" w:rsidRPr="004B7ABD" w:rsidTr="00595302">
        <w:trPr>
          <w:trHeight w:val="289"/>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jc w:val="center"/>
              <w:rPr>
                <w:b/>
                <w:bCs/>
                <w:color w:val="000000"/>
                <w:sz w:val="20"/>
                <w:szCs w:val="20"/>
              </w:rPr>
            </w:pPr>
            <w:r w:rsidRPr="004B7ABD">
              <w:rPr>
                <w:b/>
                <w:bCs/>
                <w:color w:val="000000"/>
                <w:sz w:val="20"/>
                <w:szCs w:val="20"/>
              </w:rPr>
              <w:t>№ п/п</w:t>
            </w:r>
          </w:p>
        </w:tc>
        <w:tc>
          <w:tcPr>
            <w:tcW w:w="4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jc w:val="center"/>
              <w:rPr>
                <w:b/>
                <w:bCs/>
                <w:color w:val="000000"/>
                <w:sz w:val="20"/>
                <w:szCs w:val="20"/>
              </w:rPr>
            </w:pPr>
            <w:r w:rsidRPr="004B7ABD">
              <w:rPr>
                <w:b/>
                <w:bCs/>
                <w:color w:val="000000"/>
                <w:sz w:val="20"/>
                <w:szCs w:val="20"/>
              </w:rPr>
              <w:t>Предметы</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b/>
                <w:bCs/>
                <w:color w:val="000000"/>
                <w:sz w:val="20"/>
                <w:szCs w:val="20"/>
              </w:rPr>
            </w:pPr>
            <w:r w:rsidRPr="004B7ABD">
              <w:rPr>
                <w:b/>
                <w:bCs/>
                <w:sz w:val="20"/>
                <w:szCs w:val="20"/>
              </w:rPr>
              <w:t>Показатели</w:t>
            </w:r>
          </w:p>
        </w:tc>
        <w:tc>
          <w:tcPr>
            <w:tcW w:w="851" w:type="dxa"/>
            <w:vMerge w:val="restart"/>
            <w:tcBorders>
              <w:top w:val="single" w:sz="4" w:space="0" w:color="auto"/>
              <w:left w:val="nil"/>
              <w:right w:val="single" w:sz="4" w:space="0" w:color="auto"/>
            </w:tcBorders>
            <w:shd w:val="clear" w:color="auto" w:fill="auto"/>
            <w:textDirection w:val="btLr"/>
            <w:vAlign w:val="center"/>
          </w:tcPr>
          <w:p w:rsidR="006A6711" w:rsidRPr="004B7ABD" w:rsidRDefault="006A6711" w:rsidP="00595302">
            <w:pPr>
              <w:ind w:left="113" w:right="113"/>
              <w:rPr>
                <w:b/>
                <w:bCs/>
                <w:color w:val="000000"/>
                <w:sz w:val="20"/>
                <w:szCs w:val="20"/>
              </w:rPr>
            </w:pPr>
            <w:r w:rsidRPr="004B7ABD">
              <w:rPr>
                <w:b/>
                <w:bCs/>
                <w:color w:val="000000"/>
                <w:sz w:val="20"/>
                <w:szCs w:val="20"/>
              </w:rPr>
              <w:t>Сумма баллов</w:t>
            </w:r>
          </w:p>
        </w:tc>
        <w:tc>
          <w:tcPr>
            <w:tcW w:w="992" w:type="dxa"/>
            <w:vMerge w:val="restart"/>
            <w:tcBorders>
              <w:top w:val="single" w:sz="4" w:space="0" w:color="auto"/>
              <w:left w:val="nil"/>
              <w:right w:val="single" w:sz="4" w:space="0" w:color="auto"/>
            </w:tcBorders>
            <w:shd w:val="clear" w:color="auto" w:fill="auto"/>
            <w:textDirection w:val="btLr"/>
            <w:vAlign w:val="center"/>
          </w:tcPr>
          <w:p w:rsidR="006A6711" w:rsidRPr="004B7ABD" w:rsidRDefault="006A6711" w:rsidP="00595302">
            <w:pPr>
              <w:ind w:left="113" w:right="113"/>
              <w:rPr>
                <w:b/>
                <w:bCs/>
                <w:color w:val="000000"/>
                <w:sz w:val="20"/>
                <w:szCs w:val="20"/>
              </w:rPr>
            </w:pPr>
            <w:r w:rsidRPr="004B7ABD">
              <w:rPr>
                <w:b/>
                <w:bCs/>
                <w:color w:val="000000"/>
                <w:sz w:val="20"/>
                <w:szCs w:val="20"/>
              </w:rPr>
              <w:t>Значение Кпр</w:t>
            </w:r>
          </w:p>
        </w:tc>
      </w:tr>
      <w:tr w:rsidR="006A6711" w:rsidRPr="004B7ABD" w:rsidTr="00595302">
        <w:trPr>
          <w:cantSplit/>
          <w:trHeight w:val="201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6A6711" w:rsidRPr="004B7ABD" w:rsidRDefault="006A6711" w:rsidP="00595302">
            <w:pPr>
              <w:rPr>
                <w:b/>
                <w:bCs/>
                <w:color w:val="000000"/>
                <w:sz w:val="20"/>
                <w:szCs w:val="20"/>
              </w:rPr>
            </w:pPr>
          </w:p>
        </w:tc>
        <w:tc>
          <w:tcPr>
            <w:tcW w:w="4141" w:type="dxa"/>
            <w:vMerge/>
            <w:tcBorders>
              <w:top w:val="single" w:sz="4" w:space="0" w:color="auto"/>
              <w:left w:val="single" w:sz="4" w:space="0" w:color="auto"/>
              <w:bottom w:val="single" w:sz="4" w:space="0" w:color="auto"/>
              <w:right w:val="single" w:sz="4" w:space="0" w:color="auto"/>
            </w:tcBorders>
            <w:vAlign w:val="center"/>
            <w:hideMark/>
          </w:tcPr>
          <w:p w:rsidR="006A6711" w:rsidRPr="004B7ABD" w:rsidRDefault="006A6711" w:rsidP="00595302">
            <w:pPr>
              <w:rPr>
                <w:b/>
                <w:bCs/>
                <w:color w:val="000000"/>
                <w:sz w:val="20"/>
                <w:szCs w:val="20"/>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6A6711" w:rsidRPr="004B7ABD" w:rsidRDefault="006A6711" w:rsidP="00595302">
            <w:pPr>
              <w:jc w:val="center"/>
              <w:rPr>
                <w:bCs/>
                <w:color w:val="000000"/>
                <w:sz w:val="20"/>
                <w:szCs w:val="20"/>
              </w:rPr>
            </w:pPr>
            <w:r w:rsidRPr="004B7ABD">
              <w:rPr>
                <w:bCs/>
                <w:color w:val="000000"/>
                <w:sz w:val="20"/>
                <w:szCs w:val="20"/>
              </w:rPr>
              <w:t>Подготовка</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6A6711" w:rsidRPr="004B7ABD" w:rsidRDefault="006A6711" w:rsidP="00595302">
            <w:pPr>
              <w:jc w:val="center"/>
              <w:rPr>
                <w:bCs/>
                <w:color w:val="000000"/>
                <w:sz w:val="20"/>
                <w:szCs w:val="20"/>
              </w:rPr>
            </w:pPr>
            <w:r w:rsidRPr="004B7ABD">
              <w:rPr>
                <w:bCs/>
                <w:color w:val="000000"/>
                <w:sz w:val="20"/>
                <w:szCs w:val="20"/>
              </w:rPr>
              <w:t>Оборудование</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6A6711" w:rsidRPr="004B7ABD" w:rsidRDefault="006A6711" w:rsidP="00595302">
            <w:pPr>
              <w:jc w:val="center"/>
              <w:rPr>
                <w:bCs/>
                <w:color w:val="000000"/>
                <w:sz w:val="20"/>
                <w:szCs w:val="20"/>
              </w:rPr>
            </w:pPr>
            <w:r w:rsidRPr="004B7ABD">
              <w:rPr>
                <w:bCs/>
                <w:color w:val="000000"/>
                <w:sz w:val="20"/>
                <w:szCs w:val="20"/>
              </w:rPr>
              <w:t>ТБ</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6A6711" w:rsidRPr="004B7ABD" w:rsidRDefault="006A6711" w:rsidP="00595302">
            <w:pPr>
              <w:jc w:val="center"/>
              <w:rPr>
                <w:bCs/>
                <w:color w:val="000000"/>
                <w:sz w:val="20"/>
                <w:szCs w:val="20"/>
              </w:rPr>
            </w:pPr>
            <w:r w:rsidRPr="004B7ABD">
              <w:rPr>
                <w:bCs/>
                <w:color w:val="000000"/>
                <w:sz w:val="20"/>
                <w:szCs w:val="20"/>
              </w:rPr>
              <w:t>Письменные работы</w:t>
            </w:r>
          </w:p>
        </w:tc>
        <w:tc>
          <w:tcPr>
            <w:tcW w:w="851" w:type="dxa"/>
            <w:vMerge/>
            <w:tcBorders>
              <w:left w:val="single" w:sz="4" w:space="0" w:color="auto"/>
              <w:bottom w:val="single" w:sz="4" w:space="0" w:color="auto"/>
              <w:right w:val="single" w:sz="4" w:space="0" w:color="auto"/>
            </w:tcBorders>
            <w:textDirection w:val="btLr"/>
            <w:vAlign w:val="center"/>
            <w:hideMark/>
          </w:tcPr>
          <w:p w:rsidR="006A6711" w:rsidRPr="004B7ABD" w:rsidRDefault="006A6711" w:rsidP="00595302">
            <w:pPr>
              <w:ind w:left="113" w:right="113"/>
              <w:rPr>
                <w:b/>
                <w:bCs/>
                <w:color w:val="000000"/>
                <w:sz w:val="20"/>
                <w:szCs w:val="20"/>
              </w:rPr>
            </w:pPr>
          </w:p>
        </w:tc>
        <w:tc>
          <w:tcPr>
            <w:tcW w:w="992" w:type="dxa"/>
            <w:vMerge/>
            <w:tcBorders>
              <w:left w:val="single" w:sz="4" w:space="0" w:color="auto"/>
              <w:bottom w:val="single" w:sz="4" w:space="0" w:color="auto"/>
              <w:right w:val="single" w:sz="4" w:space="0" w:color="auto"/>
            </w:tcBorders>
            <w:textDirection w:val="btLr"/>
            <w:vAlign w:val="center"/>
            <w:hideMark/>
          </w:tcPr>
          <w:p w:rsidR="006A6711" w:rsidRPr="004B7ABD" w:rsidRDefault="006A6711" w:rsidP="00595302">
            <w:pPr>
              <w:ind w:left="113" w:right="113"/>
              <w:rPr>
                <w:b/>
                <w:bCs/>
                <w:color w:val="000000"/>
                <w:sz w:val="20"/>
                <w:szCs w:val="20"/>
              </w:rPr>
            </w:pP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Начальная школа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3,5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1,2</w:t>
            </w:r>
            <w:r w:rsidRPr="004B7ABD">
              <w:rPr>
                <w:rStyle w:val="af1"/>
                <w:color w:val="000000"/>
                <w:sz w:val="20"/>
                <w:szCs w:val="20"/>
              </w:rPr>
              <w:footnoteReference w:id="12"/>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2.</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Русский язык</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3.</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Литература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1,05</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6A6711" w:rsidRPr="004B7ABD" w:rsidRDefault="006A6711" w:rsidP="00595302">
            <w:pPr>
              <w:rPr>
                <w:color w:val="000000"/>
                <w:sz w:val="20"/>
                <w:szCs w:val="20"/>
              </w:rPr>
            </w:pPr>
            <w:r w:rsidRPr="004B7ABD">
              <w:rPr>
                <w:color w:val="000000"/>
                <w:sz w:val="20"/>
                <w:szCs w:val="20"/>
              </w:rPr>
              <w:t>4.</w:t>
            </w:r>
          </w:p>
        </w:tc>
        <w:tc>
          <w:tcPr>
            <w:tcW w:w="414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rPr>
                <w:color w:val="000000"/>
                <w:sz w:val="20"/>
                <w:szCs w:val="20"/>
              </w:rPr>
            </w:pPr>
            <w:r w:rsidRPr="004B7ABD">
              <w:rPr>
                <w:color w:val="000000"/>
                <w:sz w:val="20"/>
                <w:szCs w:val="20"/>
              </w:rPr>
              <w:t>Родной язык</w:t>
            </w:r>
          </w:p>
        </w:tc>
        <w:tc>
          <w:tcPr>
            <w:tcW w:w="85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1,0</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6A6711" w:rsidRPr="004B7ABD" w:rsidRDefault="006A6711" w:rsidP="00595302">
            <w:pPr>
              <w:rPr>
                <w:color w:val="000000"/>
                <w:sz w:val="20"/>
                <w:szCs w:val="20"/>
              </w:rPr>
            </w:pPr>
            <w:r w:rsidRPr="004B7ABD">
              <w:rPr>
                <w:color w:val="000000"/>
                <w:sz w:val="20"/>
                <w:szCs w:val="20"/>
              </w:rPr>
              <w:t>5.</w:t>
            </w:r>
          </w:p>
        </w:tc>
        <w:tc>
          <w:tcPr>
            <w:tcW w:w="414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rPr>
                <w:color w:val="000000"/>
                <w:sz w:val="20"/>
                <w:szCs w:val="20"/>
              </w:rPr>
            </w:pPr>
            <w:r w:rsidRPr="004B7ABD">
              <w:rPr>
                <w:color w:val="000000"/>
                <w:sz w:val="20"/>
                <w:szCs w:val="20"/>
              </w:rPr>
              <w:t>Родная литература</w:t>
            </w:r>
          </w:p>
        </w:tc>
        <w:tc>
          <w:tcPr>
            <w:tcW w:w="85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1,0</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6A6711" w:rsidRPr="004B7ABD" w:rsidRDefault="006A6711" w:rsidP="00595302">
            <w:pPr>
              <w:rPr>
                <w:color w:val="000000"/>
                <w:sz w:val="20"/>
                <w:szCs w:val="20"/>
              </w:rPr>
            </w:pPr>
            <w:r w:rsidRPr="004B7ABD">
              <w:rPr>
                <w:color w:val="000000"/>
                <w:sz w:val="20"/>
                <w:szCs w:val="20"/>
              </w:rPr>
              <w:t>6.</w:t>
            </w:r>
          </w:p>
        </w:tc>
        <w:tc>
          <w:tcPr>
            <w:tcW w:w="414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rPr>
                <w:color w:val="000000"/>
                <w:sz w:val="20"/>
                <w:szCs w:val="20"/>
              </w:rPr>
            </w:pPr>
            <w:r w:rsidRPr="004B7ABD">
              <w:rPr>
                <w:color w:val="000000"/>
                <w:sz w:val="20"/>
                <w:szCs w:val="20"/>
              </w:rPr>
              <w:t>Второй иностранный язык</w:t>
            </w:r>
          </w:p>
        </w:tc>
        <w:tc>
          <w:tcPr>
            <w:tcW w:w="85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1,0</w:t>
            </w:r>
          </w:p>
        </w:tc>
        <w:tc>
          <w:tcPr>
            <w:tcW w:w="851"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1,0</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7.</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Иностранный язык</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8.</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Математика (алгебра, геометрия, вероятность и статистика)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w:t>
            </w:r>
          </w:p>
        </w:tc>
      </w:tr>
      <w:tr w:rsidR="006A6711" w:rsidRPr="004B7ABD" w:rsidTr="00595302">
        <w:trPr>
          <w:trHeight w:val="28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9.</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История, обществознание</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0,5</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1,05</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10.</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География</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E2A23" w:rsidP="00595302">
            <w:pPr>
              <w:jc w:val="center"/>
              <w:rPr>
                <w:color w:val="000000"/>
                <w:sz w:val="20"/>
                <w:szCs w:val="20"/>
              </w:rPr>
            </w:pPr>
            <w:r>
              <w:rPr>
                <w:color w:val="000000"/>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11.</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Физика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1,15</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12.</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Химия</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sz w:val="20"/>
                <w:szCs w:val="20"/>
              </w:rPr>
            </w:pPr>
            <w:r w:rsidRPr="004B7ABD">
              <w:rPr>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sz w:val="20"/>
                <w:szCs w:val="20"/>
              </w:rPr>
            </w:pPr>
            <w:r w:rsidRPr="004B7ABD">
              <w:rPr>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sz w:val="20"/>
                <w:szCs w:val="20"/>
              </w:rPr>
            </w:pPr>
            <w:r w:rsidRPr="004B7ABD">
              <w:rPr>
                <w:sz w:val="20"/>
                <w:szCs w:val="20"/>
              </w:rPr>
              <w:t>1,15</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13.</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 xml:space="preserve">Биология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w:t>
            </w:r>
          </w:p>
        </w:tc>
      </w:tr>
      <w:tr w:rsidR="006A6711" w:rsidRPr="004B7ABD" w:rsidTr="00595302">
        <w:trPr>
          <w:trHeight w:val="41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14.</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Информатика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1,15</w:t>
            </w:r>
          </w:p>
        </w:tc>
      </w:tr>
      <w:tr w:rsidR="006A6711" w:rsidRPr="004B7ABD" w:rsidTr="00595302">
        <w:trPr>
          <w:trHeight w:val="27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Изобразительное искусство</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0,5</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16.</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rPr>
                <w:sz w:val="20"/>
                <w:szCs w:val="20"/>
              </w:rPr>
            </w:pPr>
            <w:r w:rsidRPr="004B7ABD">
              <w:rPr>
                <w:sz w:val="20"/>
                <w:szCs w:val="20"/>
              </w:rPr>
              <w:t>Основы духовно-нравственной культуры народов России, основы религиозных культур и светской этики</w:t>
            </w:r>
          </w:p>
        </w:tc>
        <w:tc>
          <w:tcPr>
            <w:tcW w:w="851" w:type="dxa"/>
            <w:tcBorders>
              <w:top w:val="single" w:sz="4" w:space="0" w:color="auto"/>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0,5</w:t>
            </w:r>
          </w:p>
        </w:tc>
        <w:tc>
          <w:tcPr>
            <w:tcW w:w="851" w:type="dxa"/>
            <w:tcBorders>
              <w:top w:val="single" w:sz="4" w:space="0" w:color="auto"/>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vAlign w:val="center"/>
          </w:tcPr>
          <w:p w:rsidR="006A6711" w:rsidRPr="004B7ABD" w:rsidRDefault="006A6711" w:rsidP="00595302">
            <w:pPr>
              <w:jc w:val="center"/>
              <w:rPr>
                <w:color w:val="000000"/>
                <w:sz w:val="20"/>
                <w:szCs w:val="20"/>
              </w:rPr>
            </w:pPr>
            <w:r w:rsidRPr="004B7ABD">
              <w:rPr>
                <w:color w:val="000000"/>
                <w:sz w:val="20"/>
                <w:szCs w:val="20"/>
              </w:rPr>
              <w:t>1,0</w:t>
            </w:r>
          </w:p>
        </w:tc>
      </w:tr>
      <w:tr w:rsidR="006A6711" w:rsidRPr="004B7ABD" w:rsidTr="00595302">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14.</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Технология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1,15</w:t>
            </w:r>
          </w:p>
        </w:tc>
      </w:tr>
      <w:tr w:rsidR="006A6711" w:rsidRPr="004B7ABD" w:rsidTr="00595302">
        <w:trPr>
          <w:trHeight w:val="222"/>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Физическая культура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1</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1,1</w:t>
            </w:r>
          </w:p>
        </w:tc>
      </w:tr>
      <w:tr w:rsidR="006A6711" w:rsidRPr="004B7ABD" w:rsidTr="00595302">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16.</w:t>
            </w:r>
          </w:p>
        </w:tc>
        <w:tc>
          <w:tcPr>
            <w:tcW w:w="414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Музыка</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0,5 </w:t>
            </w:r>
          </w:p>
        </w:tc>
        <w:tc>
          <w:tcPr>
            <w:tcW w:w="709"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w:t>
            </w:r>
          </w:p>
        </w:tc>
      </w:tr>
      <w:tr w:rsidR="006A6711" w:rsidRPr="004B7ABD" w:rsidTr="00595302">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17.</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rPr>
                <w:color w:val="000000"/>
                <w:sz w:val="20"/>
                <w:szCs w:val="20"/>
              </w:rPr>
            </w:pPr>
            <w:r w:rsidRPr="004B7ABD">
              <w:rPr>
                <w:color w:val="000000"/>
                <w:sz w:val="20"/>
                <w:szCs w:val="20"/>
              </w:rPr>
              <w:t>ОБЖ</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A6711" w:rsidRPr="004B7ABD" w:rsidRDefault="006A6711" w:rsidP="00595302">
            <w:pPr>
              <w:jc w:val="center"/>
              <w:rPr>
                <w:color w:val="000000"/>
                <w:sz w:val="20"/>
                <w:szCs w:val="20"/>
              </w:rPr>
            </w:pPr>
            <w:r w:rsidRPr="004B7ABD">
              <w:rPr>
                <w:color w:val="000000"/>
                <w:sz w:val="20"/>
                <w:szCs w:val="20"/>
              </w:rPr>
              <w:t>1,05</w:t>
            </w:r>
          </w:p>
        </w:tc>
      </w:tr>
    </w:tbl>
    <w:p w:rsidR="00DF5944" w:rsidRPr="001F5336" w:rsidRDefault="00DF5944">
      <w:pPr>
        <w:shd w:val="clear" w:color="auto" w:fill="FFFFFF"/>
      </w:pPr>
    </w:p>
    <w:p w:rsidR="00DF5944" w:rsidRPr="001F5336" w:rsidRDefault="00DF5944" w:rsidP="00222B53">
      <w:pPr>
        <w:spacing w:line="360" w:lineRule="auto"/>
        <w:ind w:firstLine="567"/>
        <w:jc w:val="both"/>
        <w:rPr>
          <w:b/>
          <w:bCs/>
        </w:rPr>
      </w:pPr>
      <w:r w:rsidRPr="001F5336">
        <w:t>где показатели особенности предметов име</w:t>
      </w:r>
      <w:r w:rsidR="006E2A23">
        <w:t>ют</w:t>
      </w:r>
      <w:r w:rsidRPr="001F5336">
        <w:t xml:space="preserve"> следующие значения:</w:t>
      </w:r>
    </w:p>
    <w:p w:rsidR="00DF5944" w:rsidRPr="001F5336" w:rsidRDefault="00DF5944" w:rsidP="00222B53">
      <w:pPr>
        <w:spacing w:line="360" w:lineRule="auto"/>
        <w:ind w:firstLine="567"/>
        <w:jc w:val="both"/>
        <w:rPr>
          <w:b/>
          <w:bCs/>
        </w:rPr>
      </w:pPr>
      <w:r w:rsidRPr="001F5336">
        <w:rPr>
          <w:b/>
          <w:bCs/>
          <w:spacing w:val="-4"/>
        </w:rPr>
        <w:t>Подготовка</w:t>
      </w:r>
      <w:r w:rsidRPr="001F5336">
        <w:rPr>
          <w:spacing w:val="-4"/>
        </w:rPr>
        <w:t xml:space="preserve"> - сложность подготовки к занятиям (большая информативная емкость предмета, обновление содержания, большое количество источников, изготовление дидактических и инструктивно-методических материалов) (1</w:t>
      </w:r>
      <w:r w:rsidR="006E2A23">
        <w:rPr>
          <w:spacing w:val="-4"/>
        </w:rPr>
        <w:t>,5</w:t>
      </w:r>
      <w:r w:rsidRPr="001F5336">
        <w:rPr>
          <w:spacing w:val="-4"/>
        </w:rPr>
        <w:t>;</w:t>
      </w:r>
      <w:r w:rsidR="006E2A23">
        <w:rPr>
          <w:spacing w:val="-4"/>
        </w:rPr>
        <w:t>1;</w:t>
      </w:r>
      <w:r w:rsidRPr="001F5336">
        <w:rPr>
          <w:spacing w:val="-4"/>
        </w:rPr>
        <w:t>0,5);</w:t>
      </w:r>
    </w:p>
    <w:p w:rsidR="00855EFD" w:rsidRPr="00855EFD" w:rsidRDefault="00855EFD" w:rsidP="00855EFD">
      <w:pPr>
        <w:spacing w:line="360" w:lineRule="auto"/>
        <w:ind w:firstLine="567"/>
        <w:jc w:val="both"/>
      </w:pPr>
      <w:r w:rsidRPr="00855EFD">
        <w:rPr>
          <w:b/>
          <w:bCs/>
        </w:rPr>
        <w:t>Оборудование</w:t>
      </w:r>
      <w:r w:rsidRPr="00855EFD">
        <w:t xml:space="preserve"> - требуется подготовка лабораторного и демонстрационного оборудования (1; 0,5);</w:t>
      </w:r>
    </w:p>
    <w:p w:rsidR="00855EFD" w:rsidRPr="00855EFD" w:rsidRDefault="00855EFD" w:rsidP="00855EFD">
      <w:pPr>
        <w:spacing w:line="360" w:lineRule="auto"/>
        <w:ind w:firstLine="567"/>
        <w:jc w:val="both"/>
      </w:pPr>
      <w:r w:rsidRPr="00855EFD">
        <w:rPr>
          <w:b/>
          <w:bCs/>
        </w:rPr>
        <w:t>ТБ</w:t>
      </w:r>
      <w:r w:rsidRPr="00855EFD">
        <w:t xml:space="preserve"> - особые требования по охране труда и здоровья обучающихся        (1; 0</w:t>
      </w:r>
      <w:r>
        <w:t>,5</w:t>
      </w:r>
      <w:r w:rsidRPr="00855EFD">
        <w:t>);</w:t>
      </w:r>
    </w:p>
    <w:p w:rsidR="00855EFD" w:rsidRPr="00855EFD" w:rsidRDefault="00855EFD" w:rsidP="00855EFD">
      <w:pPr>
        <w:spacing w:line="360" w:lineRule="auto"/>
        <w:ind w:firstLine="567"/>
        <w:jc w:val="both"/>
      </w:pPr>
      <w:r w:rsidRPr="00855EFD">
        <w:rPr>
          <w:b/>
          <w:bCs/>
        </w:rPr>
        <w:lastRenderedPageBreak/>
        <w:t>Письменные работы</w:t>
      </w:r>
      <w:r w:rsidRPr="00855EFD">
        <w:t xml:space="preserve"> - проверка тетрадей (1,5 - проверка высокой трудоемкости, 0,5 - проверка средней трудоемкости);</w:t>
      </w:r>
    </w:p>
    <w:p w:rsidR="00855EFD" w:rsidRPr="00855EFD" w:rsidRDefault="00855EFD" w:rsidP="00855EFD">
      <w:pPr>
        <w:spacing w:line="360" w:lineRule="auto"/>
        <w:ind w:firstLine="851"/>
        <w:jc w:val="both"/>
      </w:pPr>
      <w:r w:rsidRPr="00855EFD">
        <w:t xml:space="preserve">Общеобразовательная организация самостоятельно дополняет перечень для части, формируемой участниками образовательных отношений. </w:t>
      </w:r>
    </w:p>
    <w:p w:rsidR="00855EFD" w:rsidRDefault="00855EFD" w:rsidP="00855EFD">
      <w:pPr>
        <w:shd w:val="clear" w:color="auto" w:fill="FFFFFF"/>
        <w:spacing w:line="360" w:lineRule="auto"/>
        <w:ind w:firstLine="567"/>
        <w:jc w:val="both"/>
      </w:pPr>
      <w:r w:rsidRPr="00855EFD">
        <w:t>За сопровождение реализации индивидуальных проектов обучающихся учителям применятся коэффициент за особенность предмета в соответствии с профилем преподаваемого предмета.</w:t>
      </w:r>
    </w:p>
    <w:p w:rsidR="00DF5944" w:rsidRPr="001F5336" w:rsidRDefault="00DF5944" w:rsidP="00855EFD">
      <w:pPr>
        <w:shd w:val="clear" w:color="auto" w:fill="FFFFFF"/>
        <w:spacing w:line="360" w:lineRule="auto"/>
        <w:ind w:firstLine="567"/>
        <w:jc w:val="both"/>
      </w:pPr>
      <w:r w:rsidRPr="001F5336">
        <w:rPr>
          <w:b/>
          <w:bCs/>
        </w:rPr>
        <w:t>Кк</w:t>
      </w:r>
      <w:r w:rsidRPr="001F5336">
        <w:t xml:space="preserve"> - коэффициент, учитывающий число классов, объединяемых в класс-комплект</w:t>
      </w:r>
      <w:r w:rsidR="00D07949">
        <w:t>, группы</w:t>
      </w:r>
      <w:r w:rsidRPr="001F5336">
        <w:t xml:space="preserve"> для проведения </w:t>
      </w:r>
      <w:r w:rsidR="00C33882">
        <w:t>уроков</w:t>
      </w:r>
      <w:r w:rsidRPr="001F5336">
        <w:t xml:space="preserve"> (Таблица 4):</w:t>
      </w:r>
    </w:p>
    <w:p w:rsidR="00DF5944" w:rsidRPr="001F5336" w:rsidRDefault="00DF5944">
      <w:pPr>
        <w:shd w:val="clear" w:color="auto" w:fill="FFFFFF"/>
        <w:ind w:firstLine="567"/>
        <w:jc w:val="right"/>
      </w:pPr>
      <w:r w:rsidRPr="001F5336">
        <w:t>Таблица 4.</w:t>
      </w:r>
    </w:p>
    <w:tbl>
      <w:tblPr>
        <w:tblW w:w="9522" w:type="dxa"/>
        <w:tblInd w:w="-38" w:type="dxa"/>
        <w:tblLayout w:type="fixed"/>
        <w:tblCellMar>
          <w:left w:w="40" w:type="dxa"/>
          <w:right w:w="40" w:type="dxa"/>
        </w:tblCellMar>
        <w:tblLook w:val="0000"/>
      </w:tblPr>
      <w:tblGrid>
        <w:gridCol w:w="709"/>
        <w:gridCol w:w="1985"/>
        <w:gridCol w:w="6828"/>
      </w:tblGrid>
      <w:tr w:rsidR="00DF5944" w:rsidRPr="001F5336" w:rsidTr="003F756D">
        <w:trPr>
          <w:trHeight w:val="358"/>
        </w:trPr>
        <w:tc>
          <w:tcPr>
            <w:tcW w:w="709" w:type="dxa"/>
            <w:tcBorders>
              <w:top w:val="single" w:sz="4" w:space="0" w:color="000000"/>
              <w:left w:val="single" w:sz="4" w:space="0" w:color="000000"/>
              <w:bottom w:val="single" w:sz="4" w:space="0" w:color="000000"/>
            </w:tcBorders>
            <w:shd w:val="clear" w:color="auto" w:fill="FFFFFF"/>
          </w:tcPr>
          <w:p w:rsidR="00DF5944" w:rsidRPr="001F5336" w:rsidRDefault="00DF5944">
            <w:pPr>
              <w:shd w:val="clear" w:color="auto" w:fill="FFFFFF"/>
              <w:jc w:val="center"/>
            </w:pPr>
            <w:r w:rsidRPr="001F5336">
              <w:t>п/п</w:t>
            </w:r>
          </w:p>
        </w:tc>
        <w:tc>
          <w:tcPr>
            <w:tcW w:w="1985" w:type="dxa"/>
            <w:tcBorders>
              <w:top w:val="single" w:sz="4" w:space="0" w:color="000000"/>
              <w:left w:val="single" w:sz="4" w:space="0" w:color="000000"/>
              <w:bottom w:val="single" w:sz="4" w:space="0" w:color="000000"/>
            </w:tcBorders>
            <w:shd w:val="clear" w:color="auto" w:fill="FFFFFF"/>
            <w:vAlign w:val="center"/>
          </w:tcPr>
          <w:p w:rsidR="00DF5944" w:rsidRPr="001F5336" w:rsidRDefault="00DF5944">
            <w:pPr>
              <w:shd w:val="clear" w:color="auto" w:fill="FFFFFF"/>
              <w:jc w:val="center"/>
            </w:pPr>
            <w:r w:rsidRPr="001F5336">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5944" w:rsidRPr="001F5336" w:rsidRDefault="00DF5944">
            <w:pPr>
              <w:shd w:val="clear" w:color="auto" w:fill="FFFFFF"/>
              <w:jc w:val="center"/>
            </w:pPr>
            <w:r w:rsidRPr="001F5336">
              <w:t>Показатели</w:t>
            </w:r>
          </w:p>
        </w:tc>
      </w:tr>
      <w:tr w:rsidR="003F756D" w:rsidRPr="001F5336" w:rsidTr="003F756D">
        <w:trPr>
          <w:trHeight w:val="145"/>
        </w:trPr>
        <w:tc>
          <w:tcPr>
            <w:tcW w:w="709"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1</w:t>
            </w:r>
          </w:p>
        </w:tc>
        <w:tc>
          <w:tcPr>
            <w:tcW w:w="1985"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0,1</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3F756D" w:rsidRPr="003F756D" w:rsidRDefault="003F756D" w:rsidP="00595302">
            <w:pPr>
              <w:shd w:val="clear" w:color="auto" w:fill="FFFFFF"/>
            </w:pPr>
            <w:r w:rsidRPr="003F756D">
              <w:t>На занятии объединены обучающиеся из 2-х классов одного возраста</w:t>
            </w:r>
          </w:p>
        </w:tc>
      </w:tr>
      <w:tr w:rsidR="003F756D" w:rsidRPr="001F5336" w:rsidTr="003F756D">
        <w:trPr>
          <w:trHeight w:val="252"/>
        </w:trPr>
        <w:tc>
          <w:tcPr>
            <w:tcW w:w="709"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2</w:t>
            </w:r>
          </w:p>
        </w:tc>
        <w:tc>
          <w:tcPr>
            <w:tcW w:w="1985"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3F756D" w:rsidRPr="003F756D" w:rsidRDefault="003F756D" w:rsidP="00595302">
            <w:pPr>
              <w:shd w:val="clear" w:color="auto" w:fill="FFFFFF"/>
            </w:pPr>
            <w:r w:rsidRPr="003F756D">
              <w:t>На занятии объединены обучающиеся из 2-х классов разных возрастов</w:t>
            </w:r>
            <w:r w:rsidRPr="003F756D">
              <w:rPr>
                <w:rStyle w:val="af1"/>
              </w:rPr>
              <w:footnoteReference w:id="13"/>
            </w:r>
          </w:p>
        </w:tc>
      </w:tr>
      <w:tr w:rsidR="003F756D" w:rsidRPr="001F5336" w:rsidTr="003F756D">
        <w:trPr>
          <w:trHeight w:val="252"/>
        </w:trPr>
        <w:tc>
          <w:tcPr>
            <w:tcW w:w="709"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3</w:t>
            </w:r>
          </w:p>
        </w:tc>
        <w:tc>
          <w:tcPr>
            <w:tcW w:w="1985"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0,15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3F756D" w:rsidRPr="003F756D" w:rsidRDefault="003F756D" w:rsidP="00595302">
            <w:pPr>
              <w:shd w:val="clear" w:color="auto" w:fill="FFFFFF"/>
            </w:pPr>
            <w:r w:rsidRPr="003F756D">
              <w:t>На занятии объединены обучающиеся более чем из 2-х классов одного возраста</w:t>
            </w:r>
          </w:p>
        </w:tc>
      </w:tr>
      <w:tr w:rsidR="003F756D" w:rsidRPr="001F5336" w:rsidTr="003F756D">
        <w:trPr>
          <w:trHeight w:val="252"/>
        </w:trPr>
        <w:tc>
          <w:tcPr>
            <w:tcW w:w="709"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4</w:t>
            </w:r>
          </w:p>
        </w:tc>
        <w:tc>
          <w:tcPr>
            <w:tcW w:w="1985" w:type="dxa"/>
            <w:tcBorders>
              <w:top w:val="single" w:sz="4" w:space="0" w:color="000000"/>
              <w:left w:val="single" w:sz="4" w:space="0" w:color="000000"/>
              <w:bottom w:val="single" w:sz="4" w:space="0" w:color="000000"/>
            </w:tcBorders>
            <w:shd w:val="clear" w:color="auto" w:fill="FFFFFF"/>
          </w:tcPr>
          <w:p w:rsidR="003F756D" w:rsidRPr="003F756D" w:rsidRDefault="003F756D" w:rsidP="00595302">
            <w:pPr>
              <w:shd w:val="clear" w:color="auto" w:fill="FFFFFF"/>
              <w:jc w:val="center"/>
            </w:pPr>
            <w:r w:rsidRPr="003F756D">
              <w:t>0,25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3F756D" w:rsidRPr="003F756D" w:rsidRDefault="003F756D" w:rsidP="00595302">
            <w:pPr>
              <w:shd w:val="clear" w:color="auto" w:fill="FFFFFF"/>
            </w:pPr>
            <w:r w:rsidRPr="003F756D">
              <w:t>На занятии объединены обучающиеся более чем из 2-х классов разных возрастов</w:t>
            </w:r>
            <w:r w:rsidRPr="003F756D">
              <w:rPr>
                <w:vertAlign w:val="superscript"/>
              </w:rPr>
              <w:t>9</w:t>
            </w:r>
          </w:p>
        </w:tc>
      </w:tr>
    </w:tbl>
    <w:p w:rsidR="00DF5944" w:rsidRPr="001F5336" w:rsidRDefault="00DF5944">
      <w:pPr>
        <w:spacing w:line="360" w:lineRule="auto"/>
        <w:ind w:firstLine="851"/>
        <w:jc w:val="both"/>
        <w:rPr>
          <w:spacing w:val="-4"/>
        </w:rPr>
      </w:pPr>
    </w:p>
    <w:p w:rsidR="00405DA8" w:rsidRPr="00405DA8" w:rsidRDefault="00405DA8" w:rsidP="00405DA8">
      <w:pPr>
        <w:spacing w:line="360" w:lineRule="auto"/>
        <w:ind w:firstLine="851"/>
        <w:jc w:val="both"/>
        <w:rPr>
          <w:bCs/>
        </w:rPr>
      </w:pPr>
      <w:r w:rsidRPr="00405DA8">
        <w:rPr>
          <w:bCs/>
        </w:rPr>
        <w:t>Фн</w:t>
      </w:r>
      <w:r w:rsidRPr="00405DA8">
        <w:t xml:space="preserve"> - фактическая учебная нагрузка в неделю;</w:t>
      </w:r>
    </w:p>
    <w:p w:rsidR="00405DA8" w:rsidRPr="00405DA8" w:rsidRDefault="00405DA8" w:rsidP="00405DA8">
      <w:pPr>
        <w:spacing w:line="360" w:lineRule="auto"/>
        <w:ind w:firstLine="851"/>
        <w:jc w:val="both"/>
        <w:rPr>
          <w:bCs/>
        </w:rPr>
      </w:pPr>
      <w:r w:rsidRPr="00405DA8">
        <w:rPr>
          <w:bCs/>
        </w:rPr>
        <w:t>Нчс</w:t>
      </w:r>
      <w:r w:rsidRPr="00405DA8">
        <w:t xml:space="preserve"> - норма часов педагогической работы в неделю за ставку заработной платы (в соответствии с п</w:t>
      </w:r>
      <w:r w:rsidRPr="00405DA8">
        <w:rPr>
          <w:color w:val="22272F"/>
          <w:shd w:val="clear" w:color="auto" w:fill="FFFFFF"/>
        </w:rPr>
        <w:t>риказом Министерства образования и науки РФ от 22.12.2014 г. № 1601</w:t>
      </w:r>
      <w:r w:rsidRPr="00405DA8">
        <w:t>).</w:t>
      </w:r>
    </w:p>
    <w:p w:rsidR="00405DA8" w:rsidRPr="00405DA8" w:rsidRDefault="00405DA8" w:rsidP="00405DA8">
      <w:pPr>
        <w:spacing w:line="360" w:lineRule="auto"/>
        <w:ind w:firstLine="851"/>
        <w:jc w:val="both"/>
      </w:pPr>
      <w:r w:rsidRPr="00405DA8">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405DA8" w:rsidRPr="00405DA8" w:rsidRDefault="00405DA8" w:rsidP="00405DA8">
      <w:pPr>
        <w:spacing w:line="360" w:lineRule="auto"/>
        <w:ind w:firstLine="851"/>
        <w:jc w:val="both"/>
      </w:pPr>
      <w:r w:rsidRPr="00405DA8">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DF5944" w:rsidRPr="00405DA8" w:rsidRDefault="00405DA8" w:rsidP="00405DA8">
      <w:pPr>
        <w:pStyle w:val="formattexttopleveltext"/>
        <w:tabs>
          <w:tab w:val="left" w:pos="851"/>
        </w:tabs>
        <w:spacing w:before="0" w:after="0" w:line="360" w:lineRule="auto"/>
        <w:ind w:firstLine="851"/>
        <w:jc w:val="both"/>
        <w:rPr>
          <w:rFonts w:ascii="Times New Roman" w:hAnsi="Times New Roman" w:cs="Times New Roman"/>
        </w:rPr>
      </w:pPr>
      <w:r w:rsidRPr="00405DA8">
        <w:t>Все расчеты в тарификации производятся в целых числах, округление по правилам математики.</w:t>
      </w:r>
      <w:r w:rsidR="00DF5944" w:rsidRPr="00405DA8">
        <w:rPr>
          <w:rFonts w:ascii="Times New Roman" w:hAnsi="Times New Roman" w:cs="Times New Roman"/>
        </w:rPr>
        <w:tab/>
      </w:r>
    </w:p>
    <w:p w:rsidR="00DF5944" w:rsidRPr="001F5336" w:rsidRDefault="00DF5944">
      <w:pPr>
        <w:pStyle w:val="1"/>
        <w:spacing w:line="360" w:lineRule="auto"/>
        <w:rPr>
          <w:sz w:val="24"/>
          <w:szCs w:val="24"/>
        </w:rPr>
      </w:pPr>
      <w:r w:rsidRPr="001F5336">
        <w:rPr>
          <w:rFonts w:ascii="Times New Roman" w:hAnsi="Times New Roman" w:cs="Times New Roman"/>
          <w:sz w:val="24"/>
          <w:szCs w:val="24"/>
        </w:rPr>
        <w:t xml:space="preserve">6. Расчет заработной платы </w:t>
      </w:r>
      <w:r w:rsidR="0023353A">
        <w:rPr>
          <w:rFonts w:ascii="Times New Roman" w:hAnsi="Times New Roman" w:cs="Times New Roman"/>
          <w:sz w:val="24"/>
          <w:szCs w:val="24"/>
        </w:rPr>
        <w:t>административно-управленческого персонала</w:t>
      </w:r>
      <w:r w:rsidRPr="001F5336">
        <w:rPr>
          <w:rFonts w:ascii="Times New Roman" w:hAnsi="Times New Roman" w:cs="Times New Roman"/>
          <w:sz w:val="24"/>
          <w:szCs w:val="24"/>
        </w:rPr>
        <w:t xml:space="preserve"> </w:t>
      </w:r>
    </w:p>
    <w:p w:rsidR="00DF5944" w:rsidRPr="001F5336" w:rsidRDefault="00DF5944"/>
    <w:p w:rsidR="00DF5944" w:rsidRPr="001F5336" w:rsidRDefault="00DF5944">
      <w:pPr>
        <w:spacing w:line="360" w:lineRule="auto"/>
        <w:ind w:firstLine="851"/>
        <w:jc w:val="both"/>
        <w:rPr>
          <w:b/>
          <w:bCs/>
        </w:rPr>
      </w:pPr>
      <w:r w:rsidRPr="001F5336">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DF5944" w:rsidRPr="001F5336" w:rsidRDefault="00DF5944">
      <w:pPr>
        <w:spacing w:line="360" w:lineRule="auto"/>
        <w:ind w:firstLine="851"/>
        <w:jc w:val="both"/>
        <w:rPr>
          <w:b/>
          <w:bCs/>
        </w:rPr>
      </w:pPr>
      <w:r w:rsidRPr="001F5336">
        <w:rPr>
          <w:b/>
          <w:bCs/>
        </w:rPr>
        <w:t>Зп</w:t>
      </w:r>
      <w:r w:rsidRPr="001F5336">
        <w:rPr>
          <w:b/>
          <w:bCs/>
          <w:vertAlign w:val="subscript"/>
        </w:rPr>
        <w:t>р</w:t>
      </w:r>
      <w:r w:rsidRPr="001F5336">
        <w:rPr>
          <w:b/>
          <w:bCs/>
        </w:rPr>
        <w:t xml:space="preserve"> = Од</w:t>
      </w:r>
      <w:r w:rsidRPr="001F5336">
        <w:rPr>
          <w:b/>
          <w:bCs/>
          <w:vertAlign w:val="subscript"/>
        </w:rPr>
        <w:t>р</w:t>
      </w:r>
      <w:r w:rsidRPr="001F5336">
        <w:rPr>
          <w:b/>
          <w:bCs/>
        </w:rPr>
        <w:t>+С</w:t>
      </w:r>
      <w:r w:rsidRPr="001F5336">
        <w:rPr>
          <w:b/>
          <w:bCs/>
          <w:vertAlign w:val="subscript"/>
        </w:rPr>
        <w:t>р</w:t>
      </w:r>
      <w:r w:rsidRPr="001F5336">
        <w:rPr>
          <w:b/>
          <w:bCs/>
        </w:rPr>
        <w:t>+Мп</w:t>
      </w:r>
      <w:r w:rsidRPr="001F5336">
        <w:rPr>
          <w:b/>
          <w:bCs/>
          <w:vertAlign w:val="subscript"/>
        </w:rPr>
        <w:t>р</w:t>
      </w:r>
      <w:r w:rsidRPr="001F5336">
        <w:t>, где:</w:t>
      </w:r>
    </w:p>
    <w:p w:rsidR="00DF5944" w:rsidRPr="001F5336" w:rsidRDefault="00DF5944">
      <w:pPr>
        <w:spacing w:line="360" w:lineRule="auto"/>
        <w:ind w:firstLine="851"/>
        <w:jc w:val="both"/>
        <w:rPr>
          <w:b/>
          <w:bCs/>
        </w:rPr>
      </w:pPr>
      <w:r w:rsidRPr="001F5336">
        <w:rPr>
          <w:b/>
          <w:bCs/>
        </w:rPr>
        <w:lastRenderedPageBreak/>
        <w:t>Зп</w:t>
      </w:r>
      <w:r w:rsidRPr="001F5336">
        <w:rPr>
          <w:b/>
          <w:bCs/>
          <w:vertAlign w:val="subscript"/>
        </w:rPr>
        <w:t>р</w:t>
      </w:r>
      <w:r w:rsidRPr="001F5336">
        <w:t xml:space="preserve"> – заработная плата руководителя;</w:t>
      </w:r>
    </w:p>
    <w:p w:rsidR="00DF5944" w:rsidRPr="001F5336" w:rsidRDefault="00DF5944">
      <w:pPr>
        <w:spacing w:line="360" w:lineRule="auto"/>
        <w:ind w:firstLine="851"/>
        <w:jc w:val="both"/>
        <w:rPr>
          <w:b/>
          <w:bCs/>
        </w:rPr>
      </w:pPr>
      <w:r w:rsidRPr="001F5336">
        <w:rPr>
          <w:b/>
          <w:bCs/>
        </w:rPr>
        <w:t>Од</w:t>
      </w:r>
      <w:r w:rsidRPr="001F5336">
        <w:rPr>
          <w:b/>
          <w:bCs/>
          <w:vertAlign w:val="subscript"/>
        </w:rPr>
        <w:t>р</w:t>
      </w:r>
      <w:r w:rsidRPr="001F5336">
        <w:t xml:space="preserve"> – оклад (должностной оклад) руководителя;</w:t>
      </w:r>
    </w:p>
    <w:p w:rsidR="00DF5944" w:rsidRPr="001F5336" w:rsidRDefault="00DF5944">
      <w:pPr>
        <w:spacing w:line="360" w:lineRule="auto"/>
        <w:ind w:firstLine="851"/>
        <w:jc w:val="both"/>
        <w:rPr>
          <w:b/>
          <w:bCs/>
        </w:rPr>
      </w:pPr>
      <w:r w:rsidRPr="001F5336">
        <w:rPr>
          <w:b/>
          <w:bCs/>
        </w:rPr>
        <w:t>С</w:t>
      </w:r>
      <w:r w:rsidRPr="001F5336">
        <w:rPr>
          <w:b/>
          <w:bCs/>
          <w:vertAlign w:val="subscript"/>
        </w:rPr>
        <w:t>р</w:t>
      </w:r>
      <w:r w:rsidRPr="001F5336">
        <w:t>– стимулирующие выплаты руководителя;</w:t>
      </w:r>
    </w:p>
    <w:p w:rsidR="00DF5944" w:rsidRPr="001F5336" w:rsidRDefault="00DF5944">
      <w:pPr>
        <w:spacing w:line="360" w:lineRule="auto"/>
        <w:ind w:firstLine="851"/>
        <w:jc w:val="both"/>
      </w:pPr>
      <w:r w:rsidRPr="001F5336">
        <w:rPr>
          <w:b/>
          <w:bCs/>
        </w:rPr>
        <w:t>Мп</w:t>
      </w:r>
      <w:r w:rsidRPr="001F5336">
        <w:rPr>
          <w:b/>
          <w:bCs/>
          <w:vertAlign w:val="subscript"/>
        </w:rPr>
        <w:t>о</w:t>
      </w:r>
      <w:r w:rsidRPr="001F5336">
        <w:t xml:space="preserve"> – материальная помощь при уходе в очередной отпуск.</w:t>
      </w:r>
    </w:p>
    <w:p w:rsidR="00DF5944" w:rsidRPr="001F5336" w:rsidRDefault="00DF5944">
      <w:pPr>
        <w:spacing w:line="360" w:lineRule="auto"/>
        <w:ind w:firstLine="851"/>
        <w:jc w:val="both"/>
      </w:pPr>
      <w:r w:rsidRPr="001F5336">
        <w:t xml:space="preserve">6.2. Оклад (должностной оклад) руководителя рассчитывается по следующей формуле: </w:t>
      </w:r>
    </w:p>
    <w:p w:rsidR="00DF5944" w:rsidRPr="001F5336" w:rsidRDefault="004510D9">
      <w:pPr>
        <w:spacing w:line="360" w:lineRule="auto"/>
        <w:ind w:firstLine="851"/>
        <w:jc w:val="both"/>
        <w:rPr>
          <w:b/>
          <w:bCs/>
        </w:rPr>
      </w:pPr>
      <w:r w:rsidRPr="001F5336">
        <w:rPr>
          <w:position w:val="-14"/>
        </w:rPr>
        <w:object w:dxaOrig="3480" w:dyaOrig="380">
          <v:shape id="_x0000_i1029" type="#_x0000_t75" style="width:171pt;height:18.75pt" o:ole="" filled="t">
            <v:fill color2="black"/>
            <v:imagedata r:id="rId23" o:title=""/>
          </v:shape>
          <o:OLEObject Type="Embed" ProgID="Equation.3" ShapeID="_x0000_i1029" DrawAspect="Content" ObjectID="_1773469462" r:id="rId24"/>
        </w:object>
      </w:r>
      <w:r w:rsidR="00DF5944" w:rsidRPr="001F5336">
        <w:t>, где:</w:t>
      </w:r>
    </w:p>
    <w:p w:rsidR="00DF5944" w:rsidRPr="001F5336" w:rsidRDefault="00DF5944">
      <w:pPr>
        <w:spacing w:line="360" w:lineRule="auto"/>
        <w:ind w:firstLine="708"/>
        <w:jc w:val="both"/>
        <w:rPr>
          <w:b/>
          <w:bCs/>
        </w:rPr>
      </w:pPr>
      <w:r w:rsidRPr="001F5336">
        <w:rPr>
          <w:b/>
          <w:bCs/>
        </w:rPr>
        <w:t>Од</w:t>
      </w:r>
      <w:r w:rsidRPr="001F5336">
        <w:rPr>
          <w:b/>
          <w:bCs/>
          <w:vertAlign w:val="subscript"/>
        </w:rPr>
        <w:t>р</w:t>
      </w:r>
      <w:r w:rsidRPr="001F5336">
        <w:t>- оклад руководителя;</w:t>
      </w:r>
    </w:p>
    <w:p w:rsidR="00DF5944" w:rsidRPr="001F5336" w:rsidRDefault="00DF5944">
      <w:pPr>
        <w:spacing w:line="360" w:lineRule="auto"/>
        <w:ind w:firstLine="708"/>
        <w:jc w:val="both"/>
        <w:rPr>
          <w:b/>
          <w:bCs/>
        </w:rPr>
      </w:pPr>
      <w:r w:rsidRPr="001F5336">
        <w:rPr>
          <w:b/>
          <w:bCs/>
        </w:rPr>
        <w:t>Б</w:t>
      </w:r>
      <w:r w:rsidRPr="001F5336">
        <w:t xml:space="preserve"> – средняя заработная плата педагогических работников по муниципалитету</w:t>
      </w:r>
      <w:r w:rsidRPr="001F5336">
        <w:rPr>
          <w:rStyle w:val="a7"/>
        </w:rPr>
        <w:footnoteReference w:id="14"/>
      </w:r>
      <w:r w:rsidRPr="001F5336">
        <w:t>;</w:t>
      </w:r>
    </w:p>
    <w:p w:rsidR="00DF5944" w:rsidRPr="001F5336" w:rsidRDefault="00DF5944">
      <w:pPr>
        <w:spacing w:line="360" w:lineRule="auto"/>
        <w:ind w:firstLine="708"/>
        <w:jc w:val="both"/>
        <w:rPr>
          <w:b/>
          <w:bCs/>
        </w:rPr>
      </w:pPr>
      <w:r w:rsidRPr="001F5336">
        <w:rPr>
          <w:b/>
          <w:bCs/>
        </w:rPr>
        <w:t>К</w:t>
      </w:r>
      <w:r w:rsidRPr="001F5336">
        <w:rPr>
          <w:b/>
          <w:bCs/>
          <w:vertAlign w:val="subscript"/>
        </w:rPr>
        <w:t>гот</w:t>
      </w:r>
      <w:r w:rsidRPr="001F5336">
        <w:t xml:space="preserve"> – коэффициент за группу оплаты труда;</w:t>
      </w:r>
    </w:p>
    <w:p w:rsidR="00DF5944" w:rsidRPr="001F5336" w:rsidRDefault="00DF5944">
      <w:pPr>
        <w:spacing w:line="360" w:lineRule="auto"/>
        <w:ind w:firstLine="708"/>
        <w:jc w:val="both"/>
        <w:rPr>
          <w:b/>
          <w:bCs/>
        </w:rPr>
      </w:pPr>
      <w:r w:rsidRPr="001F5336">
        <w:rPr>
          <w:b/>
          <w:bCs/>
        </w:rPr>
        <w:t>К</w:t>
      </w:r>
      <w:r w:rsidRPr="001F5336">
        <w:rPr>
          <w:b/>
          <w:bCs/>
          <w:vertAlign w:val="subscript"/>
        </w:rPr>
        <w:t>зв</w:t>
      </w:r>
      <w:r w:rsidRPr="001F5336">
        <w:t xml:space="preserve"> – </w:t>
      </w:r>
      <w:r w:rsidR="00405DA8">
        <w:t>сумма</w:t>
      </w:r>
      <w:r w:rsidRPr="001F5336">
        <w:t xml:space="preserve"> за государственные награды, почетные звания, ученую степень и ученое звание;</w:t>
      </w:r>
    </w:p>
    <w:p w:rsidR="00DF5944" w:rsidRPr="001F5336" w:rsidRDefault="00DF5944">
      <w:pPr>
        <w:spacing w:line="360" w:lineRule="auto"/>
        <w:ind w:firstLine="708"/>
        <w:jc w:val="both"/>
        <w:rPr>
          <w:b/>
          <w:bCs/>
        </w:rPr>
      </w:pPr>
      <w:r w:rsidRPr="001F5336">
        <w:rPr>
          <w:b/>
          <w:bCs/>
        </w:rPr>
        <w:t>С</w:t>
      </w:r>
      <w:r w:rsidRPr="001F5336">
        <w:rPr>
          <w:b/>
          <w:bCs/>
          <w:vertAlign w:val="subscript"/>
        </w:rPr>
        <w:t>кв</w:t>
      </w:r>
      <w:r w:rsidRPr="001F5336">
        <w:t xml:space="preserve"> – сумма повышающей надбавки по итогам аттестации (или за высшую квалификационную категорию до истечения срока действия</w:t>
      </w:r>
      <w:r w:rsidRPr="001F5336">
        <w:rPr>
          <w:rStyle w:val="a7"/>
        </w:rPr>
        <w:footnoteReference w:id="15"/>
      </w:r>
      <w:r w:rsidRPr="001F5336">
        <w:t>), утверждаемой приказом учредителя общеобразовательной организации.</w:t>
      </w:r>
    </w:p>
    <w:p w:rsidR="00DF5944" w:rsidRPr="001F5336" w:rsidRDefault="00DF5944">
      <w:pPr>
        <w:shd w:val="clear" w:color="auto" w:fill="FFFFFF"/>
        <w:spacing w:line="360" w:lineRule="auto"/>
        <w:ind w:firstLine="567"/>
        <w:jc w:val="both"/>
      </w:pPr>
      <w:r w:rsidRPr="001F5336">
        <w:rPr>
          <w:b/>
          <w:bCs/>
        </w:rPr>
        <w:t>К</w:t>
      </w:r>
      <w:r w:rsidRPr="001F5336">
        <w:rPr>
          <w:b/>
          <w:bCs/>
          <w:vertAlign w:val="subscript"/>
        </w:rPr>
        <w:t>эф</w:t>
      </w:r>
      <w:r w:rsidRPr="001F5336">
        <w:t>- коэффициент отражающий эффективность структуры  общеобразовательной организации рассчитывается по формуле:</w:t>
      </w:r>
    </w:p>
    <w:p w:rsidR="00DF5944" w:rsidRPr="001F5336" w:rsidRDefault="00DF5944">
      <w:pPr>
        <w:shd w:val="clear" w:color="auto" w:fill="FFFFFF"/>
        <w:spacing w:line="360" w:lineRule="auto"/>
        <w:ind w:firstLine="567"/>
        <w:jc w:val="both"/>
        <w:rPr>
          <w:position w:val="-5"/>
        </w:rPr>
      </w:pPr>
      <w:r w:rsidRPr="001F5336">
        <w:rPr>
          <w:position w:val="-18"/>
        </w:rPr>
        <w:object w:dxaOrig="2260" w:dyaOrig="639">
          <v:shape id="_x0000_i1030" type="#_x0000_t75" style="width:111pt;height:30pt" o:ole="" filled="t">
            <v:fill color2="black"/>
            <v:imagedata r:id="rId25" o:title=""/>
          </v:shape>
          <o:OLEObject Type="Embed" ProgID="Equation.3" ShapeID="_x0000_i1030" DrawAspect="Content" ObjectID="_1773469463" r:id="rId26"/>
        </w:object>
      </w:r>
      <w:r w:rsidRPr="001F5336">
        <w:rPr>
          <w:position w:val="-6"/>
        </w:rPr>
        <w:t xml:space="preserve">; где </w:t>
      </w:r>
    </w:p>
    <w:p w:rsidR="00DF5944" w:rsidRPr="001F5336" w:rsidRDefault="00DF5944">
      <w:pPr>
        <w:shd w:val="clear" w:color="auto" w:fill="FFFFFF"/>
        <w:spacing w:line="360" w:lineRule="auto"/>
        <w:ind w:firstLine="567"/>
        <w:jc w:val="both"/>
        <w:rPr>
          <w:position w:val="-5"/>
        </w:rPr>
      </w:pPr>
      <w:r w:rsidRPr="001F5336">
        <w:rPr>
          <w:position w:val="-5"/>
        </w:rPr>
        <w:t>К</w:t>
      </w:r>
      <w:r w:rsidRPr="001F5336">
        <w:rPr>
          <w:vertAlign w:val="subscript"/>
        </w:rPr>
        <w:t>1</w:t>
      </w:r>
      <w:r w:rsidRPr="001F5336">
        <w:rPr>
          <w:position w:val="-5"/>
        </w:rPr>
        <w:t xml:space="preserve"> – коэффициент, определяющий отклонение фактической наполняемости классов от нормативной (</w:t>
      </w:r>
      <w:r w:rsidRPr="001F5336">
        <w:rPr>
          <w:position w:val="-21"/>
        </w:rPr>
        <w:object w:dxaOrig="1260" w:dyaOrig="680">
          <v:shape id="_x0000_i1031" type="#_x0000_t75" style="width:60.75pt;height:33pt" o:ole="" filled="t">
            <v:fill color2="black"/>
            <v:imagedata r:id="rId27" o:title=""/>
          </v:shape>
          <o:OLEObject Type="Embed" ProgID="Equation.3" ShapeID="_x0000_i1031" DrawAspect="Content" ObjectID="_1773469464" r:id="rId28"/>
        </w:object>
      </w:r>
      <w:r w:rsidRPr="001F5336">
        <w:rPr>
          <w:position w:val="-6"/>
        </w:rPr>
        <w:t xml:space="preserve">) нормативное значение устанавливается по группам образовательных организаций в соответствии с таблицей </w:t>
      </w:r>
      <w:r w:rsidR="00405DA8">
        <w:rPr>
          <w:position w:val="-6"/>
        </w:rPr>
        <w:t>5</w:t>
      </w:r>
      <w:r w:rsidRPr="001F5336">
        <w:rPr>
          <w:position w:val="-6"/>
        </w:rPr>
        <w:t>;</w:t>
      </w:r>
    </w:p>
    <w:p w:rsidR="00DF5944" w:rsidRPr="001F5336" w:rsidRDefault="00DF5944">
      <w:pPr>
        <w:shd w:val="clear" w:color="auto" w:fill="FFFFFF"/>
        <w:spacing w:line="360" w:lineRule="auto"/>
        <w:ind w:firstLine="567"/>
        <w:jc w:val="both"/>
        <w:rPr>
          <w:position w:val="-5"/>
        </w:rPr>
      </w:pPr>
      <w:r w:rsidRPr="001F5336">
        <w:rPr>
          <w:position w:val="-5"/>
        </w:rPr>
        <w:t>К</w:t>
      </w:r>
      <w:r w:rsidRPr="001F5336">
        <w:rPr>
          <w:vertAlign w:val="subscript"/>
        </w:rPr>
        <w:t>2</w:t>
      </w:r>
      <w:r w:rsidRPr="001F5336">
        <w:rPr>
          <w:position w:val="-5"/>
        </w:rPr>
        <w:t xml:space="preserve"> – коэффициент, определяющий отклонение фактической доли фонда педагогических работников от нормативной (</w:t>
      </w:r>
      <w:r w:rsidRPr="001F5336">
        <w:rPr>
          <w:position w:val="-21"/>
        </w:rPr>
        <w:object w:dxaOrig="1300" w:dyaOrig="680">
          <v:shape id="_x0000_i1032" type="#_x0000_t75" style="width:64.5pt;height:33pt" o:ole="" filled="t">
            <v:fill color2="black"/>
            <v:imagedata r:id="rId29" o:title=""/>
          </v:shape>
          <o:OLEObject Type="Embed" ProgID="Equation.3" ShapeID="_x0000_i1032" DrawAspect="Content" ObjectID="_1773469465" r:id="rId30"/>
        </w:object>
      </w:r>
      <w:r w:rsidRPr="001F5336">
        <w:rPr>
          <w:position w:val="-6"/>
        </w:rPr>
        <w:t>), нормативное значение доли</w:t>
      </w:r>
      <w:r w:rsidR="00005F00" w:rsidRPr="001F5336">
        <w:rPr>
          <w:position w:val="-6"/>
        </w:rPr>
        <w:t xml:space="preserve"> ФОТ педработников составляет 70</w:t>
      </w:r>
      <w:r w:rsidRPr="001F5336">
        <w:rPr>
          <w:position w:val="-6"/>
        </w:rPr>
        <w:t>% для всех общеобразовательных организаций</w:t>
      </w:r>
    </w:p>
    <w:p w:rsidR="00DF5944" w:rsidRPr="001F5336" w:rsidRDefault="00DF5944">
      <w:pPr>
        <w:shd w:val="clear" w:color="auto" w:fill="FFFFFF"/>
        <w:spacing w:line="360" w:lineRule="auto"/>
        <w:ind w:firstLine="567"/>
        <w:jc w:val="both"/>
      </w:pPr>
      <w:r w:rsidRPr="001F5336">
        <w:rPr>
          <w:position w:val="-5"/>
        </w:rPr>
        <w:t>К</w:t>
      </w:r>
      <w:r w:rsidRPr="001F5336">
        <w:rPr>
          <w:vertAlign w:val="subscript"/>
        </w:rPr>
        <w:t>3</w:t>
      </w:r>
      <w:r w:rsidRPr="001F5336">
        <w:rPr>
          <w:position w:val="-5"/>
        </w:rPr>
        <w:t xml:space="preserve"> – коэффициент, определяющий отклонение фактического  соотношения обучающийся - педработник от нормативного (</w:t>
      </w:r>
      <w:r w:rsidRPr="001F5336">
        <w:rPr>
          <w:position w:val="-21"/>
        </w:rPr>
        <w:object w:dxaOrig="1359" w:dyaOrig="680">
          <v:shape id="_x0000_i1033" type="#_x0000_t75" style="width:67.5pt;height:33pt" o:ole="" filled="t">
            <v:fill color2="black"/>
            <v:imagedata r:id="rId31" o:title=""/>
          </v:shape>
          <o:OLEObject Type="Embed" ProgID="Equation.3" ShapeID="_x0000_i1033" DrawAspect="Content" ObjectID="_1773469466" r:id="rId32"/>
        </w:object>
      </w:r>
      <w:r w:rsidRPr="001F5336">
        <w:rPr>
          <w:position w:val="-6"/>
        </w:rPr>
        <w:t>,нормативное значение устанавливается по группам образовательных организа</w:t>
      </w:r>
      <w:r w:rsidR="00F5349F">
        <w:rPr>
          <w:position w:val="-6"/>
        </w:rPr>
        <w:t>ций в соответствии с таблицей 5</w:t>
      </w:r>
      <w:r w:rsidRPr="001F5336">
        <w:rPr>
          <w:position w:val="-6"/>
        </w:rPr>
        <w:t>.</w:t>
      </w:r>
    </w:p>
    <w:p w:rsidR="00DF5944" w:rsidRPr="001F5336" w:rsidRDefault="00DF5944">
      <w:pPr>
        <w:shd w:val="clear" w:color="auto" w:fill="FFFFFF"/>
        <w:spacing w:line="360" w:lineRule="auto"/>
        <w:ind w:firstLine="567"/>
        <w:jc w:val="both"/>
        <w:rPr>
          <w:position w:val="-6"/>
        </w:rPr>
      </w:pPr>
      <w:r w:rsidRPr="001F5336">
        <w:lastRenderedPageBreak/>
        <w:t>К</w:t>
      </w:r>
      <w:r w:rsidRPr="001F5336">
        <w:rPr>
          <w:vertAlign w:val="subscript"/>
        </w:rPr>
        <w:t>1</w:t>
      </w:r>
      <w:r w:rsidRPr="001F5336">
        <w:t>, К</w:t>
      </w:r>
      <w:r w:rsidRPr="001F5336">
        <w:rPr>
          <w:vertAlign w:val="subscript"/>
        </w:rPr>
        <w:t>2</w:t>
      </w:r>
      <w:r w:rsidRPr="001F5336">
        <w:t>, К</w:t>
      </w:r>
      <w:r w:rsidRPr="001F5336">
        <w:rPr>
          <w:vertAlign w:val="subscript"/>
        </w:rPr>
        <w:t>3</w:t>
      </w:r>
      <w:r w:rsidRPr="001F5336">
        <w:t xml:space="preserve"> не могут быть более 1, в случае если при расчете значение больше 1, то применяется (К</w:t>
      </w:r>
      <w:r w:rsidRPr="001F5336">
        <w:rPr>
          <w:vertAlign w:val="subscript"/>
        </w:rPr>
        <w:t>1</w:t>
      </w:r>
      <w:r w:rsidRPr="001F5336">
        <w:t>, К</w:t>
      </w:r>
      <w:r w:rsidRPr="001F5336">
        <w:rPr>
          <w:vertAlign w:val="subscript"/>
        </w:rPr>
        <w:t>2</w:t>
      </w:r>
      <w:r w:rsidRPr="001F5336">
        <w:t>, К</w:t>
      </w:r>
      <w:r w:rsidRPr="001F5336">
        <w:rPr>
          <w:vertAlign w:val="subscript"/>
        </w:rPr>
        <w:t>3</w:t>
      </w:r>
      <w:r w:rsidRPr="001F5336">
        <w:t>) = 1.</w:t>
      </w:r>
    </w:p>
    <w:p w:rsidR="00DF5944" w:rsidRPr="001F5336" w:rsidRDefault="00DF5944">
      <w:pPr>
        <w:shd w:val="clear" w:color="auto" w:fill="FFFFFF"/>
        <w:spacing w:line="360" w:lineRule="auto"/>
        <w:ind w:firstLine="567"/>
        <w:jc w:val="right"/>
      </w:pPr>
      <w:r w:rsidRPr="001F5336">
        <w:rPr>
          <w:position w:val="-6"/>
        </w:rPr>
        <w:t xml:space="preserve">Таблица </w:t>
      </w:r>
      <w:r w:rsidR="00405DA8">
        <w:rPr>
          <w:position w:val="-6"/>
        </w:rPr>
        <w:t>5</w:t>
      </w:r>
      <w:r w:rsidRPr="001F5336">
        <w:rPr>
          <w:position w:val="-6"/>
        </w:rPr>
        <w:t>.</w:t>
      </w:r>
    </w:p>
    <w:tbl>
      <w:tblPr>
        <w:tblW w:w="0" w:type="auto"/>
        <w:tblInd w:w="-106" w:type="dxa"/>
        <w:tblLayout w:type="fixed"/>
        <w:tblLook w:val="0000"/>
      </w:tblPr>
      <w:tblGrid>
        <w:gridCol w:w="675"/>
        <w:gridCol w:w="4972"/>
        <w:gridCol w:w="1984"/>
        <w:gridCol w:w="1844"/>
      </w:tblGrid>
      <w:tr w:rsidR="00DF5944" w:rsidRPr="001F5336">
        <w:tc>
          <w:tcPr>
            <w:tcW w:w="675"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rPr>
                <w:b/>
                <w:bCs/>
              </w:rPr>
            </w:pPr>
            <w:r w:rsidRPr="001F5336">
              <w:rPr>
                <w:b/>
                <w:bCs/>
              </w:rPr>
              <w:t>п/п</w:t>
            </w:r>
          </w:p>
        </w:tc>
        <w:tc>
          <w:tcPr>
            <w:tcW w:w="4972"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rPr>
                <w:b/>
                <w:bCs/>
              </w:rPr>
            </w:pPr>
            <w:r w:rsidRPr="001F5336">
              <w:rPr>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rPr>
                <w:b/>
                <w:bCs/>
              </w:rPr>
            </w:pPr>
            <w:r w:rsidRPr="001F5336">
              <w:rPr>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DF5944" w:rsidRPr="001F5336" w:rsidRDefault="00DF5944" w:rsidP="00983D80">
            <w:pPr>
              <w:jc w:val="center"/>
              <w:rPr>
                <w:b/>
                <w:bCs/>
              </w:rPr>
            </w:pPr>
            <w:r w:rsidRPr="001F5336">
              <w:rPr>
                <w:b/>
                <w:bCs/>
              </w:rPr>
              <w:t>Количество</w:t>
            </w:r>
          </w:p>
          <w:p w:rsidR="00DF5944" w:rsidRPr="001F5336" w:rsidRDefault="00DF5944" w:rsidP="00983D80">
            <w:pPr>
              <w:jc w:val="center"/>
              <w:rPr>
                <w:b/>
                <w:bCs/>
              </w:rPr>
            </w:pPr>
            <w:r w:rsidRPr="001F5336">
              <w:rPr>
                <w:b/>
                <w:bCs/>
              </w:rPr>
              <w:t>обучающихся на одного педработника</w:t>
            </w:r>
          </w:p>
        </w:tc>
      </w:tr>
      <w:tr w:rsidR="00DF5944" w:rsidRPr="001F5336">
        <w:tc>
          <w:tcPr>
            <w:tcW w:w="675" w:type="dxa"/>
            <w:tcBorders>
              <w:top w:val="single" w:sz="4" w:space="0" w:color="000000"/>
              <w:left w:val="single" w:sz="4" w:space="0" w:color="000000"/>
              <w:bottom w:val="single" w:sz="4" w:space="0" w:color="000000"/>
            </w:tcBorders>
            <w:vAlign w:val="center"/>
          </w:tcPr>
          <w:p w:rsidR="00DF5944" w:rsidRPr="001F5336" w:rsidRDefault="00005F00" w:rsidP="00983D80">
            <w:pPr>
              <w:jc w:val="center"/>
            </w:pPr>
            <w:r w:rsidRPr="001F5336">
              <w:t>1</w:t>
            </w:r>
          </w:p>
          <w:p w:rsidR="00005F00" w:rsidRPr="001F5336" w:rsidRDefault="00005F00" w:rsidP="00983D80">
            <w:pPr>
              <w:jc w:val="center"/>
            </w:pPr>
          </w:p>
        </w:tc>
        <w:tc>
          <w:tcPr>
            <w:tcW w:w="4972" w:type="dxa"/>
            <w:tcBorders>
              <w:top w:val="single" w:sz="4" w:space="0" w:color="000000"/>
              <w:left w:val="single" w:sz="4" w:space="0" w:color="000000"/>
              <w:bottom w:val="single" w:sz="4" w:space="0" w:color="000000"/>
            </w:tcBorders>
          </w:tcPr>
          <w:p w:rsidR="00DF5944" w:rsidRPr="001F5336" w:rsidRDefault="00DF5944" w:rsidP="00983D80">
            <w:pPr>
              <w:jc w:val="both"/>
            </w:pPr>
            <w:r w:rsidRPr="001F5336">
              <w:t>Общеобразовательныеорганизациисуглубленнымизучениеминостранныхязыков</w:t>
            </w:r>
          </w:p>
        </w:tc>
        <w:tc>
          <w:tcPr>
            <w:tcW w:w="1984"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pPr>
            <w:r w:rsidRPr="001F5336">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DF5944" w:rsidRPr="001F5336" w:rsidRDefault="00DF5944" w:rsidP="00983D80">
            <w:pPr>
              <w:jc w:val="center"/>
            </w:pPr>
            <w:r w:rsidRPr="001F5336">
              <w:t>13</w:t>
            </w:r>
          </w:p>
        </w:tc>
      </w:tr>
      <w:tr w:rsidR="00DF5944" w:rsidRPr="001F5336">
        <w:tc>
          <w:tcPr>
            <w:tcW w:w="675" w:type="dxa"/>
            <w:tcBorders>
              <w:top w:val="single" w:sz="4" w:space="0" w:color="000000"/>
              <w:left w:val="single" w:sz="4" w:space="0" w:color="000000"/>
              <w:bottom w:val="single" w:sz="4" w:space="0" w:color="000000"/>
            </w:tcBorders>
            <w:vAlign w:val="center"/>
          </w:tcPr>
          <w:p w:rsidR="00DF5944" w:rsidRPr="001F5336" w:rsidRDefault="00005F00" w:rsidP="00983D80">
            <w:pPr>
              <w:jc w:val="center"/>
            </w:pPr>
            <w:r w:rsidRPr="001F5336">
              <w:t>2</w:t>
            </w:r>
          </w:p>
        </w:tc>
        <w:tc>
          <w:tcPr>
            <w:tcW w:w="4972" w:type="dxa"/>
            <w:tcBorders>
              <w:top w:val="single" w:sz="4" w:space="0" w:color="000000"/>
              <w:left w:val="single" w:sz="4" w:space="0" w:color="000000"/>
              <w:bottom w:val="single" w:sz="4" w:space="0" w:color="000000"/>
            </w:tcBorders>
          </w:tcPr>
          <w:p w:rsidR="00DF5944" w:rsidRPr="001F5336" w:rsidRDefault="00DF5944" w:rsidP="00983D80">
            <w:pPr>
              <w:jc w:val="both"/>
            </w:pPr>
            <w:r w:rsidRPr="001F5336">
              <w:t>Общеобразовательные организации, расположенные в сельских населенных пунктах, не относящиеся к малокомплектным</w:t>
            </w:r>
          </w:p>
        </w:tc>
        <w:tc>
          <w:tcPr>
            <w:tcW w:w="1984"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pPr>
            <w:r w:rsidRPr="001F5336">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DF5944" w:rsidRPr="001F5336" w:rsidRDefault="00DF5944" w:rsidP="00983D80">
            <w:pPr>
              <w:jc w:val="center"/>
            </w:pPr>
            <w:r w:rsidRPr="001F5336">
              <w:t>12</w:t>
            </w:r>
          </w:p>
        </w:tc>
      </w:tr>
      <w:tr w:rsidR="00DF5944" w:rsidRPr="001F5336">
        <w:tc>
          <w:tcPr>
            <w:tcW w:w="675" w:type="dxa"/>
            <w:tcBorders>
              <w:top w:val="single" w:sz="4" w:space="0" w:color="000000"/>
              <w:left w:val="single" w:sz="4" w:space="0" w:color="000000"/>
              <w:bottom w:val="single" w:sz="4" w:space="0" w:color="000000"/>
            </w:tcBorders>
            <w:vAlign w:val="center"/>
          </w:tcPr>
          <w:p w:rsidR="00DF5944" w:rsidRPr="001F5336" w:rsidRDefault="00005F00" w:rsidP="00983D80">
            <w:pPr>
              <w:jc w:val="center"/>
            </w:pPr>
            <w:r w:rsidRPr="001F5336">
              <w:t>3</w:t>
            </w:r>
          </w:p>
        </w:tc>
        <w:tc>
          <w:tcPr>
            <w:tcW w:w="4972" w:type="dxa"/>
            <w:tcBorders>
              <w:top w:val="single" w:sz="4" w:space="0" w:color="000000"/>
              <w:left w:val="single" w:sz="4" w:space="0" w:color="000000"/>
              <w:bottom w:val="single" w:sz="4" w:space="0" w:color="000000"/>
            </w:tcBorders>
          </w:tcPr>
          <w:p w:rsidR="00DF5944" w:rsidRPr="001F5336" w:rsidRDefault="00DF5944" w:rsidP="00983D80">
            <w:pPr>
              <w:jc w:val="both"/>
            </w:pPr>
            <w:r w:rsidRPr="001F5336">
              <w:t>Малокомплектные общеобразовательные организации с численностью обучающихся:</w:t>
            </w:r>
          </w:p>
          <w:p w:rsidR="00DF5944" w:rsidRPr="001F5336" w:rsidRDefault="00DF5944" w:rsidP="00983D80">
            <w:pPr>
              <w:jc w:val="both"/>
            </w:pPr>
            <w:r w:rsidRPr="001F5336">
              <w:t>- средние 101-154;</w:t>
            </w:r>
          </w:p>
          <w:p w:rsidR="00DF5944" w:rsidRPr="001F5336" w:rsidRDefault="00DF5944" w:rsidP="00983D80">
            <w:pPr>
              <w:jc w:val="both"/>
            </w:pPr>
            <w:r w:rsidRPr="001F5336">
              <w:t>- основные 61-126;</w:t>
            </w:r>
          </w:p>
          <w:p w:rsidR="00DF5944" w:rsidRPr="001F5336" w:rsidRDefault="00DF5944" w:rsidP="00983D80">
            <w:pPr>
              <w:jc w:val="both"/>
            </w:pPr>
            <w:r w:rsidRPr="001F5336">
              <w:t>- начальные11-56.</w:t>
            </w:r>
          </w:p>
        </w:tc>
        <w:tc>
          <w:tcPr>
            <w:tcW w:w="1984"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pPr>
            <w:r w:rsidRPr="001F5336">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DF5944" w:rsidRPr="001F5336" w:rsidRDefault="00DF5944" w:rsidP="00983D80">
            <w:pPr>
              <w:jc w:val="center"/>
            </w:pPr>
            <w:r w:rsidRPr="001F5336">
              <w:t>9,0</w:t>
            </w:r>
          </w:p>
        </w:tc>
      </w:tr>
      <w:tr w:rsidR="00DF5944" w:rsidRPr="001F5336">
        <w:tc>
          <w:tcPr>
            <w:tcW w:w="675" w:type="dxa"/>
            <w:tcBorders>
              <w:top w:val="single" w:sz="4" w:space="0" w:color="000000"/>
              <w:left w:val="single" w:sz="4" w:space="0" w:color="000000"/>
              <w:bottom w:val="single" w:sz="4" w:space="0" w:color="000000"/>
            </w:tcBorders>
            <w:vAlign w:val="center"/>
          </w:tcPr>
          <w:p w:rsidR="00DF5944" w:rsidRPr="001F5336" w:rsidRDefault="00005F00" w:rsidP="00983D80">
            <w:pPr>
              <w:jc w:val="center"/>
            </w:pPr>
            <w:r w:rsidRPr="001F5336">
              <w:t>4</w:t>
            </w:r>
          </w:p>
        </w:tc>
        <w:tc>
          <w:tcPr>
            <w:tcW w:w="4972" w:type="dxa"/>
            <w:tcBorders>
              <w:top w:val="single" w:sz="4" w:space="0" w:color="000000"/>
              <w:left w:val="single" w:sz="4" w:space="0" w:color="000000"/>
              <w:bottom w:val="single" w:sz="4" w:space="0" w:color="000000"/>
            </w:tcBorders>
          </w:tcPr>
          <w:p w:rsidR="00DF5944" w:rsidRPr="001F5336" w:rsidRDefault="00DF5944" w:rsidP="00983D80">
            <w:pPr>
              <w:jc w:val="both"/>
            </w:pPr>
            <w:r w:rsidRPr="001F5336">
              <w:t>Малокомплектные общеобразовательные организации с численностью обучающихся:</w:t>
            </w:r>
          </w:p>
          <w:p w:rsidR="00DF5944" w:rsidRPr="001F5336" w:rsidRDefault="00DF5944" w:rsidP="00983D80">
            <w:pPr>
              <w:jc w:val="both"/>
            </w:pPr>
            <w:r w:rsidRPr="001F5336">
              <w:t>- средние до 100;</w:t>
            </w:r>
          </w:p>
          <w:p w:rsidR="00DF5944" w:rsidRPr="001F5336" w:rsidRDefault="00DF5944" w:rsidP="00983D80">
            <w:pPr>
              <w:jc w:val="both"/>
            </w:pPr>
            <w:r w:rsidRPr="001F5336">
              <w:t>- основные до 60;</w:t>
            </w:r>
          </w:p>
          <w:p w:rsidR="00DF5944" w:rsidRPr="001F5336" w:rsidRDefault="00DF5944" w:rsidP="00983D80">
            <w:pPr>
              <w:jc w:val="both"/>
            </w:pPr>
            <w:r w:rsidRPr="001F5336">
              <w:t>-начальныедо 10.</w:t>
            </w:r>
          </w:p>
        </w:tc>
        <w:tc>
          <w:tcPr>
            <w:tcW w:w="1984" w:type="dxa"/>
            <w:tcBorders>
              <w:top w:val="single" w:sz="4" w:space="0" w:color="000000"/>
              <w:left w:val="single" w:sz="4" w:space="0" w:color="000000"/>
              <w:bottom w:val="single" w:sz="4" w:space="0" w:color="000000"/>
            </w:tcBorders>
            <w:vAlign w:val="center"/>
          </w:tcPr>
          <w:p w:rsidR="00DF5944" w:rsidRPr="001F5336" w:rsidRDefault="00DF5944" w:rsidP="00983D80">
            <w:pPr>
              <w:jc w:val="center"/>
            </w:pPr>
            <w:r w:rsidRPr="001F5336">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DF5944" w:rsidRPr="001F5336" w:rsidRDefault="00DF5944" w:rsidP="00983D80">
            <w:pPr>
              <w:jc w:val="center"/>
            </w:pPr>
            <w:r w:rsidRPr="001F5336">
              <w:t>5,2</w:t>
            </w:r>
          </w:p>
        </w:tc>
      </w:tr>
    </w:tbl>
    <w:p w:rsidR="00DF5944" w:rsidRPr="001F5336" w:rsidRDefault="00DF5944">
      <w:pPr>
        <w:spacing w:line="360" w:lineRule="auto"/>
        <w:jc w:val="both"/>
      </w:pPr>
    </w:p>
    <w:p w:rsidR="00DF5944" w:rsidRPr="001F5336" w:rsidRDefault="00DF5944">
      <w:pPr>
        <w:spacing w:line="360" w:lineRule="auto"/>
        <w:jc w:val="both"/>
      </w:pPr>
      <w:r w:rsidRPr="001F5336">
        <w:tab/>
        <w:t>Для предотвращения значительного (свыше 10%) увеличения или уменьшения размера должностного оклада, связанного с переходом на новую методику расчета в течение первых двух лет, учредителем может быть принято решение о применение повышающего или понижающего коэффициента.</w:t>
      </w:r>
    </w:p>
    <w:p w:rsidR="00DF5944" w:rsidRPr="001F5336" w:rsidRDefault="00DF5944">
      <w:pPr>
        <w:spacing w:line="360" w:lineRule="auto"/>
        <w:ind w:firstLine="851"/>
        <w:jc w:val="both"/>
      </w:pPr>
      <w:r w:rsidRPr="001F5336">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w:t>
      </w:r>
      <w:r w:rsidR="00DF4244">
        <w:t xml:space="preserve">№ </w:t>
      </w:r>
      <w:r w:rsidRPr="001F5336">
        <w:t xml:space="preserve">2). </w:t>
      </w:r>
    </w:p>
    <w:p w:rsidR="00DF5944" w:rsidRPr="001F5336" w:rsidRDefault="00DF5944">
      <w:pPr>
        <w:spacing w:line="360" w:lineRule="auto"/>
        <w:ind w:firstLine="851"/>
        <w:jc w:val="both"/>
      </w:pPr>
      <w:r w:rsidRPr="001F5336">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DF5944" w:rsidRPr="001F5336" w:rsidRDefault="00DF5944">
      <w:pPr>
        <w:spacing w:line="360" w:lineRule="auto"/>
        <w:ind w:firstLine="851"/>
        <w:jc w:val="both"/>
      </w:pPr>
      <w:r w:rsidRPr="001F5336">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DF5944" w:rsidRPr="001F5336" w:rsidRDefault="00DF5944">
      <w:pPr>
        <w:spacing w:line="360" w:lineRule="auto"/>
        <w:ind w:firstLine="851"/>
        <w:jc w:val="both"/>
      </w:pPr>
      <w:r w:rsidRPr="001F5336">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DF5944" w:rsidRPr="001F5336" w:rsidRDefault="00DF5944">
      <w:pPr>
        <w:spacing w:line="360" w:lineRule="auto"/>
        <w:ind w:firstLine="851"/>
        <w:jc w:val="both"/>
      </w:pPr>
      <w:r w:rsidRPr="001F5336">
        <w:lastRenderedPageBreak/>
        <w:t>Рекомендуются следующие размеры коэффициента за группу оплаты труда руководителя:</w:t>
      </w:r>
    </w:p>
    <w:p w:rsidR="00DF5944" w:rsidRPr="001F5336" w:rsidRDefault="00DF5944">
      <w:pPr>
        <w:spacing w:line="360" w:lineRule="auto"/>
        <w:ind w:firstLine="851"/>
        <w:jc w:val="both"/>
      </w:pPr>
      <w:r w:rsidRPr="001F5336">
        <w:t>1 группа – К</w:t>
      </w:r>
      <w:r w:rsidRPr="001F5336">
        <w:rPr>
          <w:vertAlign w:val="subscript"/>
        </w:rPr>
        <w:t>гот</w:t>
      </w:r>
      <w:r w:rsidRPr="001F5336">
        <w:t>= 2,5</w:t>
      </w:r>
    </w:p>
    <w:p w:rsidR="00DF5944" w:rsidRPr="001F5336" w:rsidRDefault="00DF5944">
      <w:pPr>
        <w:spacing w:line="360" w:lineRule="auto"/>
        <w:ind w:firstLine="851"/>
        <w:jc w:val="both"/>
      </w:pPr>
      <w:r w:rsidRPr="001F5336">
        <w:t>2 группа – К</w:t>
      </w:r>
      <w:r w:rsidRPr="001F5336">
        <w:rPr>
          <w:vertAlign w:val="subscript"/>
        </w:rPr>
        <w:t>гот</w:t>
      </w:r>
      <w:r w:rsidRPr="001F5336">
        <w:t>= 2,2</w:t>
      </w:r>
    </w:p>
    <w:p w:rsidR="00DF5944" w:rsidRPr="001F5336" w:rsidRDefault="00DF5944">
      <w:pPr>
        <w:spacing w:line="360" w:lineRule="auto"/>
        <w:ind w:firstLine="851"/>
        <w:jc w:val="both"/>
      </w:pPr>
      <w:r w:rsidRPr="001F5336">
        <w:t>3 группа – К</w:t>
      </w:r>
      <w:r w:rsidRPr="001F5336">
        <w:rPr>
          <w:vertAlign w:val="subscript"/>
        </w:rPr>
        <w:t>гот</w:t>
      </w:r>
      <w:r w:rsidRPr="001F5336">
        <w:t>= 1,9</w:t>
      </w:r>
    </w:p>
    <w:p w:rsidR="00DF5944" w:rsidRPr="001F5336" w:rsidRDefault="00DF5944">
      <w:pPr>
        <w:spacing w:line="360" w:lineRule="auto"/>
        <w:ind w:firstLine="851"/>
        <w:jc w:val="both"/>
      </w:pPr>
      <w:r w:rsidRPr="001F5336">
        <w:t>4 группа – К</w:t>
      </w:r>
      <w:r w:rsidRPr="001F5336">
        <w:rPr>
          <w:vertAlign w:val="subscript"/>
        </w:rPr>
        <w:t>гот</w:t>
      </w:r>
      <w:r w:rsidRPr="001F5336">
        <w:t>= 1,6</w:t>
      </w:r>
    </w:p>
    <w:p w:rsidR="00DF5944" w:rsidRPr="001F5336" w:rsidRDefault="00DF5944">
      <w:pPr>
        <w:spacing w:line="360" w:lineRule="auto"/>
        <w:ind w:firstLine="708"/>
        <w:jc w:val="both"/>
      </w:pPr>
      <w:r w:rsidRPr="001F5336">
        <w:t>6.3. Плановый годовой стимулирующий фонд оплаты труда руководителя (ФОТ</w:t>
      </w:r>
      <w:r w:rsidRPr="001F5336">
        <w:rPr>
          <w:vertAlign w:val="subscript"/>
        </w:rPr>
        <w:t>ст.год</w:t>
      </w:r>
      <w:r w:rsidR="00005F00" w:rsidRPr="001F5336">
        <w:t xml:space="preserve">) состоит из ежемесячной </w:t>
      </w:r>
      <w:r w:rsidRPr="001F5336">
        <w:t xml:space="preserve"> премий и единовременной выплаты к отпуску в размере 100% должностного оклада и рассчитывается по следующей формуле:</w:t>
      </w:r>
    </w:p>
    <w:p w:rsidR="00DF5944" w:rsidRPr="001F5336" w:rsidRDefault="00DF5944">
      <w:pPr>
        <w:spacing w:line="360" w:lineRule="auto"/>
        <w:ind w:left="720"/>
        <w:jc w:val="both"/>
      </w:pPr>
      <w:r w:rsidRPr="001F5336">
        <w:rPr>
          <w:position w:val="-31"/>
        </w:rPr>
        <w:object w:dxaOrig="774" w:dyaOrig="700">
          <v:shape id="_x0000_i1034" type="#_x0000_t75" style="width:197.25pt;height:44.25pt" o:ole="" filled="t">
            <v:fill color2="black"/>
            <v:imagedata r:id="rId33" o:title=""/>
          </v:shape>
          <o:OLEObject Type="Embed" ProgID="Equation.3" ShapeID="_x0000_i1034" DrawAspect="Content" ObjectID="_1773469467" r:id="rId34"/>
        </w:object>
      </w:r>
      <w:r w:rsidRPr="001F5336">
        <w:rPr>
          <w:position w:val="-6"/>
        </w:rPr>
        <w:t>где,</w:t>
      </w:r>
    </w:p>
    <w:p w:rsidR="00DF5944" w:rsidRPr="001F5336" w:rsidRDefault="00DF5944">
      <w:pPr>
        <w:spacing w:line="360" w:lineRule="auto"/>
        <w:ind w:firstLine="567"/>
        <w:jc w:val="both"/>
      </w:pPr>
      <w:r w:rsidRPr="001F5336">
        <w:t>Од</w:t>
      </w:r>
      <w:r w:rsidRPr="001F5336">
        <w:rPr>
          <w:vertAlign w:val="subscript"/>
        </w:rPr>
        <w:t>р</w:t>
      </w:r>
      <w:r w:rsidRPr="001F5336">
        <w:t>- должностной оклад руководителя;</w:t>
      </w:r>
    </w:p>
    <w:p w:rsidR="00DF5944" w:rsidRPr="001F5336" w:rsidRDefault="00DF5944">
      <w:pPr>
        <w:spacing w:line="360" w:lineRule="auto"/>
        <w:ind w:firstLine="567"/>
        <w:jc w:val="both"/>
      </w:pPr>
      <w:r w:rsidRPr="001F5336">
        <w:t>12 мес. – количество месяцев в году;</w:t>
      </w:r>
    </w:p>
    <w:p w:rsidR="00DF5944" w:rsidRPr="001F5336" w:rsidRDefault="00DF5944">
      <w:pPr>
        <w:spacing w:line="360" w:lineRule="auto"/>
        <w:ind w:firstLine="567"/>
        <w:jc w:val="both"/>
      </w:pPr>
      <w:r w:rsidRPr="001F5336">
        <w:t>0,3 - доля стимулирующего фонда оплаты труда руководителя в общем фонде оплаты труда руководителя;</w:t>
      </w:r>
    </w:p>
    <w:p w:rsidR="00DF5944" w:rsidRPr="001F5336" w:rsidRDefault="00DF5944">
      <w:pPr>
        <w:spacing w:line="360" w:lineRule="auto"/>
        <w:ind w:firstLine="567"/>
        <w:jc w:val="both"/>
      </w:pPr>
      <w:r w:rsidRPr="001F5336">
        <w:t>0,7 – доля базового фонда оплаты труда руководителя в общем фонде оплаты труда руководителя.</w:t>
      </w:r>
    </w:p>
    <w:p w:rsidR="00DF5944" w:rsidRPr="001F5336" w:rsidRDefault="00DF5944">
      <w:pPr>
        <w:spacing w:line="360" w:lineRule="auto"/>
        <w:jc w:val="both"/>
      </w:pPr>
      <w:r w:rsidRPr="001F5336">
        <w:t>Фонд стимулирования ежеквартальный (ФОТ</w:t>
      </w:r>
      <w:r w:rsidRPr="001F5336">
        <w:rPr>
          <w:vertAlign w:val="subscript"/>
        </w:rPr>
        <w:t>ст.кв.</w:t>
      </w:r>
      <w:r w:rsidRPr="001F5336">
        <w:t>) рассчитывается по формуле:</w:t>
      </w:r>
    </w:p>
    <w:p w:rsidR="00DF5944" w:rsidRPr="001F5336" w:rsidRDefault="00DF5944">
      <w:pPr>
        <w:spacing w:line="360" w:lineRule="auto"/>
        <w:ind w:left="720"/>
        <w:jc w:val="both"/>
      </w:pPr>
      <w:r w:rsidRPr="001F5336">
        <w:rPr>
          <w:position w:val="-26"/>
        </w:rPr>
        <w:object w:dxaOrig="774" w:dyaOrig="620">
          <v:shape id="_x0000_i1035" type="#_x0000_t75" style="width:209.25pt;height:39pt" o:ole="" filled="t">
            <v:fill color2="black"/>
            <v:imagedata r:id="rId35" o:title=""/>
          </v:shape>
          <o:OLEObject Type="Embed" ProgID="Equation.3" ShapeID="_x0000_i1035" DrawAspect="Content" ObjectID="_1773469468" r:id="rId36"/>
        </w:object>
      </w:r>
      <w:r w:rsidRPr="001F5336">
        <w:rPr>
          <w:position w:val="-6"/>
        </w:rPr>
        <w:t>где,</w:t>
      </w:r>
    </w:p>
    <w:p w:rsidR="00DF5944" w:rsidRPr="001F5336" w:rsidRDefault="00DF5944">
      <w:pPr>
        <w:spacing w:line="360" w:lineRule="auto"/>
        <w:ind w:firstLine="426"/>
        <w:jc w:val="both"/>
      </w:pPr>
      <w:r w:rsidRPr="001F5336">
        <w:t>Ед.ст. – единовременная выплата к отпуску руководителя в размере 100% должностного оклада;</w:t>
      </w:r>
    </w:p>
    <w:p w:rsidR="00DF5944" w:rsidRPr="001F5336" w:rsidRDefault="00DF5944">
      <w:pPr>
        <w:spacing w:line="360" w:lineRule="auto"/>
        <w:ind w:firstLine="426"/>
        <w:jc w:val="both"/>
      </w:pPr>
      <w:r w:rsidRPr="001F5336">
        <w:t>4 – количество кварталов в году.</w:t>
      </w:r>
    </w:p>
    <w:p w:rsidR="00DF5944" w:rsidRPr="001F5336" w:rsidRDefault="00DF5944">
      <w:pPr>
        <w:spacing w:line="360" w:lineRule="auto"/>
        <w:ind w:firstLine="284"/>
        <w:jc w:val="both"/>
      </w:pPr>
      <w:r w:rsidRPr="001F5336">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1F5336">
        <w:rPr>
          <w:vertAlign w:val="subscript"/>
        </w:rPr>
        <w:t>ст1</w:t>
      </w:r>
      <w:r w:rsidRPr="001F5336">
        <w:t xml:space="preserve">), рассчитываются по формуле: </w:t>
      </w:r>
    </w:p>
    <w:p w:rsidR="00DF5944" w:rsidRPr="001F5336" w:rsidRDefault="00DF5944">
      <w:pPr>
        <w:spacing w:line="360" w:lineRule="auto"/>
        <w:jc w:val="both"/>
      </w:pPr>
      <w:r w:rsidRPr="001F5336">
        <w:t>В</w:t>
      </w:r>
      <w:r w:rsidRPr="001F5336">
        <w:rPr>
          <w:vertAlign w:val="subscript"/>
        </w:rPr>
        <w:t>ст1</w:t>
      </w:r>
      <w:r w:rsidRPr="001F5336">
        <w:t>= ФОТ</w:t>
      </w:r>
      <w:r w:rsidRPr="001F5336">
        <w:rPr>
          <w:vertAlign w:val="subscript"/>
        </w:rPr>
        <w:t>ст.кв.</w:t>
      </w:r>
      <w:r w:rsidRPr="001F5336">
        <w:t>×</w:t>
      </w:r>
      <w:r w:rsidRPr="001F5336">
        <w:rPr>
          <w:lang w:val="en-US"/>
        </w:rPr>
        <w:t>k</w:t>
      </w:r>
      <w:r w:rsidRPr="001F5336">
        <w:rPr>
          <w:vertAlign w:val="subscript"/>
        </w:rPr>
        <w:t>1</w:t>
      </w:r>
      <w:r w:rsidRPr="001F5336">
        <w:t xml:space="preserve"> (</w:t>
      </w:r>
      <w:r w:rsidRPr="001F5336">
        <w:rPr>
          <w:lang w:val="en-US"/>
        </w:rPr>
        <w:t>k</w:t>
      </w:r>
      <w:r w:rsidRPr="001F5336">
        <w:rPr>
          <w:vertAlign w:val="subscript"/>
        </w:rPr>
        <w:t xml:space="preserve">1 </w:t>
      </w:r>
      <w:r w:rsidRPr="001F5336">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DF5944" w:rsidRPr="001F5336" w:rsidRDefault="00DF5944">
      <w:pPr>
        <w:spacing w:line="360" w:lineRule="auto"/>
        <w:ind w:firstLine="709"/>
        <w:jc w:val="both"/>
      </w:pPr>
      <w:r w:rsidRPr="001F5336">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DF5944" w:rsidRPr="001F5336" w:rsidRDefault="00DF5944">
      <w:pPr>
        <w:spacing w:line="360" w:lineRule="auto"/>
        <w:ind w:firstLine="709"/>
        <w:jc w:val="both"/>
      </w:pPr>
      <w:r w:rsidRPr="001F5336">
        <w:t xml:space="preserve">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w:t>
      </w:r>
      <w:r w:rsidRPr="001F5336">
        <w:lastRenderedPageBreak/>
        <w:t>фонда оплаты труда в случае выполнения работ и услуг за рамками утвержденного государственного задания.</w:t>
      </w:r>
    </w:p>
    <w:p w:rsidR="00DF5944" w:rsidRPr="001F5336" w:rsidRDefault="00DF5944">
      <w:pPr>
        <w:spacing w:line="360" w:lineRule="auto"/>
        <w:ind w:firstLine="851"/>
        <w:jc w:val="both"/>
      </w:pPr>
      <w:r w:rsidRPr="001F5336">
        <w:t>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w:t>
      </w:r>
      <w:r w:rsidR="00F5349F">
        <w:t>3</w:t>
      </w:r>
      <w:r w:rsidRPr="001F5336">
        <w:t>. настоящего Положения.</w:t>
      </w:r>
    </w:p>
    <w:p w:rsidR="00DF5944" w:rsidRPr="001F5336" w:rsidRDefault="00DF5944">
      <w:pPr>
        <w:spacing w:line="360" w:lineRule="auto"/>
        <w:ind w:firstLine="851"/>
        <w:jc w:val="both"/>
      </w:pPr>
      <w:r w:rsidRPr="001F5336">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33515D" w:rsidRDefault="00DF5944">
      <w:pPr>
        <w:spacing w:line="360" w:lineRule="auto"/>
        <w:ind w:firstLine="708"/>
        <w:jc w:val="both"/>
      </w:pPr>
      <w:r w:rsidRPr="001F5336">
        <w:t>6.5. Должностные оклады заместителей руководител</w:t>
      </w:r>
      <w:r w:rsidR="0033515D">
        <w:t>я</w:t>
      </w:r>
      <w:r w:rsidR="00F5349F">
        <w:t xml:space="preserve"> организаци</w:t>
      </w:r>
      <w:r w:rsidR="0033515D">
        <w:t>и</w:t>
      </w:r>
      <w:r w:rsidR="00F5349F">
        <w:t xml:space="preserve"> </w:t>
      </w:r>
      <w:r w:rsidR="0033515D">
        <w:t>рассчитываются по следующей формуле:</w:t>
      </w:r>
    </w:p>
    <w:p w:rsidR="0033515D" w:rsidRPr="0033515D" w:rsidRDefault="00DF5944" w:rsidP="0033515D">
      <w:pPr>
        <w:spacing w:line="360" w:lineRule="auto"/>
        <w:ind w:firstLine="851"/>
        <w:jc w:val="both"/>
      </w:pPr>
      <w:r w:rsidRPr="0033515D">
        <w:t xml:space="preserve"> </w:t>
      </w:r>
      <w:r w:rsidR="0033515D" w:rsidRPr="0033515D">
        <w:t>ОД</w:t>
      </w:r>
      <w:r w:rsidR="0033515D" w:rsidRPr="0033515D">
        <w:rPr>
          <w:vertAlign w:val="subscript"/>
        </w:rPr>
        <w:t>зр</w:t>
      </w:r>
      <w:r w:rsidR="0033515D" w:rsidRPr="0033515D">
        <w:t>=О</w:t>
      </w:r>
      <w:r w:rsidR="0033515D" w:rsidRPr="0033515D">
        <w:rPr>
          <w:vertAlign w:val="subscript"/>
        </w:rPr>
        <w:t>баз</w:t>
      </w:r>
      <w:r w:rsidR="0033515D" w:rsidRPr="0033515D">
        <w:t>×(1-К)+К</w:t>
      </w:r>
      <w:r w:rsidR="0033515D" w:rsidRPr="0033515D">
        <w:rPr>
          <w:vertAlign w:val="subscript"/>
        </w:rPr>
        <w:t>н</w:t>
      </w:r>
      <w:r w:rsidR="0033515D" w:rsidRPr="0033515D">
        <w:t xml:space="preserve"> , где: </w:t>
      </w:r>
    </w:p>
    <w:p w:rsidR="0033515D" w:rsidRPr="0033515D" w:rsidRDefault="0033515D" w:rsidP="0033515D">
      <w:pPr>
        <w:spacing w:line="360" w:lineRule="auto"/>
        <w:ind w:firstLine="851"/>
        <w:jc w:val="both"/>
      </w:pPr>
      <w:r w:rsidRPr="0033515D">
        <w:rPr>
          <w:noProof/>
        </w:rPr>
        <w:t>ОД</w:t>
      </w:r>
      <w:r w:rsidRPr="0033515D">
        <w:rPr>
          <w:noProof/>
          <w:vertAlign w:val="subscript"/>
        </w:rPr>
        <w:t>зр</w:t>
      </w:r>
      <w:r w:rsidRPr="0033515D">
        <w:t xml:space="preserve"> - должностные оклады заместителей руководителя организации;</w:t>
      </w:r>
    </w:p>
    <w:p w:rsidR="0033515D" w:rsidRPr="0033515D" w:rsidRDefault="0033515D" w:rsidP="0033515D">
      <w:pPr>
        <w:spacing w:line="360" w:lineRule="auto"/>
        <w:ind w:firstLine="851"/>
        <w:jc w:val="both"/>
      </w:pPr>
      <w:r w:rsidRPr="0033515D">
        <w:rPr>
          <w:noProof/>
        </w:rPr>
        <w:t>О</w:t>
      </w:r>
      <w:r w:rsidRPr="0033515D">
        <w:rPr>
          <w:noProof/>
          <w:vertAlign w:val="subscript"/>
        </w:rPr>
        <w:t>баз</w:t>
      </w:r>
      <w:r w:rsidRPr="0033515D">
        <w:t xml:space="preserve"> </w:t>
      </w:r>
      <w:r>
        <w:t>–</w:t>
      </w:r>
      <w:r w:rsidRPr="0033515D">
        <w:t xml:space="preserve"> базовый</w:t>
      </w:r>
      <w:r>
        <w:t xml:space="preserve"> (должностной)</w:t>
      </w:r>
      <w:r w:rsidRPr="0033515D">
        <w:t xml:space="preserve"> оклад руководителя;</w:t>
      </w:r>
    </w:p>
    <w:p w:rsidR="0033515D" w:rsidRPr="0033515D" w:rsidRDefault="0033515D" w:rsidP="0033515D">
      <w:pPr>
        <w:spacing w:line="360" w:lineRule="auto"/>
        <w:ind w:firstLine="851"/>
        <w:jc w:val="both"/>
      </w:pPr>
      <w:r w:rsidRPr="0033515D">
        <w:rPr>
          <w:noProof/>
        </w:rPr>
        <w:t>К</w:t>
      </w:r>
      <w:r w:rsidRPr="0033515D">
        <w:t xml:space="preserve"> - коэффициент, учитывающий понижение должностного оклада заместителей руководителя и главного бухгалтера организации на 10% - 50% относительно должностного оклада руководителя;</w:t>
      </w:r>
    </w:p>
    <w:p w:rsidR="00DF5944" w:rsidRPr="001F5336" w:rsidRDefault="0033515D" w:rsidP="00064E67">
      <w:pPr>
        <w:spacing w:line="360" w:lineRule="auto"/>
        <w:ind w:firstLine="851"/>
        <w:jc w:val="both"/>
      </w:pPr>
      <w:r w:rsidRPr="0033515D">
        <w:rPr>
          <w:noProof/>
        </w:rPr>
        <w:t>К</w:t>
      </w:r>
      <w:r w:rsidRPr="0033515D">
        <w:rPr>
          <w:noProof/>
          <w:vertAlign w:val="subscript"/>
        </w:rPr>
        <w:t>н</w:t>
      </w:r>
      <w:r w:rsidRPr="0033515D">
        <w:t xml:space="preserve"> - сумма повышающей надбавки утверждается приказом руководителя организации в соответс</w:t>
      </w:r>
      <w:r>
        <w:t xml:space="preserve">твии с Таблицей </w:t>
      </w:r>
      <w:r w:rsidRPr="0033515D">
        <w:t>1.</w:t>
      </w:r>
    </w:p>
    <w:p w:rsidR="00DF5944" w:rsidRPr="001F5336" w:rsidRDefault="00DF5944">
      <w:pPr>
        <w:spacing w:line="360" w:lineRule="auto"/>
        <w:ind w:firstLine="851"/>
        <w:jc w:val="both"/>
      </w:pPr>
      <w:r w:rsidRPr="001F5336">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DF5944" w:rsidRPr="001F5336" w:rsidRDefault="00DF5944" w:rsidP="004C6DF2">
      <w:pPr>
        <w:spacing w:line="360" w:lineRule="auto"/>
        <w:ind w:firstLine="851"/>
        <w:jc w:val="both"/>
      </w:pPr>
      <w:r w:rsidRPr="001F5336">
        <w:t>Предельный уровень соотношения средне</w:t>
      </w:r>
      <w:r w:rsidR="00064E67">
        <w:t xml:space="preserve">месячной </w:t>
      </w:r>
      <w:r w:rsidRPr="001F5336">
        <w:t>заработной платы заместителей руководителя общеобразовательной организации и средне</w:t>
      </w:r>
      <w:r w:rsidR="00064E67">
        <w:t>месячной</w:t>
      </w:r>
      <w:r w:rsidRPr="001F5336">
        <w:t xml:space="preserve"> заработной платы работников этой организации </w:t>
      </w:r>
      <w:r w:rsidR="00555F60">
        <w:t>(с учетом всех источников финансирования и без учета заработной платы соответствующего руководителя и его заместителей) устанавливается в кратности от 1 до 8.</w:t>
      </w:r>
    </w:p>
    <w:p w:rsidR="00DF5944" w:rsidRPr="001F5336" w:rsidRDefault="00DF5944">
      <w:pPr>
        <w:spacing w:line="360" w:lineRule="auto"/>
        <w:ind w:firstLine="851"/>
        <w:jc w:val="both"/>
      </w:pPr>
    </w:p>
    <w:p w:rsidR="00DF5944" w:rsidRDefault="00DF5944" w:rsidP="00E30EF7">
      <w:pPr>
        <w:numPr>
          <w:ilvl w:val="0"/>
          <w:numId w:val="13"/>
        </w:numPr>
        <w:jc w:val="center"/>
        <w:rPr>
          <w:b/>
          <w:bCs/>
        </w:rPr>
      </w:pPr>
      <w:r w:rsidRPr="001F5336">
        <w:rPr>
          <w:b/>
          <w:bCs/>
        </w:rPr>
        <w:t>Оплата по договорам за работу по подготовке и проведению  итоговой государственной аттестации педагогическим работникам</w:t>
      </w:r>
    </w:p>
    <w:p w:rsidR="00E30EF7" w:rsidRPr="001F5336" w:rsidRDefault="00E30EF7" w:rsidP="00E30EF7">
      <w:pPr>
        <w:ind w:left="1080"/>
        <w:rPr>
          <w:b/>
          <w:bCs/>
        </w:rPr>
      </w:pPr>
    </w:p>
    <w:p w:rsidR="005B2DB2" w:rsidRPr="005B2DB2" w:rsidRDefault="005B2DB2" w:rsidP="005B2DB2">
      <w:pPr>
        <w:spacing w:line="360" w:lineRule="auto"/>
        <w:ind w:firstLine="851"/>
        <w:jc w:val="both"/>
      </w:pPr>
      <w:r>
        <w:t xml:space="preserve">7.1 </w:t>
      </w:r>
      <w:r w:rsidRPr="005B2DB2">
        <w:t xml:space="preserve">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общего и среднего общего образования, размер и порядок выплаты компенсаций </w:t>
      </w:r>
      <w:r w:rsidRPr="005B2DB2">
        <w:rPr>
          <w:shd w:val="clear" w:color="auto" w:fill="FFFFFF"/>
        </w:rPr>
        <w:t>устанавливаются правительством Воронежской области.</w:t>
      </w:r>
    </w:p>
    <w:p w:rsidR="005B2DB2" w:rsidRPr="005B2DB2" w:rsidRDefault="005B2DB2" w:rsidP="005B2DB2">
      <w:pPr>
        <w:spacing w:line="360" w:lineRule="auto"/>
        <w:ind w:firstLine="851"/>
        <w:jc w:val="both"/>
      </w:pPr>
      <w:r w:rsidRPr="005B2DB2">
        <w:t xml:space="preserve">Размер компенсации педагогическому работнику, выполняющему работу руководителя пункта проведения экзамена (далее – ППЭ), организатора ППЭ, специалиста </w:t>
      </w:r>
      <w:r w:rsidRPr="005B2DB2">
        <w:lastRenderedPageBreak/>
        <w:t>по организационно-техническому обеспечению итоговой государственной аттестации на ППЭ определяется по формуле:</w:t>
      </w:r>
    </w:p>
    <w:p w:rsidR="005B2DB2" w:rsidRPr="005B2DB2" w:rsidRDefault="005B2DB2" w:rsidP="005B2DB2">
      <w:pPr>
        <w:spacing w:line="360" w:lineRule="auto"/>
        <w:ind w:firstLine="851"/>
        <w:jc w:val="both"/>
      </w:pPr>
      <w:r w:rsidRPr="005B2DB2">
        <w:rPr>
          <w:lang w:val="en-US"/>
        </w:rPr>
        <w:t>Z</w:t>
      </w:r>
      <w:r w:rsidRPr="005B2DB2">
        <w:rPr>
          <w:vertAlign w:val="subscript"/>
          <w:lang w:val="en-US"/>
        </w:rPr>
        <w:t>i</w:t>
      </w:r>
      <w:r w:rsidRPr="005B2DB2">
        <w:t>=</w:t>
      </w:r>
      <w:r w:rsidRPr="005B2DB2">
        <w:rPr>
          <w:lang w:val="en-US"/>
        </w:rPr>
        <w:t>R</w:t>
      </w:r>
      <w:r w:rsidRPr="005B2DB2">
        <w:rPr>
          <w:vertAlign w:val="subscript"/>
          <w:lang w:val="en-US"/>
        </w:rPr>
        <w:t>im</w:t>
      </w:r>
      <w:r w:rsidRPr="005B2DB2">
        <w:t>×</w:t>
      </w:r>
      <w:r w:rsidRPr="005B2DB2">
        <w:rPr>
          <w:lang w:val="en-US"/>
        </w:rPr>
        <w:t>T</w:t>
      </w:r>
      <w:r w:rsidRPr="005B2DB2">
        <w:rPr>
          <w:vertAlign w:val="subscript"/>
          <w:lang w:val="en-US"/>
        </w:rPr>
        <w:t>im</w:t>
      </w:r>
      <w:r w:rsidRPr="005B2DB2">
        <w:t>, где</w:t>
      </w:r>
    </w:p>
    <w:p w:rsidR="005B2DB2" w:rsidRPr="005B2DB2" w:rsidRDefault="005B2DB2" w:rsidP="005B2DB2">
      <w:pPr>
        <w:spacing w:line="360" w:lineRule="auto"/>
        <w:ind w:firstLine="851"/>
        <w:jc w:val="both"/>
      </w:pPr>
      <w:r w:rsidRPr="005B2DB2">
        <w:rPr>
          <w:lang w:val="en-US"/>
        </w:rPr>
        <w:t>Z</w:t>
      </w:r>
      <w:r w:rsidRPr="005B2DB2">
        <w:rPr>
          <w:vertAlign w:val="subscript"/>
          <w:lang w:val="en-US"/>
        </w:rPr>
        <w:t>i</w:t>
      </w:r>
      <w:r w:rsidRPr="005B2DB2">
        <w:t xml:space="preserve"> – размер компенсации </w:t>
      </w:r>
      <w:r w:rsidRPr="005B2DB2">
        <w:rPr>
          <w:lang w:val="en-US"/>
        </w:rPr>
        <w:t>i</w:t>
      </w:r>
      <w:r w:rsidRPr="005B2DB2">
        <w:t>-му педагогическому работнику (в рублях);</w:t>
      </w:r>
    </w:p>
    <w:p w:rsidR="005B2DB2" w:rsidRPr="005B2DB2" w:rsidRDefault="005B2DB2" w:rsidP="005B2DB2">
      <w:pPr>
        <w:spacing w:line="360" w:lineRule="auto"/>
        <w:ind w:firstLine="851"/>
        <w:jc w:val="both"/>
      </w:pPr>
      <w:r w:rsidRPr="005B2DB2">
        <w:rPr>
          <w:lang w:val="en-US"/>
        </w:rPr>
        <w:t>R</w:t>
      </w:r>
      <w:r w:rsidRPr="005B2DB2">
        <w:rPr>
          <w:vertAlign w:val="subscript"/>
          <w:lang w:val="en-US"/>
        </w:rPr>
        <w:t>im</w:t>
      </w:r>
      <w:r w:rsidRPr="005B2DB2">
        <w:t xml:space="preserve"> – размер компенсации за один календарный день (в рубля)</w:t>
      </w:r>
      <w:r>
        <w:t xml:space="preserve"> (Таблица 6)</w:t>
      </w:r>
      <w:r w:rsidRPr="005B2DB2">
        <w:t>;</w:t>
      </w:r>
    </w:p>
    <w:p w:rsidR="005B2DB2" w:rsidRPr="005B2DB2" w:rsidRDefault="005B2DB2" w:rsidP="005B2DB2">
      <w:pPr>
        <w:spacing w:line="360" w:lineRule="auto"/>
        <w:ind w:firstLine="851"/>
        <w:jc w:val="both"/>
      </w:pPr>
      <w:r w:rsidRPr="005B2DB2">
        <w:rPr>
          <w:lang w:val="en-US"/>
        </w:rPr>
        <w:t>T</w:t>
      </w:r>
      <w:r w:rsidRPr="005B2DB2">
        <w:rPr>
          <w:vertAlign w:val="subscript"/>
          <w:lang w:val="en-US"/>
        </w:rPr>
        <w:t>im</w:t>
      </w:r>
      <w:r w:rsidRPr="005B2DB2">
        <w:t xml:space="preserve"> – количество фактически отработанных календарных дней.</w:t>
      </w:r>
    </w:p>
    <w:p w:rsidR="005B2DB2" w:rsidRPr="005B2DB2" w:rsidRDefault="005B2DB2" w:rsidP="005B2DB2">
      <w:pPr>
        <w:spacing w:line="360" w:lineRule="auto"/>
        <w:ind w:firstLine="851"/>
        <w:jc w:val="both"/>
      </w:pPr>
      <w:r w:rsidRPr="005B2DB2">
        <w:t>Размер компенсации за один календарный день (</w:t>
      </w:r>
      <w:r w:rsidRPr="005B2DB2">
        <w:rPr>
          <w:lang w:val="en-US"/>
        </w:rPr>
        <w:t>R</w:t>
      </w:r>
      <w:r w:rsidRPr="005B2DB2">
        <w:rPr>
          <w:vertAlign w:val="subscript"/>
          <w:lang w:val="en-US"/>
        </w:rPr>
        <w:t>im</w:t>
      </w:r>
      <w:r w:rsidRPr="005B2DB2">
        <w:t>) устанавливается в зависимости от вида выполняемой педагогическим работником работы:</w:t>
      </w:r>
    </w:p>
    <w:p w:rsidR="00CB1AF1" w:rsidRDefault="00CB1AF1" w:rsidP="00BC339D">
      <w:pPr>
        <w:ind w:firstLine="851"/>
        <w:jc w:val="both"/>
      </w:pPr>
    </w:p>
    <w:p w:rsidR="00C7002D" w:rsidRDefault="00C7002D" w:rsidP="00BC339D">
      <w:pPr>
        <w:ind w:firstLine="851"/>
        <w:jc w:val="both"/>
      </w:pPr>
    </w:p>
    <w:p w:rsidR="004C7AD1" w:rsidRPr="001F5336" w:rsidRDefault="004C7AD1" w:rsidP="004C7AD1">
      <w:pPr>
        <w:ind w:firstLine="851"/>
        <w:jc w:val="center"/>
      </w:pPr>
      <w:r>
        <w:t xml:space="preserve">                                                                                                                Таблица 6   </w:t>
      </w:r>
    </w:p>
    <w:tbl>
      <w:tblPr>
        <w:tblW w:w="9508" w:type="dxa"/>
        <w:tblInd w:w="-106" w:type="dxa"/>
        <w:tblLayout w:type="fixed"/>
        <w:tblLook w:val="0000"/>
      </w:tblPr>
      <w:tblGrid>
        <w:gridCol w:w="426"/>
        <w:gridCol w:w="6309"/>
        <w:gridCol w:w="2773"/>
      </w:tblGrid>
      <w:tr w:rsidR="00DF5944" w:rsidRPr="001F5336" w:rsidTr="00BC339D">
        <w:trPr>
          <w:trHeight w:val="273"/>
        </w:trPr>
        <w:tc>
          <w:tcPr>
            <w:tcW w:w="426" w:type="dxa"/>
            <w:tcBorders>
              <w:top w:val="single" w:sz="4" w:space="0" w:color="000000"/>
              <w:left w:val="single" w:sz="4" w:space="0" w:color="000000"/>
              <w:bottom w:val="single" w:sz="4" w:space="0" w:color="000000"/>
            </w:tcBorders>
          </w:tcPr>
          <w:p w:rsidR="00DF5944" w:rsidRPr="00CB1AF1" w:rsidRDefault="00CB1AF1" w:rsidP="00CB1AF1">
            <w:pPr>
              <w:jc w:val="both"/>
              <w:rPr>
                <w:b/>
                <w:sz w:val="14"/>
                <w:szCs w:val="14"/>
              </w:rPr>
            </w:pPr>
            <w:r w:rsidRPr="00CB1AF1">
              <w:rPr>
                <w:b/>
                <w:sz w:val="14"/>
                <w:szCs w:val="14"/>
              </w:rPr>
              <w:t>№ п/п</w:t>
            </w:r>
          </w:p>
        </w:tc>
        <w:tc>
          <w:tcPr>
            <w:tcW w:w="6309" w:type="dxa"/>
            <w:tcBorders>
              <w:top w:val="single" w:sz="4" w:space="0" w:color="000000"/>
              <w:left w:val="single" w:sz="4" w:space="0" w:color="000000"/>
              <w:bottom w:val="single" w:sz="4" w:space="0" w:color="000000"/>
              <w:right w:val="single" w:sz="4" w:space="0" w:color="auto"/>
            </w:tcBorders>
          </w:tcPr>
          <w:p w:rsidR="00DF5944" w:rsidRPr="0095435E" w:rsidRDefault="005B2DB2" w:rsidP="005B2DB2">
            <w:pPr>
              <w:jc w:val="center"/>
            </w:pPr>
            <w:r>
              <w:t>Вид выполняемой</w:t>
            </w:r>
            <w:r w:rsidR="00DF5944" w:rsidRPr="0095435E">
              <w:t xml:space="preserve"> работ</w:t>
            </w:r>
            <w:r>
              <w:t>ы</w:t>
            </w:r>
          </w:p>
        </w:tc>
        <w:tc>
          <w:tcPr>
            <w:tcW w:w="2773" w:type="dxa"/>
            <w:tcBorders>
              <w:top w:val="single" w:sz="4" w:space="0" w:color="auto"/>
              <w:left w:val="single" w:sz="4" w:space="0" w:color="auto"/>
              <w:bottom w:val="single" w:sz="4" w:space="0" w:color="auto"/>
              <w:right w:val="single" w:sz="4" w:space="0" w:color="auto"/>
            </w:tcBorders>
          </w:tcPr>
          <w:p w:rsidR="00DF5944" w:rsidRPr="0095435E" w:rsidRDefault="00DF5944" w:rsidP="005B2DB2">
            <w:pPr>
              <w:jc w:val="center"/>
            </w:pPr>
            <w:r w:rsidRPr="0095435E">
              <w:t>Размер компенсации за один календарный день (руб</w:t>
            </w:r>
            <w:r w:rsidR="005B2DB2">
              <w:t>лей</w:t>
            </w:r>
            <w:r w:rsidRPr="0095435E">
              <w:t>)</w:t>
            </w:r>
          </w:p>
        </w:tc>
      </w:tr>
      <w:tr w:rsidR="00DF5944" w:rsidRPr="001F5336" w:rsidTr="00BC339D">
        <w:trPr>
          <w:trHeight w:val="332"/>
        </w:trPr>
        <w:tc>
          <w:tcPr>
            <w:tcW w:w="426" w:type="dxa"/>
            <w:tcBorders>
              <w:top w:val="single" w:sz="4" w:space="0" w:color="000000"/>
              <w:left w:val="single" w:sz="4" w:space="0" w:color="000000"/>
              <w:bottom w:val="single" w:sz="4" w:space="0" w:color="000000"/>
            </w:tcBorders>
          </w:tcPr>
          <w:p w:rsidR="00DF5944" w:rsidRPr="00CB1AF1" w:rsidRDefault="00DF5944">
            <w:pPr>
              <w:jc w:val="both"/>
              <w:rPr>
                <w:b/>
                <w:sz w:val="18"/>
                <w:szCs w:val="18"/>
              </w:rPr>
            </w:pPr>
            <w:r w:rsidRPr="00CB1AF1">
              <w:rPr>
                <w:b/>
                <w:sz w:val="18"/>
                <w:szCs w:val="18"/>
              </w:rPr>
              <w:t>1.</w:t>
            </w:r>
          </w:p>
        </w:tc>
        <w:tc>
          <w:tcPr>
            <w:tcW w:w="6309" w:type="dxa"/>
            <w:tcBorders>
              <w:top w:val="single" w:sz="4" w:space="0" w:color="000000"/>
              <w:left w:val="single" w:sz="4" w:space="0" w:color="000000"/>
              <w:bottom w:val="single" w:sz="4" w:space="0" w:color="000000"/>
              <w:right w:val="single" w:sz="4" w:space="0" w:color="auto"/>
            </w:tcBorders>
          </w:tcPr>
          <w:p w:rsidR="00DF5944" w:rsidRPr="0095435E" w:rsidRDefault="00DF5944" w:rsidP="00DD3332">
            <w:pPr>
              <w:jc w:val="both"/>
            </w:pPr>
            <w:r w:rsidRPr="0095435E">
              <w:t>Руководитель ППЭ</w:t>
            </w:r>
          </w:p>
        </w:tc>
        <w:tc>
          <w:tcPr>
            <w:tcW w:w="2773" w:type="dxa"/>
            <w:tcBorders>
              <w:top w:val="single" w:sz="4" w:space="0" w:color="auto"/>
              <w:left w:val="single" w:sz="4" w:space="0" w:color="auto"/>
              <w:bottom w:val="single" w:sz="4" w:space="0" w:color="auto"/>
              <w:right w:val="single" w:sz="4" w:space="0" w:color="auto"/>
            </w:tcBorders>
          </w:tcPr>
          <w:p w:rsidR="00DF5944" w:rsidRPr="0095435E" w:rsidRDefault="0031293B">
            <w:pPr>
              <w:jc w:val="center"/>
            </w:pPr>
            <w:r w:rsidRPr="0095435E">
              <w:t>1500,00</w:t>
            </w:r>
          </w:p>
        </w:tc>
      </w:tr>
      <w:tr w:rsidR="00DF5944" w:rsidRPr="001F5336" w:rsidTr="00BC339D">
        <w:trPr>
          <w:trHeight w:val="340"/>
        </w:trPr>
        <w:tc>
          <w:tcPr>
            <w:tcW w:w="426" w:type="dxa"/>
            <w:tcBorders>
              <w:top w:val="single" w:sz="4" w:space="0" w:color="000000"/>
              <w:left w:val="single" w:sz="4" w:space="0" w:color="000000"/>
              <w:bottom w:val="single" w:sz="4" w:space="0" w:color="000000"/>
            </w:tcBorders>
          </w:tcPr>
          <w:p w:rsidR="00DF5944" w:rsidRPr="00CB1AF1" w:rsidRDefault="00DF5944">
            <w:pPr>
              <w:jc w:val="both"/>
              <w:rPr>
                <w:b/>
                <w:sz w:val="18"/>
                <w:szCs w:val="18"/>
              </w:rPr>
            </w:pPr>
            <w:r w:rsidRPr="00CB1AF1">
              <w:rPr>
                <w:b/>
                <w:sz w:val="18"/>
                <w:szCs w:val="18"/>
              </w:rPr>
              <w:t>2.</w:t>
            </w:r>
          </w:p>
        </w:tc>
        <w:tc>
          <w:tcPr>
            <w:tcW w:w="6309" w:type="dxa"/>
            <w:tcBorders>
              <w:top w:val="single" w:sz="4" w:space="0" w:color="000000"/>
              <w:left w:val="single" w:sz="4" w:space="0" w:color="000000"/>
              <w:bottom w:val="single" w:sz="4" w:space="0" w:color="000000"/>
              <w:right w:val="single" w:sz="4" w:space="0" w:color="auto"/>
            </w:tcBorders>
          </w:tcPr>
          <w:p w:rsidR="00DF5944" w:rsidRPr="0095435E" w:rsidRDefault="00DF5944">
            <w:pPr>
              <w:jc w:val="both"/>
            </w:pPr>
            <w:r w:rsidRPr="0095435E">
              <w:t>Организаторы ППЭ в аудиториях</w:t>
            </w:r>
          </w:p>
        </w:tc>
        <w:tc>
          <w:tcPr>
            <w:tcW w:w="2773" w:type="dxa"/>
            <w:tcBorders>
              <w:top w:val="single" w:sz="4" w:space="0" w:color="auto"/>
              <w:left w:val="single" w:sz="4" w:space="0" w:color="auto"/>
              <w:bottom w:val="single" w:sz="4" w:space="0" w:color="auto"/>
              <w:right w:val="single" w:sz="4" w:space="0" w:color="auto"/>
            </w:tcBorders>
          </w:tcPr>
          <w:p w:rsidR="00DF5944" w:rsidRPr="0095435E" w:rsidRDefault="0031293B">
            <w:pPr>
              <w:jc w:val="center"/>
            </w:pPr>
            <w:r w:rsidRPr="0095435E">
              <w:t>8</w:t>
            </w:r>
            <w:r w:rsidR="00DF5944" w:rsidRPr="0095435E">
              <w:t>00,0</w:t>
            </w:r>
            <w:r w:rsidR="0095435E">
              <w:t>0</w:t>
            </w:r>
          </w:p>
        </w:tc>
      </w:tr>
      <w:tr w:rsidR="00DF5944" w:rsidRPr="001F5336" w:rsidTr="00BC339D">
        <w:trPr>
          <w:trHeight w:val="325"/>
        </w:trPr>
        <w:tc>
          <w:tcPr>
            <w:tcW w:w="426" w:type="dxa"/>
            <w:tcBorders>
              <w:top w:val="single" w:sz="4" w:space="0" w:color="000000"/>
              <w:left w:val="single" w:sz="4" w:space="0" w:color="000000"/>
              <w:bottom w:val="single" w:sz="4" w:space="0" w:color="000000"/>
            </w:tcBorders>
          </w:tcPr>
          <w:p w:rsidR="00DF5944" w:rsidRPr="00CB1AF1" w:rsidRDefault="00DF5944">
            <w:pPr>
              <w:jc w:val="both"/>
              <w:rPr>
                <w:b/>
                <w:sz w:val="18"/>
                <w:szCs w:val="18"/>
              </w:rPr>
            </w:pPr>
            <w:r w:rsidRPr="00CB1AF1">
              <w:rPr>
                <w:b/>
                <w:sz w:val="18"/>
                <w:szCs w:val="18"/>
              </w:rPr>
              <w:t>3.</w:t>
            </w:r>
          </w:p>
        </w:tc>
        <w:tc>
          <w:tcPr>
            <w:tcW w:w="6309" w:type="dxa"/>
            <w:tcBorders>
              <w:top w:val="single" w:sz="4" w:space="0" w:color="000000"/>
              <w:left w:val="single" w:sz="4" w:space="0" w:color="000000"/>
              <w:bottom w:val="single" w:sz="4" w:space="0" w:color="000000"/>
              <w:right w:val="single" w:sz="4" w:space="0" w:color="auto"/>
            </w:tcBorders>
          </w:tcPr>
          <w:p w:rsidR="00DF5944" w:rsidRPr="0095435E" w:rsidRDefault="00DF5944">
            <w:pPr>
              <w:jc w:val="both"/>
            </w:pPr>
            <w:r w:rsidRPr="0095435E">
              <w:t>Организаторы ППЭ вне аудиторий</w:t>
            </w:r>
          </w:p>
        </w:tc>
        <w:tc>
          <w:tcPr>
            <w:tcW w:w="2773" w:type="dxa"/>
            <w:tcBorders>
              <w:top w:val="single" w:sz="4" w:space="0" w:color="auto"/>
              <w:left w:val="single" w:sz="4" w:space="0" w:color="auto"/>
              <w:bottom w:val="single" w:sz="4" w:space="0" w:color="auto"/>
              <w:right w:val="single" w:sz="4" w:space="0" w:color="auto"/>
            </w:tcBorders>
          </w:tcPr>
          <w:p w:rsidR="00DF5944" w:rsidRPr="0095435E" w:rsidRDefault="0031293B">
            <w:pPr>
              <w:jc w:val="center"/>
            </w:pPr>
            <w:r w:rsidRPr="0095435E">
              <w:t>6</w:t>
            </w:r>
            <w:r w:rsidR="00DF5944" w:rsidRPr="0095435E">
              <w:t>00,0</w:t>
            </w:r>
            <w:r w:rsidR="0095435E">
              <w:t>0</w:t>
            </w:r>
          </w:p>
        </w:tc>
      </w:tr>
      <w:tr w:rsidR="006B5647" w:rsidRPr="001F5336" w:rsidTr="00BC339D">
        <w:trPr>
          <w:trHeight w:val="325"/>
        </w:trPr>
        <w:tc>
          <w:tcPr>
            <w:tcW w:w="426" w:type="dxa"/>
            <w:tcBorders>
              <w:top w:val="single" w:sz="4" w:space="0" w:color="000000"/>
              <w:left w:val="single" w:sz="4" w:space="0" w:color="000000"/>
              <w:bottom w:val="single" w:sz="4" w:space="0" w:color="000000"/>
            </w:tcBorders>
          </w:tcPr>
          <w:p w:rsidR="006B5647" w:rsidRPr="00CB1AF1" w:rsidRDefault="006B5647">
            <w:pPr>
              <w:jc w:val="both"/>
              <w:rPr>
                <w:b/>
                <w:sz w:val="18"/>
                <w:szCs w:val="18"/>
              </w:rPr>
            </w:pPr>
            <w:r w:rsidRPr="00CB1AF1">
              <w:rPr>
                <w:b/>
                <w:sz w:val="18"/>
                <w:szCs w:val="18"/>
              </w:rPr>
              <w:t>4.</w:t>
            </w:r>
          </w:p>
        </w:tc>
        <w:tc>
          <w:tcPr>
            <w:tcW w:w="6309" w:type="dxa"/>
            <w:tcBorders>
              <w:top w:val="single" w:sz="4" w:space="0" w:color="000000"/>
              <w:left w:val="single" w:sz="4" w:space="0" w:color="000000"/>
              <w:bottom w:val="single" w:sz="4" w:space="0" w:color="000000"/>
              <w:right w:val="single" w:sz="4" w:space="0" w:color="auto"/>
            </w:tcBorders>
          </w:tcPr>
          <w:p w:rsidR="006B5647" w:rsidRPr="0095435E" w:rsidRDefault="006B5647">
            <w:pPr>
              <w:jc w:val="both"/>
            </w:pPr>
            <w:r w:rsidRPr="0095435E">
              <w:t>Член ГЭК</w:t>
            </w:r>
          </w:p>
        </w:tc>
        <w:tc>
          <w:tcPr>
            <w:tcW w:w="2773" w:type="dxa"/>
            <w:tcBorders>
              <w:top w:val="single" w:sz="4" w:space="0" w:color="auto"/>
              <w:left w:val="single" w:sz="4" w:space="0" w:color="auto"/>
              <w:bottom w:val="single" w:sz="4" w:space="0" w:color="auto"/>
              <w:right w:val="single" w:sz="4" w:space="0" w:color="auto"/>
            </w:tcBorders>
          </w:tcPr>
          <w:p w:rsidR="006B5647" w:rsidRPr="0095435E" w:rsidRDefault="006B5647">
            <w:pPr>
              <w:jc w:val="center"/>
            </w:pPr>
            <w:r w:rsidRPr="0095435E">
              <w:t>500,0</w:t>
            </w:r>
            <w:r w:rsidR="0095435E">
              <w:t>0</w:t>
            </w:r>
          </w:p>
        </w:tc>
      </w:tr>
      <w:tr w:rsidR="00DF5944" w:rsidRPr="001F5336" w:rsidTr="00BC339D">
        <w:trPr>
          <w:trHeight w:val="340"/>
        </w:trPr>
        <w:tc>
          <w:tcPr>
            <w:tcW w:w="426" w:type="dxa"/>
            <w:tcBorders>
              <w:top w:val="single" w:sz="4" w:space="0" w:color="000000"/>
              <w:left w:val="single" w:sz="4" w:space="0" w:color="000000"/>
              <w:bottom w:val="single" w:sz="4" w:space="0" w:color="000000"/>
            </w:tcBorders>
          </w:tcPr>
          <w:p w:rsidR="00DF5944" w:rsidRPr="00CB1AF1" w:rsidRDefault="006B5647">
            <w:pPr>
              <w:jc w:val="both"/>
              <w:rPr>
                <w:b/>
                <w:sz w:val="18"/>
                <w:szCs w:val="18"/>
              </w:rPr>
            </w:pPr>
            <w:r w:rsidRPr="00CB1AF1">
              <w:rPr>
                <w:b/>
                <w:sz w:val="18"/>
                <w:szCs w:val="18"/>
              </w:rPr>
              <w:t>5</w:t>
            </w:r>
            <w:r w:rsidR="00DF5944" w:rsidRPr="00CB1AF1">
              <w:rPr>
                <w:b/>
                <w:sz w:val="18"/>
                <w:szCs w:val="18"/>
              </w:rPr>
              <w:t>.</w:t>
            </w:r>
          </w:p>
        </w:tc>
        <w:tc>
          <w:tcPr>
            <w:tcW w:w="6309" w:type="dxa"/>
            <w:tcBorders>
              <w:top w:val="single" w:sz="4" w:space="0" w:color="000000"/>
              <w:left w:val="single" w:sz="4" w:space="0" w:color="000000"/>
              <w:bottom w:val="single" w:sz="4" w:space="0" w:color="000000"/>
              <w:right w:val="single" w:sz="4" w:space="0" w:color="auto"/>
            </w:tcBorders>
          </w:tcPr>
          <w:p w:rsidR="00DF5944" w:rsidRPr="0095435E" w:rsidRDefault="004127D9">
            <w:pPr>
              <w:jc w:val="both"/>
            </w:pPr>
            <w:r w:rsidRPr="0095435E">
              <w:t>Технический специалист</w:t>
            </w:r>
          </w:p>
        </w:tc>
        <w:tc>
          <w:tcPr>
            <w:tcW w:w="2773" w:type="dxa"/>
            <w:tcBorders>
              <w:top w:val="single" w:sz="4" w:space="0" w:color="auto"/>
              <w:left w:val="single" w:sz="4" w:space="0" w:color="auto"/>
              <w:bottom w:val="single" w:sz="4" w:space="0" w:color="auto"/>
              <w:right w:val="single" w:sz="4" w:space="0" w:color="auto"/>
            </w:tcBorders>
          </w:tcPr>
          <w:p w:rsidR="00DF5944" w:rsidRPr="0095435E" w:rsidRDefault="0031293B">
            <w:pPr>
              <w:jc w:val="center"/>
            </w:pPr>
            <w:r w:rsidRPr="0095435E">
              <w:t>14</w:t>
            </w:r>
            <w:r w:rsidR="00DF5944" w:rsidRPr="0095435E">
              <w:t>00,0</w:t>
            </w:r>
            <w:r w:rsidR="0095435E">
              <w:t>0</w:t>
            </w:r>
          </w:p>
        </w:tc>
      </w:tr>
      <w:tr w:rsidR="00CB1AF1" w:rsidRPr="001F5336" w:rsidTr="00BC339D">
        <w:trPr>
          <w:trHeight w:val="340"/>
        </w:trPr>
        <w:tc>
          <w:tcPr>
            <w:tcW w:w="426" w:type="dxa"/>
            <w:tcBorders>
              <w:top w:val="single" w:sz="4" w:space="0" w:color="000000"/>
              <w:left w:val="single" w:sz="4" w:space="0" w:color="000000"/>
              <w:bottom w:val="single" w:sz="4" w:space="0" w:color="000000"/>
            </w:tcBorders>
          </w:tcPr>
          <w:p w:rsidR="00CB1AF1" w:rsidRPr="00BC339D" w:rsidRDefault="00CB1AF1">
            <w:pPr>
              <w:jc w:val="both"/>
              <w:rPr>
                <w:sz w:val="18"/>
                <w:szCs w:val="18"/>
              </w:rPr>
            </w:pPr>
            <w:r>
              <w:rPr>
                <w:sz w:val="18"/>
                <w:szCs w:val="18"/>
              </w:rPr>
              <w:t>6.</w:t>
            </w:r>
          </w:p>
        </w:tc>
        <w:tc>
          <w:tcPr>
            <w:tcW w:w="6309" w:type="dxa"/>
            <w:tcBorders>
              <w:top w:val="single" w:sz="4" w:space="0" w:color="000000"/>
              <w:left w:val="single" w:sz="4" w:space="0" w:color="000000"/>
              <w:bottom w:val="single" w:sz="4" w:space="0" w:color="000000"/>
              <w:right w:val="single" w:sz="4" w:space="0" w:color="auto"/>
            </w:tcBorders>
          </w:tcPr>
          <w:p w:rsidR="00CB1AF1" w:rsidRPr="0095435E" w:rsidRDefault="00CB1AF1">
            <w:pPr>
              <w:jc w:val="both"/>
            </w:pPr>
            <w:r w:rsidRPr="0095435E">
              <w:t>Экзаменатор-собеседник</w:t>
            </w:r>
          </w:p>
        </w:tc>
        <w:tc>
          <w:tcPr>
            <w:tcW w:w="2773" w:type="dxa"/>
            <w:tcBorders>
              <w:top w:val="single" w:sz="4" w:space="0" w:color="auto"/>
              <w:left w:val="single" w:sz="4" w:space="0" w:color="auto"/>
              <w:bottom w:val="single" w:sz="4" w:space="0" w:color="auto"/>
              <w:right w:val="single" w:sz="4" w:space="0" w:color="auto"/>
            </w:tcBorders>
          </w:tcPr>
          <w:p w:rsidR="00CB1AF1" w:rsidRPr="0095435E" w:rsidRDefault="00CB1AF1">
            <w:pPr>
              <w:jc w:val="center"/>
            </w:pPr>
            <w:r w:rsidRPr="0095435E">
              <w:t>700,0</w:t>
            </w:r>
            <w:r w:rsidR="0095435E">
              <w:t>0</w:t>
            </w:r>
          </w:p>
        </w:tc>
      </w:tr>
      <w:tr w:rsidR="006B5647" w:rsidRPr="001F5336" w:rsidTr="00BC339D">
        <w:trPr>
          <w:trHeight w:val="340"/>
        </w:trPr>
        <w:tc>
          <w:tcPr>
            <w:tcW w:w="426" w:type="dxa"/>
            <w:tcBorders>
              <w:top w:val="single" w:sz="4" w:space="0" w:color="000000"/>
              <w:left w:val="single" w:sz="4" w:space="0" w:color="000000"/>
              <w:bottom w:val="single" w:sz="4" w:space="0" w:color="000000"/>
            </w:tcBorders>
          </w:tcPr>
          <w:p w:rsidR="006B5647" w:rsidRPr="00CB1AF1" w:rsidRDefault="00CB1AF1">
            <w:pPr>
              <w:jc w:val="both"/>
              <w:rPr>
                <w:b/>
                <w:sz w:val="18"/>
                <w:szCs w:val="18"/>
              </w:rPr>
            </w:pPr>
            <w:r w:rsidRPr="00CB1AF1">
              <w:rPr>
                <w:b/>
                <w:sz w:val="18"/>
                <w:szCs w:val="18"/>
              </w:rPr>
              <w:t>7</w:t>
            </w:r>
            <w:r w:rsidR="006B5647" w:rsidRPr="00CB1AF1">
              <w:rPr>
                <w:b/>
                <w:sz w:val="18"/>
                <w:szCs w:val="18"/>
              </w:rPr>
              <w:t>.</w:t>
            </w:r>
          </w:p>
        </w:tc>
        <w:tc>
          <w:tcPr>
            <w:tcW w:w="6309" w:type="dxa"/>
            <w:tcBorders>
              <w:top w:val="single" w:sz="4" w:space="0" w:color="000000"/>
              <w:left w:val="single" w:sz="4" w:space="0" w:color="000000"/>
              <w:bottom w:val="single" w:sz="4" w:space="0" w:color="000000"/>
              <w:right w:val="single" w:sz="4" w:space="0" w:color="auto"/>
            </w:tcBorders>
          </w:tcPr>
          <w:p w:rsidR="006B5647" w:rsidRPr="0095435E" w:rsidRDefault="006B5647">
            <w:pPr>
              <w:jc w:val="both"/>
            </w:pPr>
            <w:r w:rsidRPr="0095435E">
              <w:t>Ассистент</w:t>
            </w:r>
          </w:p>
        </w:tc>
        <w:tc>
          <w:tcPr>
            <w:tcW w:w="2773" w:type="dxa"/>
            <w:tcBorders>
              <w:top w:val="single" w:sz="4" w:space="0" w:color="auto"/>
              <w:left w:val="single" w:sz="4" w:space="0" w:color="auto"/>
              <w:bottom w:val="single" w:sz="4" w:space="0" w:color="auto"/>
              <w:right w:val="single" w:sz="4" w:space="0" w:color="auto"/>
            </w:tcBorders>
          </w:tcPr>
          <w:p w:rsidR="006B5647" w:rsidRPr="0095435E" w:rsidRDefault="006B5647">
            <w:pPr>
              <w:jc w:val="center"/>
            </w:pPr>
            <w:r w:rsidRPr="0095435E">
              <w:t>700,0</w:t>
            </w:r>
            <w:r w:rsidR="0095435E">
              <w:t>0</w:t>
            </w:r>
          </w:p>
        </w:tc>
      </w:tr>
      <w:tr w:rsidR="004127D9" w:rsidRPr="001F5336" w:rsidTr="00BC339D">
        <w:trPr>
          <w:trHeight w:val="340"/>
        </w:trPr>
        <w:tc>
          <w:tcPr>
            <w:tcW w:w="426" w:type="dxa"/>
            <w:tcBorders>
              <w:top w:val="single" w:sz="4" w:space="0" w:color="000000"/>
              <w:left w:val="single" w:sz="4" w:space="0" w:color="000000"/>
              <w:bottom w:val="single" w:sz="4" w:space="0" w:color="000000"/>
            </w:tcBorders>
          </w:tcPr>
          <w:p w:rsidR="004127D9" w:rsidRPr="004127D9" w:rsidRDefault="00CB1AF1">
            <w:pPr>
              <w:jc w:val="both"/>
              <w:rPr>
                <w:b/>
                <w:sz w:val="18"/>
                <w:szCs w:val="18"/>
              </w:rPr>
            </w:pPr>
            <w:r>
              <w:rPr>
                <w:b/>
                <w:sz w:val="18"/>
                <w:szCs w:val="18"/>
              </w:rPr>
              <w:t>8</w:t>
            </w:r>
            <w:r w:rsidR="004127D9" w:rsidRPr="004127D9">
              <w:rPr>
                <w:b/>
                <w:sz w:val="18"/>
                <w:szCs w:val="18"/>
              </w:rPr>
              <w:t>.</w:t>
            </w:r>
          </w:p>
        </w:tc>
        <w:tc>
          <w:tcPr>
            <w:tcW w:w="6309" w:type="dxa"/>
            <w:tcBorders>
              <w:top w:val="single" w:sz="4" w:space="0" w:color="000000"/>
              <w:left w:val="single" w:sz="4" w:space="0" w:color="000000"/>
              <w:bottom w:val="single" w:sz="4" w:space="0" w:color="000000"/>
              <w:right w:val="single" w:sz="4" w:space="0" w:color="auto"/>
            </w:tcBorders>
          </w:tcPr>
          <w:p w:rsidR="004127D9" w:rsidRPr="0095435E" w:rsidRDefault="004127D9">
            <w:pPr>
              <w:jc w:val="both"/>
            </w:pPr>
            <w:r w:rsidRPr="0095435E">
              <w:t>Эксперт, оценивающий выполнение лабораторных работ по химии</w:t>
            </w:r>
          </w:p>
        </w:tc>
        <w:tc>
          <w:tcPr>
            <w:tcW w:w="2773" w:type="dxa"/>
            <w:tcBorders>
              <w:top w:val="single" w:sz="4" w:space="0" w:color="auto"/>
              <w:left w:val="single" w:sz="4" w:space="0" w:color="auto"/>
              <w:bottom w:val="single" w:sz="4" w:space="0" w:color="auto"/>
              <w:right w:val="single" w:sz="4" w:space="0" w:color="auto"/>
            </w:tcBorders>
          </w:tcPr>
          <w:p w:rsidR="004127D9" w:rsidRPr="0095435E" w:rsidRDefault="004127D9">
            <w:pPr>
              <w:jc w:val="center"/>
            </w:pPr>
            <w:r w:rsidRPr="0095435E">
              <w:t>500,0</w:t>
            </w:r>
            <w:r w:rsidR="0095435E">
              <w:t>0</w:t>
            </w:r>
          </w:p>
        </w:tc>
      </w:tr>
      <w:tr w:rsidR="006B5647" w:rsidRPr="001F5336" w:rsidTr="00BC339D">
        <w:trPr>
          <w:trHeight w:val="340"/>
        </w:trPr>
        <w:tc>
          <w:tcPr>
            <w:tcW w:w="426" w:type="dxa"/>
            <w:tcBorders>
              <w:top w:val="single" w:sz="4" w:space="0" w:color="000000"/>
              <w:left w:val="single" w:sz="4" w:space="0" w:color="000000"/>
              <w:bottom w:val="single" w:sz="4" w:space="0" w:color="000000"/>
            </w:tcBorders>
          </w:tcPr>
          <w:p w:rsidR="006B5647" w:rsidRPr="00BC339D" w:rsidRDefault="00CB1AF1">
            <w:pPr>
              <w:jc w:val="both"/>
              <w:rPr>
                <w:sz w:val="18"/>
                <w:szCs w:val="18"/>
              </w:rPr>
            </w:pPr>
            <w:r>
              <w:rPr>
                <w:sz w:val="18"/>
                <w:szCs w:val="18"/>
              </w:rPr>
              <w:t>9.</w:t>
            </w:r>
          </w:p>
        </w:tc>
        <w:tc>
          <w:tcPr>
            <w:tcW w:w="6309" w:type="dxa"/>
            <w:tcBorders>
              <w:top w:val="single" w:sz="4" w:space="0" w:color="000000"/>
              <w:left w:val="single" w:sz="4" w:space="0" w:color="000000"/>
              <w:bottom w:val="single" w:sz="4" w:space="0" w:color="000000"/>
              <w:right w:val="single" w:sz="4" w:space="0" w:color="auto"/>
            </w:tcBorders>
          </w:tcPr>
          <w:p w:rsidR="006B5647" w:rsidRPr="0095435E" w:rsidRDefault="006B5647">
            <w:pPr>
              <w:jc w:val="both"/>
            </w:pPr>
            <w:r w:rsidRPr="0095435E">
              <w:t>Специалист по проведению инструктажа и обеспечению лабораторных работ</w:t>
            </w:r>
          </w:p>
        </w:tc>
        <w:tc>
          <w:tcPr>
            <w:tcW w:w="2773" w:type="dxa"/>
            <w:tcBorders>
              <w:top w:val="single" w:sz="4" w:space="0" w:color="auto"/>
              <w:left w:val="single" w:sz="4" w:space="0" w:color="auto"/>
              <w:bottom w:val="single" w:sz="4" w:space="0" w:color="auto"/>
              <w:right w:val="single" w:sz="4" w:space="0" w:color="auto"/>
            </w:tcBorders>
          </w:tcPr>
          <w:p w:rsidR="006B5647" w:rsidRPr="0095435E" w:rsidRDefault="006B5647">
            <w:pPr>
              <w:jc w:val="center"/>
            </w:pPr>
            <w:r w:rsidRPr="0095435E">
              <w:t>500,0</w:t>
            </w:r>
            <w:r w:rsidR="0095435E">
              <w:t>0</w:t>
            </w:r>
          </w:p>
        </w:tc>
      </w:tr>
      <w:tr w:rsidR="00E865A1" w:rsidRPr="001F5336" w:rsidTr="00BC339D">
        <w:trPr>
          <w:trHeight w:val="340"/>
        </w:trPr>
        <w:tc>
          <w:tcPr>
            <w:tcW w:w="426" w:type="dxa"/>
            <w:tcBorders>
              <w:top w:val="single" w:sz="4" w:space="0" w:color="000000"/>
              <w:left w:val="single" w:sz="4" w:space="0" w:color="000000"/>
              <w:bottom w:val="single" w:sz="4" w:space="0" w:color="000000"/>
            </w:tcBorders>
          </w:tcPr>
          <w:p w:rsidR="00E865A1" w:rsidRPr="00CB1AF1" w:rsidRDefault="00CB1AF1" w:rsidP="00BC339D">
            <w:pPr>
              <w:jc w:val="both"/>
              <w:rPr>
                <w:b/>
                <w:sz w:val="16"/>
                <w:szCs w:val="16"/>
              </w:rPr>
            </w:pPr>
            <w:r w:rsidRPr="00CB1AF1">
              <w:rPr>
                <w:b/>
                <w:sz w:val="16"/>
                <w:szCs w:val="16"/>
              </w:rPr>
              <w:t>10.</w:t>
            </w:r>
          </w:p>
        </w:tc>
        <w:tc>
          <w:tcPr>
            <w:tcW w:w="6309" w:type="dxa"/>
            <w:tcBorders>
              <w:top w:val="single" w:sz="4" w:space="0" w:color="000000"/>
              <w:left w:val="single" w:sz="4" w:space="0" w:color="000000"/>
              <w:bottom w:val="single" w:sz="4" w:space="0" w:color="000000"/>
              <w:right w:val="single" w:sz="4" w:space="0" w:color="auto"/>
            </w:tcBorders>
          </w:tcPr>
          <w:p w:rsidR="00E865A1" w:rsidRPr="0095435E" w:rsidRDefault="00BC339D">
            <w:pPr>
              <w:jc w:val="both"/>
            </w:pPr>
            <w:r w:rsidRPr="0095435E">
              <w:t>Член конфликтной комиссии</w:t>
            </w:r>
          </w:p>
        </w:tc>
        <w:tc>
          <w:tcPr>
            <w:tcW w:w="2773" w:type="dxa"/>
            <w:tcBorders>
              <w:top w:val="single" w:sz="4" w:space="0" w:color="auto"/>
              <w:left w:val="single" w:sz="4" w:space="0" w:color="auto"/>
              <w:bottom w:val="single" w:sz="4" w:space="0" w:color="auto"/>
              <w:right w:val="single" w:sz="4" w:space="0" w:color="auto"/>
            </w:tcBorders>
          </w:tcPr>
          <w:p w:rsidR="00E865A1" w:rsidRPr="0095435E" w:rsidRDefault="00BC339D">
            <w:pPr>
              <w:jc w:val="center"/>
            </w:pPr>
            <w:r w:rsidRPr="0095435E">
              <w:t>700,0</w:t>
            </w:r>
            <w:r w:rsidR="0095435E">
              <w:t>0</w:t>
            </w:r>
          </w:p>
        </w:tc>
      </w:tr>
    </w:tbl>
    <w:p w:rsidR="00CB1AF1" w:rsidRDefault="00CB1AF1" w:rsidP="00F816E0">
      <w:pPr>
        <w:spacing w:line="360" w:lineRule="auto"/>
        <w:ind w:firstLine="900"/>
        <w:jc w:val="both"/>
      </w:pPr>
    </w:p>
    <w:p w:rsidR="00DF5944" w:rsidRPr="005B2DB2" w:rsidRDefault="005B2DB2" w:rsidP="00F816E0">
      <w:pPr>
        <w:spacing w:line="360" w:lineRule="auto"/>
        <w:ind w:firstLine="900"/>
        <w:jc w:val="both"/>
      </w:pPr>
      <w:r w:rsidRPr="005B2DB2">
        <w:t>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w:t>
      </w:r>
    </w:p>
    <w:p w:rsidR="00DF5944" w:rsidRPr="001F5336" w:rsidRDefault="00DF5944">
      <w:pPr>
        <w:spacing w:line="360" w:lineRule="auto"/>
        <w:ind w:firstLine="708"/>
        <w:jc w:val="center"/>
      </w:pPr>
      <w:r w:rsidRPr="001F5336">
        <w:rPr>
          <w:b/>
          <w:bCs/>
        </w:rPr>
        <w:t>8. Выплаты компенсационного характера</w:t>
      </w:r>
    </w:p>
    <w:p w:rsidR="00DF5944" w:rsidRPr="001F5336" w:rsidRDefault="00DF5944">
      <w:pPr>
        <w:pStyle w:val="afd"/>
        <w:spacing w:after="0" w:line="360" w:lineRule="auto"/>
        <w:ind w:left="0" w:firstLine="851"/>
        <w:jc w:val="both"/>
        <w:rPr>
          <w:sz w:val="24"/>
          <w:szCs w:val="24"/>
        </w:rPr>
      </w:pPr>
      <w:r w:rsidRPr="001F5336">
        <w:rPr>
          <w:sz w:val="24"/>
          <w:szCs w:val="24"/>
        </w:rPr>
        <w:t>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DF5944" w:rsidRPr="001F5336" w:rsidRDefault="00DF5944">
      <w:pPr>
        <w:pStyle w:val="afd"/>
        <w:spacing w:after="0" w:line="360" w:lineRule="auto"/>
        <w:ind w:left="0" w:firstLine="851"/>
        <w:jc w:val="both"/>
        <w:rPr>
          <w:sz w:val="24"/>
          <w:szCs w:val="24"/>
        </w:rPr>
      </w:pPr>
      <w:r w:rsidRPr="001F5336">
        <w:rPr>
          <w:sz w:val="24"/>
          <w:szCs w:val="24"/>
        </w:rPr>
        <w:t xml:space="preserve">8.2. Выплаты компенсационного характера за работы во вредных и (или) опасных и иных особых условиях труда и в условиях труда, отклоняющихся от нормальных, </w:t>
      </w:r>
      <w:r w:rsidRPr="001F5336">
        <w:rPr>
          <w:sz w:val="24"/>
          <w:szCs w:val="24"/>
        </w:rPr>
        <w:lastRenderedPageBreak/>
        <w:t>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DF5944" w:rsidRPr="001F5336" w:rsidRDefault="00DF5944" w:rsidP="00C84BD1">
      <w:pPr>
        <w:suppressAutoHyphens w:val="0"/>
        <w:autoSpaceDE w:val="0"/>
        <w:autoSpaceDN w:val="0"/>
        <w:adjustRightInd w:val="0"/>
        <w:spacing w:line="360" w:lineRule="auto"/>
        <w:ind w:firstLine="540"/>
        <w:jc w:val="both"/>
        <w:rPr>
          <w:lang w:eastAsia="ru-RU"/>
        </w:rPr>
      </w:pPr>
      <w:r w:rsidRPr="001F5336">
        <w:t>Работникам, занятым на работах во вре</w:t>
      </w:r>
      <w:r w:rsidRPr="001F5336">
        <w:rPr>
          <w:b/>
          <w:bCs/>
        </w:rPr>
        <w:t>д</w:t>
      </w:r>
      <w:r w:rsidRPr="001F5336">
        <w:t>ных и (или) опасных условиях труда, устанавливаются доплаты</w:t>
      </w:r>
      <w:r w:rsidR="00DF4244">
        <w:t xml:space="preserve"> </w:t>
      </w:r>
      <w:r w:rsidRPr="001F5336">
        <w:t xml:space="preserve">– не менее </w:t>
      </w:r>
      <w:r w:rsidRPr="001F5336">
        <w:rPr>
          <w:b/>
          <w:bCs/>
        </w:rPr>
        <w:t>4 %</w:t>
      </w:r>
      <w:r w:rsidR="00DF4244">
        <w:rPr>
          <w:b/>
          <w:bCs/>
        </w:rPr>
        <w:t xml:space="preserve"> </w:t>
      </w:r>
      <w:r w:rsidRPr="001F5336">
        <w:rPr>
          <w:b/>
          <w:bCs/>
        </w:rPr>
        <w:t xml:space="preserve">от </w:t>
      </w:r>
      <w:r w:rsidRPr="001F5336">
        <w:t>оплаты за фактическую учебную нагрузку учителя, должностного оклада работника.</w:t>
      </w:r>
    </w:p>
    <w:p w:rsidR="00DF5944" w:rsidRPr="001F5336" w:rsidRDefault="00DF5944">
      <w:pPr>
        <w:pStyle w:val="afd"/>
        <w:spacing w:after="0" w:line="360" w:lineRule="auto"/>
        <w:ind w:left="0" w:firstLine="851"/>
        <w:jc w:val="both"/>
        <w:rPr>
          <w:sz w:val="24"/>
          <w:szCs w:val="24"/>
        </w:rPr>
      </w:pPr>
      <w:r w:rsidRPr="001F5336">
        <w:rPr>
          <w:sz w:val="24"/>
          <w:szCs w:val="24"/>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1F5336">
        <w:rPr>
          <w:b/>
          <w:bCs/>
          <w:sz w:val="24"/>
          <w:szCs w:val="24"/>
        </w:rPr>
        <w:t>д</w:t>
      </w:r>
      <w:r w:rsidRPr="001F5336">
        <w:rPr>
          <w:sz w:val="24"/>
          <w:szCs w:val="24"/>
        </w:rPr>
        <w:t>ных и (или) опасных условиях труда.</w:t>
      </w:r>
    </w:p>
    <w:p w:rsidR="00DF5944" w:rsidRDefault="00DF5944">
      <w:pPr>
        <w:pStyle w:val="afd"/>
        <w:spacing w:after="0" w:line="360" w:lineRule="auto"/>
        <w:ind w:left="0" w:firstLine="851"/>
        <w:jc w:val="both"/>
        <w:rPr>
          <w:sz w:val="24"/>
          <w:szCs w:val="24"/>
        </w:rPr>
      </w:pPr>
      <w:r w:rsidRPr="001F5336">
        <w:rPr>
          <w:sz w:val="24"/>
          <w:szCs w:val="24"/>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ведение музейной работы), устанавливаются самостоятельно в пределах базовой части фонда о</w:t>
      </w:r>
      <w:r w:rsidR="00A2391A">
        <w:rPr>
          <w:sz w:val="24"/>
          <w:szCs w:val="24"/>
        </w:rPr>
        <w:t>платы труда:</w:t>
      </w:r>
    </w:p>
    <w:p w:rsidR="00DE1B3F" w:rsidRPr="00DE1B3F" w:rsidRDefault="00DE1B3F" w:rsidP="00DE1B3F">
      <w:pPr>
        <w:pStyle w:val="afd"/>
        <w:spacing w:after="0" w:line="360" w:lineRule="auto"/>
        <w:ind w:left="0" w:firstLine="851"/>
        <w:jc w:val="both"/>
        <w:rPr>
          <w:sz w:val="24"/>
          <w:szCs w:val="24"/>
        </w:rPr>
      </w:pPr>
      <w:r w:rsidRPr="00DE1B3F">
        <w:rPr>
          <w:sz w:val="24"/>
          <w:szCs w:val="24"/>
        </w:rPr>
        <w:t>- доплата за совмещение профессий (должностей) устанавливается работнику на срок, на который 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DE1B3F" w:rsidRPr="00DE1B3F" w:rsidRDefault="00DE1B3F" w:rsidP="00DE1B3F">
      <w:pPr>
        <w:pStyle w:val="afd"/>
        <w:spacing w:after="0" w:line="360" w:lineRule="auto"/>
        <w:ind w:left="0" w:firstLine="851"/>
        <w:jc w:val="both"/>
        <w:rPr>
          <w:sz w:val="24"/>
          <w:szCs w:val="24"/>
        </w:rPr>
      </w:pPr>
      <w:r w:rsidRPr="00DE1B3F">
        <w:rPr>
          <w:sz w:val="24"/>
          <w:szCs w:val="24"/>
        </w:rPr>
        <w:t>- доплата за расширение зоны обслуживания устанавливается работнику на срок, на который 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DE1B3F" w:rsidRPr="00DE1B3F" w:rsidRDefault="00DE1B3F" w:rsidP="00DE1B3F">
      <w:pPr>
        <w:pStyle w:val="afd"/>
        <w:spacing w:after="0" w:line="360" w:lineRule="auto"/>
        <w:ind w:left="0" w:firstLine="851"/>
        <w:jc w:val="both"/>
        <w:rPr>
          <w:sz w:val="24"/>
          <w:szCs w:val="24"/>
        </w:rPr>
      </w:pPr>
      <w:r w:rsidRPr="00DE1B3F">
        <w:rPr>
          <w:sz w:val="24"/>
          <w:szCs w:val="24"/>
        </w:rPr>
        <w:t>- доплата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DE1B3F" w:rsidRDefault="00DE1B3F" w:rsidP="00E603D2">
      <w:pPr>
        <w:pStyle w:val="afd"/>
        <w:spacing w:after="0" w:line="360" w:lineRule="auto"/>
        <w:ind w:left="0" w:firstLine="851"/>
        <w:jc w:val="both"/>
        <w:rPr>
          <w:sz w:val="24"/>
          <w:szCs w:val="24"/>
        </w:rPr>
      </w:pPr>
      <w:r w:rsidRPr="00DE1B3F">
        <w:rPr>
          <w:sz w:val="24"/>
          <w:szCs w:val="24"/>
        </w:rPr>
        <w:t>- доплата за работу в ночное время производится работникам за каждый час работы в ночное время. Ночным считается время с 22 часов до 6 часов. Минимальный размер доплаты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p>
    <w:p w:rsidR="00DF5944" w:rsidRPr="001F5336" w:rsidRDefault="00DF5944" w:rsidP="00E603D2">
      <w:pPr>
        <w:pStyle w:val="afd"/>
        <w:spacing w:after="0" w:line="360" w:lineRule="auto"/>
        <w:ind w:left="0" w:firstLine="851"/>
        <w:jc w:val="both"/>
        <w:rPr>
          <w:sz w:val="24"/>
          <w:szCs w:val="24"/>
        </w:rPr>
      </w:pPr>
      <w:r w:rsidRPr="001F5336">
        <w:rPr>
          <w:sz w:val="24"/>
          <w:szCs w:val="24"/>
        </w:rPr>
        <w:t xml:space="preserve">8.4. </w:t>
      </w:r>
      <w:r w:rsidR="00DE1B3F" w:rsidRPr="00DE1B3F">
        <w:rPr>
          <w:sz w:val="24"/>
          <w:szCs w:val="24"/>
        </w:rPr>
        <w:t>Компенсационные выплаты начисляются в суммовом выражении</w:t>
      </w:r>
      <w:r w:rsidRPr="00DE1B3F">
        <w:rPr>
          <w:sz w:val="24"/>
          <w:szCs w:val="24"/>
        </w:rPr>
        <w:t xml:space="preserve"> </w:t>
      </w:r>
      <w:r w:rsidRPr="001F5336">
        <w:rPr>
          <w:sz w:val="24"/>
          <w:szCs w:val="24"/>
        </w:rPr>
        <w:t xml:space="preserve">(Таблица </w:t>
      </w:r>
      <w:r w:rsidR="004C7AD1">
        <w:rPr>
          <w:sz w:val="24"/>
          <w:szCs w:val="24"/>
        </w:rPr>
        <w:t>7</w:t>
      </w:r>
      <w:r w:rsidRPr="001F5336">
        <w:rPr>
          <w:sz w:val="24"/>
          <w:szCs w:val="24"/>
        </w:rPr>
        <w:t>).</w:t>
      </w:r>
    </w:p>
    <w:p w:rsidR="00DE1B3F" w:rsidRDefault="00DE1B3F">
      <w:pPr>
        <w:spacing w:line="360" w:lineRule="auto"/>
        <w:ind w:firstLine="709"/>
        <w:jc w:val="right"/>
      </w:pPr>
    </w:p>
    <w:p w:rsidR="00DF5944" w:rsidRPr="001F5336" w:rsidRDefault="00DF5944">
      <w:pPr>
        <w:spacing w:line="360" w:lineRule="auto"/>
        <w:ind w:firstLine="709"/>
        <w:jc w:val="right"/>
        <w:rPr>
          <w:b/>
          <w:bCs/>
        </w:rPr>
      </w:pPr>
      <w:r w:rsidRPr="001F5336">
        <w:lastRenderedPageBreak/>
        <w:t xml:space="preserve">Таблица </w:t>
      </w:r>
      <w:r w:rsidR="004C7AD1">
        <w:t>7</w:t>
      </w:r>
      <w:r w:rsidRPr="001F5336">
        <w:t>.</w:t>
      </w:r>
    </w:p>
    <w:p w:rsidR="00DF5944" w:rsidRDefault="00DF5944">
      <w:pPr>
        <w:jc w:val="center"/>
        <w:rPr>
          <w:b/>
          <w:bCs/>
        </w:rPr>
      </w:pPr>
      <w:r w:rsidRPr="001F5336">
        <w:rPr>
          <w:b/>
          <w:bCs/>
        </w:rPr>
        <w:t>Минимальные размеры компенсационных выплат.</w:t>
      </w:r>
    </w:p>
    <w:p w:rsidR="00DE1B3F" w:rsidRPr="001F5336" w:rsidRDefault="00DE1B3F">
      <w:pPr>
        <w:jc w:val="center"/>
      </w:pPr>
    </w:p>
    <w:tbl>
      <w:tblPr>
        <w:tblW w:w="9639" w:type="dxa"/>
        <w:tblInd w:w="-106" w:type="dxa"/>
        <w:tblLayout w:type="fixed"/>
        <w:tblLook w:val="0000"/>
      </w:tblPr>
      <w:tblGrid>
        <w:gridCol w:w="643"/>
        <w:gridCol w:w="7715"/>
        <w:gridCol w:w="1281"/>
      </w:tblGrid>
      <w:tr w:rsidR="00DF5944" w:rsidRPr="001F5336">
        <w:tc>
          <w:tcPr>
            <w:tcW w:w="643" w:type="dxa"/>
            <w:tcBorders>
              <w:top w:val="single" w:sz="4" w:space="0" w:color="000000"/>
              <w:left w:val="single" w:sz="4" w:space="0" w:color="000000"/>
              <w:bottom w:val="single" w:sz="4" w:space="0" w:color="000000"/>
            </w:tcBorders>
          </w:tcPr>
          <w:p w:rsidR="00DF5944" w:rsidRPr="001F5336" w:rsidRDefault="00DF5944">
            <w:pPr>
              <w:pStyle w:val="ConsPlusNonformat"/>
              <w:widowControl/>
              <w:ind w:left="1063" w:hanging="1063"/>
              <w:jc w:val="center"/>
              <w:rPr>
                <w:rFonts w:ascii="Times New Roman" w:hAnsi="Times New Roman" w:cs="Times New Roman"/>
                <w:b/>
                <w:bCs/>
                <w:sz w:val="24"/>
                <w:szCs w:val="24"/>
              </w:rPr>
            </w:pPr>
            <w:r w:rsidRPr="001F5336">
              <w:rPr>
                <w:rFonts w:ascii="Times New Roman" w:hAnsi="Times New Roman" w:cs="Times New Roman"/>
                <w:b/>
                <w:bCs/>
                <w:sz w:val="24"/>
                <w:szCs w:val="24"/>
              </w:rPr>
              <w:t>№</w:t>
            </w:r>
          </w:p>
          <w:p w:rsidR="00DF5944" w:rsidRPr="001F5336" w:rsidRDefault="00DF5944">
            <w:pPr>
              <w:pStyle w:val="ConsPlusNonformat"/>
              <w:widowControl/>
              <w:ind w:left="1063" w:hanging="1063"/>
              <w:jc w:val="center"/>
              <w:rPr>
                <w:rFonts w:ascii="Times New Roman" w:hAnsi="Times New Roman" w:cs="Times New Roman"/>
                <w:b/>
                <w:bCs/>
                <w:sz w:val="24"/>
                <w:szCs w:val="24"/>
              </w:rPr>
            </w:pPr>
            <w:r w:rsidRPr="001F5336">
              <w:rPr>
                <w:rFonts w:ascii="Times New Roman" w:hAnsi="Times New Roman" w:cs="Times New Roman"/>
                <w:b/>
                <w:bCs/>
                <w:sz w:val="24"/>
                <w:szCs w:val="24"/>
              </w:rPr>
              <w:t>п/п</w:t>
            </w:r>
          </w:p>
        </w:tc>
        <w:tc>
          <w:tcPr>
            <w:tcW w:w="7715" w:type="dxa"/>
            <w:tcBorders>
              <w:top w:val="single" w:sz="4" w:space="0" w:color="000000"/>
              <w:left w:val="single" w:sz="4" w:space="0" w:color="000000"/>
              <w:bottom w:val="single" w:sz="4" w:space="0" w:color="000000"/>
            </w:tcBorders>
          </w:tcPr>
          <w:p w:rsidR="00DF5944" w:rsidRPr="001F5336" w:rsidRDefault="00DF5944">
            <w:pPr>
              <w:pStyle w:val="ConsPlusNonformat"/>
              <w:widowControl/>
              <w:jc w:val="center"/>
              <w:rPr>
                <w:rFonts w:ascii="Times New Roman" w:hAnsi="Times New Roman" w:cs="Times New Roman"/>
                <w:b/>
                <w:bCs/>
                <w:sz w:val="24"/>
                <w:szCs w:val="24"/>
              </w:rPr>
            </w:pPr>
            <w:r w:rsidRPr="001F5336">
              <w:rPr>
                <w:rFonts w:ascii="Times New Roman" w:hAnsi="Times New Roman" w:cs="Times New Roman"/>
                <w:b/>
                <w:bCs/>
                <w:sz w:val="24"/>
                <w:szCs w:val="24"/>
              </w:rPr>
              <w:t>Виды работ</w:t>
            </w:r>
          </w:p>
        </w:tc>
        <w:tc>
          <w:tcPr>
            <w:tcW w:w="1281" w:type="dxa"/>
            <w:tcBorders>
              <w:top w:val="single" w:sz="4" w:space="0" w:color="000000"/>
              <w:left w:val="single" w:sz="4" w:space="0" w:color="000000"/>
              <w:bottom w:val="single" w:sz="4" w:space="0" w:color="000000"/>
              <w:right w:val="single" w:sz="4" w:space="0" w:color="000000"/>
            </w:tcBorders>
          </w:tcPr>
          <w:p w:rsidR="00DF5944" w:rsidRPr="001F5336" w:rsidRDefault="00E603D2">
            <w:pPr>
              <w:pStyle w:val="ConsPlusNonformat"/>
              <w:widowControl/>
              <w:jc w:val="center"/>
              <w:rPr>
                <w:sz w:val="24"/>
                <w:szCs w:val="24"/>
              </w:rPr>
            </w:pPr>
            <w:r>
              <w:rPr>
                <w:rFonts w:ascii="Times New Roman" w:hAnsi="Times New Roman" w:cs="Times New Roman"/>
                <w:b/>
                <w:bCs/>
                <w:sz w:val="24"/>
                <w:szCs w:val="24"/>
              </w:rPr>
              <w:t>Сумма</w:t>
            </w:r>
          </w:p>
        </w:tc>
      </w:tr>
      <w:tr w:rsidR="00DF5944" w:rsidRPr="001F5336">
        <w:tc>
          <w:tcPr>
            <w:tcW w:w="643" w:type="dxa"/>
            <w:tcBorders>
              <w:top w:val="single" w:sz="4" w:space="0" w:color="000000"/>
              <w:left w:val="single" w:sz="4" w:space="0" w:color="000000"/>
              <w:bottom w:val="single" w:sz="4" w:space="0" w:color="000000"/>
            </w:tcBorders>
          </w:tcPr>
          <w:p w:rsidR="00DF5944" w:rsidRPr="001F5336" w:rsidRDefault="00DF5944">
            <w:pPr>
              <w:pStyle w:val="ConsPlusNonformat"/>
              <w:widowControl/>
              <w:jc w:val="center"/>
              <w:rPr>
                <w:rFonts w:ascii="Times New Roman" w:hAnsi="Times New Roman" w:cs="Times New Roman"/>
                <w:sz w:val="24"/>
                <w:szCs w:val="24"/>
              </w:rPr>
            </w:pPr>
            <w:r w:rsidRPr="001F5336">
              <w:rPr>
                <w:rFonts w:ascii="Times New Roman" w:hAnsi="Times New Roman" w:cs="Times New Roman"/>
                <w:sz w:val="24"/>
                <w:szCs w:val="24"/>
              </w:rPr>
              <w:t>1.</w:t>
            </w:r>
          </w:p>
        </w:tc>
        <w:tc>
          <w:tcPr>
            <w:tcW w:w="7715" w:type="dxa"/>
            <w:tcBorders>
              <w:top w:val="single" w:sz="4" w:space="0" w:color="000000"/>
              <w:left w:val="single" w:sz="4" w:space="0" w:color="000000"/>
              <w:bottom w:val="single" w:sz="4" w:space="0" w:color="000000"/>
            </w:tcBorders>
          </w:tcPr>
          <w:p w:rsidR="00DF5944" w:rsidRPr="001F5336" w:rsidRDefault="00DE1B3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1"/>
                <w:rFonts w:ascii="Times New Roman" w:hAnsi="Times New Roman" w:cs="Times New Roman"/>
                <w:sz w:val="24"/>
                <w:szCs w:val="24"/>
              </w:rPr>
              <w:footnoteReference w:id="16"/>
            </w:r>
          </w:p>
        </w:tc>
        <w:tc>
          <w:tcPr>
            <w:tcW w:w="1281" w:type="dxa"/>
            <w:tcBorders>
              <w:top w:val="single" w:sz="4" w:space="0" w:color="000000"/>
              <w:left w:val="single" w:sz="4" w:space="0" w:color="000000"/>
              <w:bottom w:val="single" w:sz="4" w:space="0" w:color="000000"/>
              <w:right w:val="single" w:sz="4" w:space="0" w:color="000000"/>
            </w:tcBorders>
          </w:tcPr>
          <w:p w:rsidR="00DF5944" w:rsidRPr="001F5336" w:rsidRDefault="0031293B">
            <w:pPr>
              <w:pStyle w:val="ConsPlusNonformat"/>
              <w:widowControl/>
              <w:jc w:val="center"/>
              <w:rPr>
                <w:sz w:val="24"/>
                <w:szCs w:val="24"/>
              </w:rPr>
            </w:pPr>
            <w:r>
              <w:rPr>
                <w:rFonts w:ascii="Times New Roman" w:hAnsi="Times New Roman" w:cs="Times New Roman"/>
                <w:sz w:val="24"/>
                <w:szCs w:val="24"/>
              </w:rPr>
              <w:t>2550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вечерним, заочным отделением </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кабинетами, лабораториями</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учебными мастерскими </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учебно-опытными (учебными) участками</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музеем, из всероссийского перечня (реестр) школьных музеев (</w:t>
            </w:r>
            <w:hyperlink r:id="rId37" w:history="1">
              <w:r w:rsidRPr="004B7ABD">
                <w:rPr>
                  <w:rStyle w:val="af0"/>
                  <w:rFonts w:ascii="Times New Roman" w:hAnsi="Times New Roman" w:cs="Times New Roman"/>
                  <w:sz w:val="24"/>
                  <w:szCs w:val="24"/>
                </w:rPr>
                <w:t>https://детский</w:t>
              </w:r>
            </w:hyperlink>
            <w:r w:rsidRPr="004B7ABD">
              <w:rPr>
                <w:rFonts w:ascii="Times New Roman" w:hAnsi="Times New Roman" w:cs="Times New Roman"/>
                <w:sz w:val="24"/>
                <w:szCs w:val="24"/>
              </w:rPr>
              <w:t>отдых.рф/museums/)</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театром, из всероссийского перечня (реестр) школьных театров (http://vcht.center/perechen-shkolnih-teatrov/)</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методическим объединением, кафедрой</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both"/>
              <w:rPr>
                <w:rFonts w:ascii="Times New Roman" w:hAnsi="Times New Roman" w:cs="Times New Roman"/>
                <w:sz w:val="24"/>
                <w:szCs w:val="24"/>
              </w:rPr>
            </w:pPr>
            <w:r w:rsidRPr="004B7ABD">
              <w:rPr>
                <w:rFonts w:ascii="Times New Roman" w:hAnsi="Times New Roman" w:cs="Times New Roman"/>
                <w:sz w:val="24"/>
                <w:szCs w:val="24"/>
              </w:rPr>
              <w:t>За координацию деятельности структурной единицы, созданной в общеобразовательной организации в рамках реализации национального проекта «Образование»</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научным обществом обучающихся</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spacing w:line="360" w:lineRule="auto"/>
              <w:jc w:val="center"/>
            </w:pPr>
            <w:r w:rsidRPr="004B7ABD">
              <w:t>11.</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Внеклассная работа по спортивному воспитанию в школах, имеющих более 15 классов (в том числе руководство спортивными клубами)</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spacing w:line="360" w:lineRule="auto"/>
              <w:jc w:val="center"/>
            </w:pPr>
            <w:r w:rsidRPr="004B7ABD">
              <w:t>2100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spacing w:line="360" w:lineRule="auto"/>
              <w:jc w:val="center"/>
            </w:pPr>
            <w:r w:rsidRPr="004B7ABD">
              <w:t>12.</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Руководство первичной профсоюзной организацией при</w:t>
            </w:r>
          </w:p>
          <w:p w:rsidR="00DE1B3F" w:rsidRPr="004B7ABD" w:rsidRDefault="00DE1B3F" w:rsidP="00434D5E">
            <w:pPr>
              <w:jc w:val="both"/>
            </w:pPr>
            <w:r w:rsidRPr="004B7ABD">
              <w:t>- количестве членов первичной профсоюзной организации до 20;</w:t>
            </w:r>
          </w:p>
          <w:p w:rsidR="00DE1B3F" w:rsidRPr="004B7ABD" w:rsidRDefault="00DE1B3F" w:rsidP="00434D5E">
            <w:pPr>
              <w:jc w:val="both"/>
            </w:pPr>
            <w:r w:rsidRPr="004B7ABD">
              <w:t xml:space="preserve">- количестве членов первичной профсоюзной организации </w:t>
            </w:r>
          </w:p>
          <w:p w:rsidR="00DE1B3F" w:rsidRPr="004B7ABD" w:rsidRDefault="00DE1B3F" w:rsidP="00434D5E">
            <w:pPr>
              <w:jc w:val="both"/>
            </w:pPr>
            <w:r w:rsidRPr="004B7ABD">
              <w:t>менее 50;</w:t>
            </w:r>
          </w:p>
          <w:p w:rsidR="00DE1B3F" w:rsidRPr="004B7ABD" w:rsidRDefault="00DE1B3F" w:rsidP="00434D5E">
            <w:pPr>
              <w:jc w:val="both"/>
            </w:pPr>
            <w:r w:rsidRPr="004B7ABD">
              <w:t>- количестве членов первичной профсоюзной организации более 50</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p>
          <w:p w:rsidR="00DE1B3F" w:rsidRPr="004B7ABD" w:rsidRDefault="00DE1B3F" w:rsidP="00434D5E">
            <w:pPr>
              <w:jc w:val="center"/>
            </w:pPr>
            <w:r w:rsidRPr="004B7ABD">
              <w:t>550</w:t>
            </w:r>
          </w:p>
          <w:p w:rsidR="00DE1B3F" w:rsidRPr="004B7ABD" w:rsidRDefault="00DE1B3F" w:rsidP="00434D5E">
            <w:pPr>
              <w:jc w:val="center"/>
            </w:pPr>
            <w:r w:rsidRPr="004B7ABD">
              <w:t>1100</w:t>
            </w:r>
          </w:p>
          <w:p w:rsidR="00DE1B3F" w:rsidRPr="004B7ABD" w:rsidRDefault="00DE1B3F" w:rsidP="00434D5E">
            <w:pPr>
              <w:jc w:val="center"/>
            </w:pPr>
          </w:p>
          <w:p w:rsidR="00DE1B3F" w:rsidRPr="004B7ABD" w:rsidRDefault="00DE1B3F" w:rsidP="00434D5E">
            <w:pPr>
              <w:jc w:val="center"/>
            </w:pPr>
            <w:r w:rsidRPr="004B7ABD">
              <w:t>2100</w:t>
            </w:r>
          </w:p>
        </w:tc>
      </w:tr>
      <w:tr w:rsidR="00DE1B3F" w:rsidRPr="001F5336" w:rsidTr="00434D5E">
        <w:tc>
          <w:tcPr>
            <w:tcW w:w="643" w:type="dxa"/>
            <w:tcBorders>
              <w:top w:val="single" w:sz="4" w:space="0" w:color="000000"/>
              <w:left w:val="single" w:sz="4" w:space="0" w:color="000000"/>
              <w:bottom w:val="single" w:sz="4" w:space="0" w:color="000000"/>
            </w:tcBorders>
          </w:tcPr>
          <w:p w:rsidR="00DE1B3F" w:rsidRPr="004B7ABD" w:rsidRDefault="00DE1B3F" w:rsidP="00434D5E">
            <w:pPr>
              <w:spacing w:line="360" w:lineRule="auto"/>
              <w:jc w:val="both"/>
            </w:pPr>
            <w:r w:rsidRPr="004B7ABD">
              <w:t>13.</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Кураторам (руководителям) службы примирения/ школьной медиации</w:t>
            </w:r>
          </w:p>
          <w:p w:rsidR="00DE1B3F" w:rsidRPr="004B7ABD" w:rsidRDefault="00DE1B3F" w:rsidP="00434D5E">
            <w:pPr>
              <w:jc w:val="both"/>
            </w:pPr>
            <w:r w:rsidRPr="004B7ABD">
              <w:t>Письмо Министерства образования и науки РФ от 26 декабря 2017 г.  № 07-7657 "О направлении методических рекомендаций"</w:t>
            </w:r>
          </w:p>
        </w:tc>
        <w:tc>
          <w:tcPr>
            <w:tcW w:w="1281" w:type="dxa"/>
            <w:tcBorders>
              <w:top w:val="single" w:sz="4" w:space="0" w:color="000000"/>
              <w:left w:val="single" w:sz="4" w:space="0" w:color="000000"/>
              <w:bottom w:val="single" w:sz="4" w:space="0" w:color="000000"/>
              <w:right w:val="single" w:sz="4" w:space="0" w:color="000000"/>
            </w:tcBorders>
            <w:vAlign w:val="center"/>
          </w:tcPr>
          <w:p w:rsidR="00DE1B3F" w:rsidRPr="004B7ABD" w:rsidRDefault="00DE1B3F" w:rsidP="00434D5E">
            <w:pPr>
              <w:spacing w:line="360" w:lineRule="auto"/>
              <w:jc w:val="center"/>
            </w:pPr>
            <w:r w:rsidRPr="004B7ABD">
              <w:t>1100</w:t>
            </w:r>
          </w:p>
        </w:tc>
      </w:tr>
      <w:tr w:rsidR="00DE1B3F" w:rsidRPr="001F5336">
        <w:tc>
          <w:tcPr>
            <w:tcW w:w="643" w:type="dxa"/>
            <w:tcBorders>
              <w:top w:val="single" w:sz="4" w:space="0" w:color="000000"/>
              <w:left w:val="single" w:sz="4" w:space="0" w:color="000000"/>
              <w:bottom w:val="single" w:sz="4" w:space="0" w:color="000000"/>
            </w:tcBorders>
          </w:tcPr>
          <w:p w:rsidR="00DE1B3F" w:rsidRPr="004B7ABD" w:rsidRDefault="00DE1B3F" w:rsidP="00434D5E">
            <w:pPr>
              <w:spacing w:line="360" w:lineRule="auto"/>
              <w:jc w:val="both"/>
            </w:pPr>
            <w:r w:rsidRPr="004B7ABD">
              <w:t>14</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Координация деятельности специалистов «Ресурсных классов»</w:t>
            </w:r>
            <w:r w:rsidRPr="004B7ABD">
              <w:rPr>
                <w:rStyle w:val="a7"/>
              </w:rPr>
              <w:footnoteReference w:id="17"/>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spacing w:line="360" w:lineRule="auto"/>
              <w:jc w:val="center"/>
            </w:pPr>
            <w:r w:rsidRPr="004B7ABD">
              <w:t>12 500</w:t>
            </w:r>
          </w:p>
        </w:tc>
      </w:tr>
      <w:tr w:rsidR="00DE1B3F" w:rsidRPr="001F5336" w:rsidTr="00434D5E">
        <w:tc>
          <w:tcPr>
            <w:tcW w:w="643" w:type="dxa"/>
            <w:tcBorders>
              <w:top w:val="single" w:sz="4" w:space="0" w:color="000000"/>
              <w:left w:val="single" w:sz="4" w:space="0" w:color="000000"/>
              <w:bottom w:val="single" w:sz="4" w:space="0" w:color="000000"/>
            </w:tcBorders>
          </w:tcPr>
          <w:p w:rsidR="00DE1B3F" w:rsidRPr="004B7ABD" w:rsidRDefault="00DE1B3F" w:rsidP="00434D5E">
            <w:pPr>
              <w:spacing w:line="360" w:lineRule="auto"/>
              <w:jc w:val="both"/>
            </w:pPr>
            <w:r w:rsidRPr="004B7ABD">
              <w:t>15</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Психолого-педагогическое сопровождение специалистов и обучающихся «Ресурсных классов»</w:t>
            </w:r>
            <w:r w:rsidRPr="004B7ABD">
              <w:rPr>
                <w:rStyle w:val="a7"/>
              </w:rPr>
              <w:footnoteReference w:id="18"/>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spacing w:line="360" w:lineRule="auto"/>
              <w:jc w:val="center"/>
            </w:pPr>
            <w:r w:rsidRPr="004B7ABD">
              <w:t>12 500</w:t>
            </w:r>
          </w:p>
        </w:tc>
      </w:tr>
      <w:tr w:rsidR="00DE1B3F" w:rsidRPr="001F5336" w:rsidTr="00434D5E">
        <w:tc>
          <w:tcPr>
            <w:tcW w:w="643" w:type="dxa"/>
            <w:tcBorders>
              <w:top w:val="single" w:sz="4" w:space="0" w:color="000000"/>
              <w:left w:val="single" w:sz="4" w:space="0" w:color="000000"/>
              <w:bottom w:val="single" w:sz="4" w:space="0" w:color="000000"/>
            </w:tcBorders>
          </w:tcPr>
          <w:p w:rsidR="00DE1B3F" w:rsidRPr="004B7ABD" w:rsidRDefault="00DE1B3F" w:rsidP="00434D5E">
            <w:pPr>
              <w:spacing w:line="360" w:lineRule="auto"/>
              <w:jc w:val="both"/>
            </w:pPr>
            <w:r w:rsidRPr="004B7ABD">
              <w:t>16</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Участие в следственных действиях с участием несовершеннолетних потерпевших или свидетелей</w:t>
            </w:r>
            <w:r w:rsidRPr="004B7ABD">
              <w:rPr>
                <w:rStyle w:val="a7"/>
              </w:rPr>
              <w:footnoteReference w:id="19"/>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spacing w:line="360" w:lineRule="auto"/>
              <w:jc w:val="center"/>
            </w:pPr>
            <w:r w:rsidRPr="004B7ABD">
              <w:t>250</w:t>
            </w:r>
          </w:p>
        </w:tc>
      </w:tr>
      <w:tr w:rsidR="00DE1B3F" w:rsidRPr="001F5336" w:rsidTr="00E30EF7">
        <w:tc>
          <w:tcPr>
            <w:tcW w:w="643" w:type="dxa"/>
            <w:tcBorders>
              <w:top w:val="single" w:sz="4" w:space="0" w:color="000000"/>
              <w:left w:val="single" w:sz="4" w:space="0" w:color="000000"/>
              <w:bottom w:val="single" w:sz="4" w:space="0" w:color="000000"/>
            </w:tcBorders>
            <w:vAlign w:val="center"/>
          </w:tcPr>
          <w:p w:rsidR="00DE1B3F" w:rsidRPr="004B7ABD" w:rsidRDefault="00DE1B3F" w:rsidP="00434D5E">
            <w:pPr>
              <w:spacing w:line="360" w:lineRule="auto"/>
              <w:jc w:val="center"/>
            </w:pPr>
            <w:r w:rsidRPr="004B7ABD">
              <w:t>17</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За работу в составе психолого-медико-педагогического консилиума</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r w:rsidRPr="004B7ABD">
              <w:t>2 000</w:t>
            </w:r>
          </w:p>
        </w:tc>
      </w:tr>
      <w:tr w:rsidR="00DE1B3F" w:rsidRPr="001F5336" w:rsidTr="00E30EF7">
        <w:tc>
          <w:tcPr>
            <w:tcW w:w="643" w:type="dxa"/>
            <w:tcBorders>
              <w:top w:val="single" w:sz="4" w:space="0" w:color="000000"/>
              <w:left w:val="single" w:sz="4" w:space="0" w:color="000000"/>
              <w:bottom w:val="single" w:sz="4" w:space="0" w:color="000000"/>
            </w:tcBorders>
            <w:vAlign w:val="center"/>
          </w:tcPr>
          <w:p w:rsidR="00DE1B3F" w:rsidRPr="004B7ABD" w:rsidRDefault="00DE1B3F" w:rsidP="00434D5E">
            <w:pPr>
              <w:spacing w:line="360" w:lineRule="auto"/>
              <w:jc w:val="center"/>
            </w:pPr>
            <w:r w:rsidRPr="004B7ABD">
              <w:t>18</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За выполнение работ по наставничеству (срок до 3 месяцев) при условии, что наставляемые работающие студенты и молодые специалисты со стажем работы менее 5 лет</w:t>
            </w:r>
            <w:r w:rsidRPr="004B7ABD">
              <w:rPr>
                <w:rStyle w:val="af1"/>
              </w:rPr>
              <w:footnoteReference w:id="20"/>
            </w:r>
            <w:r w:rsidRPr="004B7ABD">
              <w:t>:</w:t>
            </w:r>
          </w:p>
          <w:p w:rsidR="00DE1B3F" w:rsidRPr="004B7ABD" w:rsidRDefault="00DE1B3F" w:rsidP="00434D5E">
            <w:pPr>
              <w:jc w:val="both"/>
            </w:pPr>
            <w:r w:rsidRPr="004B7ABD">
              <w:t xml:space="preserve">- 1 работник </w:t>
            </w:r>
          </w:p>
          <w:p w:rsidR="00DE1B3F" w:rsidRPr="004B7ABD" w:rsidRDefault="00DE1B3F" w:rsidP="00434D5E">
            <w:pPr>
              <w:jc w:val="both"/>
            </w:pPr>
            <w:r w:rsidRPr="004B7ABD">
              <w:t xml:space="preserve">-2 работника </w:t>
            </w:r>
          </w:p>
          <w:p w:rsidR="00DE1B3F" w:rsidRPr="004B7ABD" w:rsidRDefault="00DE1B3F" w:rsidP="00434D5E">
            <w:pPr>
              <w:jc w:val="both"/>
            </w:pPr>
            <w:r w:rsidRPr="004B7ABD">
              <w:t xml:space="preserve">-3 работника </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p>
          <w:p w:rsidR="00DE1B3F" w:rsidRPr="004B7ABD" w:rsidRDefault="00DE1B3F" w:rsidP="00434D5E">
            <w:pPr>
              <w:jc w:val="center"/>
            </w:pPr>
          </w:p>
          <w:p w:rsidR="00DE1B3F" w:rsidRPr="004B7ABD" w:rsidRDefault="00DE1B3F" w:rsidP="00434D5E">
            <w:pPr>
              <w:jc w:val="center"/>
            </w:pPr>
          </w:p>
          <w:p w:rsidR="00DE1B3F" w:rsidRPr="004B7ABD" w:rsidRDefault="00DE1B3F" w:rsidP="00434D5E">
            <w:pPr>
              <w:jc w:val="center"/>
            </w:pPr>
            <w:r w:rsidRPr="004B7ABD">
              <w:t>2 000</w:t>
            </w:r>
          </w:p>
          <w:p w:rsidR="00DE1B3F" w:rsidRPr="004B7ABD" w:rsidRDefault="00DE1B3F" w:rsidP="00434D5E">
            <w:pPr>
              <w:jc w:val="center"/>
            </w:pPr>
            <w:r w:rsidRPr="004B7ABD">
              <w:t>3 500</w:t>
            </w:r>
          </w:p>
          <w:p w:rsidR="00DE1B3F" w:rsidRPr="004B7ABD" w:rsidRDefault="00DE1B3F" w:rsidP="00434D5E">
            <w:pPr>
              <w:jc w:val="center"/>
            </w:pPr>
            <w:r w:rsidRPr="004B7ABD">
              <w:t>5 000</w:t>
            </w:r>
          </w:p>
        </w:tc>
      </w:tr>
      <w:tr w:rsidR="00DE1B3F" w:rsidRPr="001F5336" w:rsidTr="00E30EF7">
        <w:tc>
          <w:tcPr>
            <w:tcW w:w="643" w:type="dxa"/>
            <w:tcBorders>
              <w:top w:val="single" w:sz="4" w:space="0" w:color="000000"/>
              <w:left w:val="single" w:sz="4" w:space="0" w:color="000000"/>
              <w:bottom w:val="single" w:sz="4" w:space="0" w:color="000000"/>
            </w:tcBorders>
            <w:vAlign w:val="center"/>
          </w:tcPr>
          <w:p w:rsidR="00DE1B3F" w:rsidRPr="004B7ABD" w:rsidRDefault="00DE1B3F" w:rsidP="00434D5E">
            <w:pPr>
              <w:spacing w:line="360" w:lineRule="auto"/>
              <w:jc w:val="center"/>
            </w:pPr>
            <w:r w:rsidRPr="004B7ABD">
              <w:t>19</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За работу с госпабликами организации</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r w:rsidRPr="004B7ABD">
              <w:t xml:space="preserve">не менее </w:t>
            </w:r>
          </w:p>
          <w:p w:rsidR="00DE1B3F" w:rsidRPr="004B7ABD" w:rsidRDefault="00DE1B3F" w:rsidP="00434D5E">
            <w:pPr>
              <w:jc w:val="center"/>
            </w:pPr>
            <w:r w:rsidRPr="004B7ABD">
              <w:t>1 500</w:t>
            </w:r>
          </w:p>
        </w:tc>
      </w:tr>
      <w:tr w:rsidR="00DE1B3F" w:rsidRPr="001F5336" w:rsidTr="00E30EF7">
        <w:tc>
          <w:tcPr>
            <w:tcW w:w="643" w:type="dxa"/>
            <w:tcBorders>
              <w:top w:val="single" w:sz="4" w:space="0" w:color="000000"/>
              <w:left w:val="single" w:sz="4" w:space="0" w:color="000000"/>
              <w:bottom w:val="single" w:sz="4" w:space="0" w:color="000000"/>
            </w:tcBorders>
            <w:vAlign w:val="center"/>
          </w:tcPr>
          <w:p w:rsidR="00DE1B3F" w:rsidRPr="004B7ABD" w:rsidRDefault="00DE1B3F" w:rsidP="00434D5E">
            <w:pPr>
              <w:spacing w:line="360" w:lineRule="auto"/>
              <w:jc w:val="center"/>
            </w:pPr>
            <w:r w:rsidRPr="004B7ABD">
              <w:lastRenderedPageBreak/>
              <w:t>20</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За</w:t>
            </w:r>
            <w:r w:rsidR="00F44C5A">
              <w:t xml:space="preserve"> </w:t>
            </w:r>
            <w:r w:rsidRPr="004B7ABD">
              <w:t>выполнений функций сопровождающего при подвозе</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r w:rsidRPr="004B7ABD">
              <w:t>350 руб. в час</w:t>
            </w:r>
          </w:p>
        </w:tc>
      </w:tr>
      <w:tr w:rsidR="00DE1B3F" w:rsidRPr="001F5336" w:rsidTr="00E30EF7">
        <w:tc>
          <w:tcPr>
            <w:tcW w:w="643" w:type="dxa"/>
            <w:tcBorders>
              <w:top w:val="single" w:sz="4" w:space="0" w:color="000000"/>
              <w:left w:val="single" w:sz="4" w:space="0" w:color="000000"/>
              <w:bottom w:val="single" w:sz="4" w:space="0" w:color="000000"/>
            </w:tcBorders>
            <w:vAlign w:val="center"/>
          </w:tcPr>
          <w:p w:rsidR="00DE1B3F" w:rsidRPr="004B7ABD" w:rsidRDefault="00DE1B3F" w:rsidP="00434D5E">
            <w:pPr>
              <w:spacing w:line="360" w:lineRule="auto"/>
              <w:jc w:val="center"/>
            </w:pPr>
            <w:r w:rsidRPr="004B7ABD">
              <w:t>21</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За участие в деятельности мобильной антикризисной бригады</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r w:rsidRPr="004B7ABD">
              <w:t>190 руб. в час</w:t>
            </w:r>
          </w:p>
        </w:tc>
      </w:tr>
      <w:tr w:rsidR="00DE1B3F" w:rsidRPr="001F5336" w:rsidTr="00E30EF7">
        <w:tc>
          <w:tcPr>
            <w:tcW w:w="643" w:type="dxa"/>
            <w:tcBorders>
              <w:top w:val="single" w:sz="4" w:space="0" w:color="000000"/>
              <w:left w:val="single" w:sz="4" w:space="0" w:color="000000"/>
              <w:bottom w:val="single" w:sz="4" w:space="0" w:color="000000"/>
            </w:tcBorders>
            <w:vAlign w:val="center"/>
          </w:tcPr>
          <w:p w:rsidR="00DE1B3F" w:rsidRPr="004B7ABD" w:rsidRDefault="00DE1B3F" w:rsidP="00434D5E">
            <w:pPr>
              <w:spacing w:line="360" w:lineRule="auto"/>
              <w:jc w:val="center"/>
            </w:pPr>
            <w:r w:rsidRPr="004B7ABD">
              <w:t>22</w:t>
            </w:r>
          </w:p>
        </w:tc>
        <w:tc>
          <w:tcPr>
            <w:tcW w:w="7715" w:type="dxa"/>
            <w:tcBorders>
              <w:top w:val="single" w:sz="4" w:space="0" w:color="000000"/>
              <w:left w:val="single" w:sz="4" w:space="0" w:color="000000"/>
              <w:bottom w:val="single" w:sz="4" w:space="0" w:color="000000"/>
            </w:tcBorders>
          </w:tcPr>
          <w:p w:rsidR="00DE1B3F" w:rsidRPr="004B7ABD" w:rsidRDefault="00DE1B3F" w:rsidP="00434D5E">
            <w:pPr>
              <w:jc w:val="both"/>
            </w:pPr>
            <w:r w:rsidRPr="004B7ABD">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Бунакова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281" w:type="dxa"/>
            <w:tcBorders>
              <w:top w:val="single" w:sz="4" w:space="0" w:color="000000"/>
              <w:left w:val="single" w:sz="4" w:space="0" w:color="000000"/>
              <w:bottom w:val="single" w:sz="4" w:space="0" w:color="000000"/>
              <w:right w:val="single" w:sz="4" w:space="0" w:color="000000"/>
            </w:tcBorders>
          </w:tcPr>
          <w:p w:rsidR="00DE1B3F" w:rsidRPr="004B7ABD" w:rsidRDefault="00DE1B3F" w:rsidP="00434D5E">
            <w:pPr>
              <w:jc w:val="center"/>
            </w:pPr>
            <w:r w:rsidRPr="004B7ABD">
              <w:t>350 руб. в час.</w:t>
            </w:r>
          </w:p>
        </w:tc>
      </w:tr>
    </w:tbl>
    <w:p w:rsidR="00E603D2" w:rsidRDefault="00E603D2">
      <w:pPr>
        <w:spacing w:line="360" w:lineRule="auto"/>
        <w:ind w:firstLine="851"/>
        <w:jc w:val="both"/>
      </w:pPr>
    </w:p>
    <w:p w:rsidR="00F44C5A" w:rsidRPr="00F44C5A" w:rsidRDefault="00F44C5A" w:rsidP="00F44C5A">
      <w:pPr>
        <w:spacing w:line="360" w:lineRule="auto"/>
        <w:ind w:firstLine="851"/>
        <w:jc w:val="both"/>
      </w:pPr>
      <w:r w:rsidRPr="00F44C5A">
        <w:t>Педагогическим работникам, имеющим квалификационную категорию «педагог-методист»,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w:t>
      </w:r>
    </w:p>
    <w:p w:rsidR="00F44C5A" w:rsidRPr="00F44C5A" w:rsidRDefault="00F44C5A" w:rsidP="00F44C5A">
      <w:pPr>
        <w:spacing w:line="360" w:lineRule="auto"/>
        <w:ind w:firstLine="851"/>
        <w:jc w:val="both"/>
      </w:pPr>
      <w:r w:rsidRPr="00F44C5A">
        <w:t xml:space="preserve">Оплата работы педагогам – членам регионального методического актива (далее – региональные методисты), перечень определятся приказом Министерства образования Воронежской области, осуществляется ежемесячно в соответствии с таблицей </w:t>
      </w:r>
      <w:r>
        <w:t>8</w:t>
      </w:r>
      <w:r w:rsidRPr="00F44C5A">
        <w:t>.</w:t>
      </w:r>
    </w:p>
    <w:p w:rsidR="00F44C5A" w:rsidRPr="00F44C5A" w:rsidRDefault="00F44C5A" w:rsidP="00F44C5A">
      <w:pPr>
        <w:spacing w:line="360" w:lineRule="auto"/>
        <w:ind w:firstLine="851"/>
        <w:jc w:val="right"/>
      </w:pPr>
      <w:r w:rsidRPr="00F44C5A">
        <w:t xml:space="preserve">Таблица </w:t>
      </w:r>
      <w:r>
        <w:t>8</w:t>
      </w:r>
      <w:r w:rsidRPr="00F44C5A">
        <w:t>.</w:t>
      </w:r>
    </w:p>
    <w:p w:rsidR="00F44C5A" w:rsidRPr="00F44C5A" w:rsidRDefault="00F44C5A" w:rsidP="00F44C5A">
      <w:pPr>
        <w:jc w:val="center"/>
      </w:pPr>
      <w:r w:rsidRPr="00F44C5A">
        <w:t>Перечень компенсационных выплат региональным методистам</w:t>
      </w:r>
    </w:p>
    <w:p w:rsidR="00F44C5A" w:rsidRPr="00F44C5A" w:rsidRDefault="00F44C5A" w:rsidP="00F44C5A">
      <w:pPr>
        <w:jc w:val="center"/>
      </w:pPr>
    </w:p>
    <w:tbl>
      <w:tblPr>
        <w:tblStyle w:val="aff9"/>
        <w:tblW w:w="10334" w:type="dxa"/>
        <w:jc w:val="center"/>
        <w:tblLook w:val="04A0"/>
      </w:tblPr>
      <w:tblGrid>
        <w:gridCol w:w="612"/>
        <w:gridCol w:w="4431"/>
        <w:gridCol w:w="3623"/>
        <w:gridCol w:w="1658"/>
        <w:gridCol w:w="10"/>
      </w:tblGrid>
      <w:tr w:rsidR="00F44C5A" w:rsidRPr="00F44C5A" w:rsidTr="00434D5E">
        <w:trPr>
          <w:gridAfter w:val="1"/>
          <w:wAfter w:w="10" w:type="dxa"/>
          <w:jc w:val="center"/>
        </w:trPr>
        <w:tc>
          <w:tcPr>
            <w:tcW w:w="614"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 п/п</w:t>
            </w:r>
          </w:p>
        </w:tc>
        <w:tc>
          <w:tcPr>
            <w:tcW w:w="4491"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Показатель</w:t>
            </w:r>
          </w:p>
        </w:tc>
        <w:tc>
          <w:tcPr>
            <w:tcW w:w="3679"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Единица измерения</w:t>
            </w:r>
          </w:p>
        </w:tc>
        <w:tc>
          <w:tcPr>
            <w:tcW w:w="1540"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Минимальное значение показателя, руб.</w:t>
            </w:r>
          </w:p>
        </w:tc>
      </w:tr>
      <w:tr w:rsidR="00F44C5A" w:rsidRPr="00F44C5A" w:rsidTr="00434D5E">
        <w:trPr>
          <w:jc w:val="center"/>
        </w:trPr>
        <w:tc>
          <w:tcPr>
            <w:tcW w:w="10334" w:type="dxa"/>
            <w:gridSpan w:val="5"/>
            <w:vAlign w:val="center"/>
          </w:tcPr>
          <w:p w:rsidR="00F44C5A" w:rsidRPr="00F44C5A" w:rsidRDefault="00F44C5A" w:rsidP="00434D5E">
            <w:pPr>
              <w:spacing w:line="276" w:lineRule="auto"/>
              <w:jc w:val="center"/>
              <w:rPr>
                <w:rFonts w:ascii="Times New Roman" w:hAnsi="Times New Roman" w:cs="Times New Roman"/>
                <w:b/>
                <w:sz w:val="24"/>
                <w:szCs w:val="24"/>
              </w:rPr>
            </w:pPr>
            <w:r w:rsidRPr="00F44C5A">
              <w:rPr>
                <w:rFonts w:ascii="Times New Roman" w:hAnsi="Times New Roman" w:cs="Times New Roman"/>
                <w:sz w:val="24"/>
                <w:szCs w:val="24"/>
              </w:rPr>
              <w:t>Инвариантная часть</w:t>
            </w:r>
            <w:r w:rsidRPr="00F44C5A">
              <w:rPr>
                <w:rStyle w:val="af1"/>
                <w:rFonts w:ascii="Times New Roman" w:hAnsi="Times New Roman" w:cs="Times New Roman"/>
                <w:b/>
                <w:sz w:val="24"/>
                <w:szCs w:val="24"/>
              </w:rPr>
              <w:footnoteReference w:id="21"/>
            </w:r>
          </w:p>
        </w:tc>
      </w:tr>
      <w:tr w:rsidR="00F44C5A" w:rsidRPr="00F44C5A" w:rsidTr="00434D5E">
        <w:trPr>
          <w:gridAfter w:val="1"/>
          <w:wAfter w:w="10" w:type="dxa"/>
          <w:jc w:val="center"/>
        </w:trPr>
        <w:tc>
          <w:tcPr>
            <w:tcW w:w="614"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1.1</w:t>
            </w:r>
          </w:p>
        </w:tc>
        <w:tc>
          <w:tcPr>
            <w:tcW w:w="4491"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Посещение занятий, подготовка адресных рекомендаций педагогу при реализации ИОМ, в т.ч. через цифровой кабинет</w:t>
            </w:r>
          </w:p>
        </w:tc>
        <w:tc>
          <w:tcPr>
            <w:tcW w:w="3679"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не менее 4-х занятий в мес.</w:t>
            </w:r>
          </w:p>
        </w:tc>
        <w:tc>
          <w:tcPr>
            <w:tcW w:w="1540" w:type="dxa"/>
            <w:vMerge w:val="restart"/>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5 000 ежемесячно</w:t>
            </w:r>
          </w:p>
        </w:tc>
      </w:tr>
      <w:tr w:rsidR="00F44C5A" w:rsidRPr="00F44C5A" w:rsidTr="00434D5E">
        <w:trPr>
          <w:gridAfter w:val="1"/>
          <w:wAfter w:w="10" w:type="dxa"/>
          <w:trHeight w:val="400"/>
          <w:jc w:val="center"/>
        </w:trPr>
        <w:tc>
          <w:tcPr>
            <w:tcW w:w="614"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1.2</w:t>
            </w:r>
          </w:p>
        </w:tc>
        <w:tc>
          <w:tcPr>
            <w:tcW w:w="4491"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Проведение открытых занятий, мастер-классов и т.д.</w:t>
            </w: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не менее 1-го занятия  в мес.</w:t>
            </w:r>
            <w:r w:rsidRPr="00F44C5A">
              <w:rPr>
                <w:rStyle w:val="af1"/>
                <w:rFonts w:ascii="Times New Roman" w:hAnsi="Times New Roman" w:cs="Times New Roman"/>
                <w:sz w:val="24"/>
                <w:szCs w:val="24"/>
              </w:rPr>
              <w:footnoteReference w:id="22"/>
            </w:r>
          </w:p>
        </w:tc>
        <w:tc>
          <w:tcPr>
            <w:tcW w:w="1540" w:type="dxa"/>
            <w:vMerge/>
            <w:vAlign w:val="center"/>
          </w:tcPr>
          <w:p w:rsidR="00F44C5A" w:rsidRPr="00F44C5A" w:rsidRDefault="00F44C5A" w:rsidP="00434D5E">
            <w:pPr>
              <w:spacing w:line="276" w:lineRule="auto"/>
              <w:rPr>
                <w:rFonts w:ascii="Times New Roman" w:hAnsi="Times New Roman" w:cs="Times New Roman"/>
                <w:sz w:val="24"/>
                <w:szCs w:val="24"/>
                <w:lang w:val="ru-RU"/>
              </w:rPr>
            </w:pPr>
          </w:p>
        </w:tc>
      </w:tr>
      <w:tr w:rsidR="00F44C5A" w:rsidRPr="00F44C5A" w:rsidTr="00434D5E">
        <w:trPr>
          <w:jc w:val="center"/>
        </w:trPr>
        <w:tc>
          <w:tcPr>
            <w:tcW w:w="10334" w:type="dxa"/>
            <w:gridSpan w:val="5"/>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Вариативная часть</w:t>
            </w:r>
          </w:p>
        </w:tc>
      </w:tr>
      <w:tr w:rsidR="00F44C5A" w:rsidRPr="00F44C5A" w:rsidTr="00434D5E">
        <w:trPr>
          <w:trHeight w:val="368"/>
          <w:jc w:val="center"/>
        </w:trPr>
        <w:tc>
          <w:tcPr>
            <w:tcW w:w="614"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2.</w:t>
            </w:r>
          </w:p>
        </w:tc>
        <w:tc>
          <w:tcPr>
            <w:tcW w:w="4491"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 xml:space="preserve">Экспертно-аналитическая деятельность: </w:t>
            </w:r>
          </w:p>
        </w:tc>
        <w:tc>
          <w:tcPr>
            <w:tcW w:w="5229" w:type="dxa"/>
            <w:gridSpan w:val="3"/>
          </w:tcPr>
          <w:p w:rsidR="00F44C5A" w:rsidRPr="00F44C5A" w:rsidRDefault="00F44C5A" w:rsidP="00434D5E">
            <w:pPr>
              <w:spacing w:line="276" w:lineRule="auto"/>
              <w:rPr>
                <w:rFonts w:ascii="Times New Roman" w:hAnsi="Times New Roman" w:cs="Times New Roman"/>
                <w:sz w:val="24"/>
                <w:szCs w:val="24"/>
              </w:rPr>
            </w:pPr>
          </w:p>
        </w:tc>
      </w:tr>
      <w:tr w:rsidR="00F44C5A" w:rsidRPr="00F44C5A" w:rsidTr="00434D5E">
        <w:trPr>
          <w:gridAfter w:val="1"/>
          <w:wAfter w:w="10" w:type="dxa"/>
          <w:trHeight w:val="503"/>
          <w:jc w:val="center"/>
        </w:trPr>
        <w:tc>
          <w:tcPr>
            <w:tcW w:w="614"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2.1.</w:t>
            </w:r>
          </w:p>
        </w:tc>
        <w:tc>
          <w:tcPr>
            <w:tcW w:w="4491"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участие в работе предметных комиссий по подготовке материалов САО (статистико-аналитический отчет)</w:t>
            </w: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Приказ министерства образования Воронежской области</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10 000</w:t>
            </w:r>
          </w:p>
        </w:tc>
      </w:tr>
      <w:tr w:rsidR="00F44C5A" w:rsidRPr="00F44C5A" w:rsidTr="00434D5E">
        <w:trPr>
          <w:gridAfter w:val="1"/>
          <w:wAfter w:w="10" w:type="dxa"/>
          <w:trHeight w:val="645"/>
          <w:jc w:val="center"/>
        </w:trPr>
        <w:tc>
          <w:tcPr>
            <w:tcW w:w="614"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2.2.</w:t>
            </w:r>
          </w:p>
        </w:tc>
        <w:tc>
          <w:tcPr>
            <w:tcW w:w="4491"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 xml:space="preserve">работа в качестве эксперта, члена жюри (межмуниципальный уровень, региональный уровень) </w:t>
            </w: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 xml:space="preserve">Приказ министерства образования Воронежской области и (или) регионального </w:t>
            </w:r>
            <w:r w:rsidRPr="00F44C5A">
              <w:rPr>
                <w:rFonts w:ascii="Times New Roman" w:hAnsi="Times New Roman" w:cs="Times New Roman"/>
                <w:sz w:val="24"/>
                <w:szCs w:val="24"/>
                <w:lang w:val="ru-RU"/>
              </w:rPr>
              <w:lastRenderedPageBreak/>
              <w:t xml:space="preserve">оператора </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lastRenderedPageBreak/>
              <w:t>400 руб. за час</w:t>
            </w:r>
          </w:p>
        </w:tc>
      </w:tr>
      <w:tr w:rsidR="00F44C5A" w:rsidRPr="00F44C5A" w:rsidTr="00434D5E">
        <w:trPr>
          <w:gridAfter w:val="1"/>
          <w:wAfter w:w="10" w:type="dxa"/>
          <w:jc w:val="center"/>
        </w:trPr>
        <w:tc>
          <w:tcPr>
            <w:tcW w:w="614" w:type="dxa"/>
            <w:vMerge w:val="restart"/>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lastRenderedPageBreak/>
              <w:t>3.</w:t>
            </w:r>
          </w:p>
        </w:tc>
        <w:tc>
          <w:tcPr>
            <w:tcW w:w="4491" w:type="dxa"/>
            <w:vMerge w:val="restart"/>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Выступление на конференциях, семинарах и т.д.</w:t>
            </w: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Межмуниципальный уровень (приказ регионального оператора)</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 xml:space="preserve">2 000 </w:t>
            </w:r>
          </w:p>
        </w:tc>
      </w:tr>
      <w:tr w:rsidR="00F44C5A" w:rsidRPr="00F44C5A" w:rsidTr="00434D5E">
        <w:trPr>
          <w:gridAfter w:val="1"/>
          <w:wAfter w:w="10" w:type="dxa"/>
          <w:jc w:val="center"/>
        </w:trPr>
        <w:tc>
          <w:tcPr>
            <w:tcW w:w="614" w:type="dxa"/>
            <w:vMerge/>
            <w:vAlign w:val="center"/>
          </w:tcPr>
          <w:p w:rsidR="00F44C5A" w:rsidRPr="00F44C5A" w:rsidRDefault="00F44C5A" w:rsidP="00434D5E">
            <w:pPr>
              <w:spacing w:line="276" w:lineRule="auto"/>
              <w:jc w:val="center"/>
              <w:rPr>
                <w:rFonts w:ascii="Times New Roman" w:hAnsi="Times New Roman" w:cs="Times New Roman"/>
                <w:sz w:val="24"/>
                <w:szCs w:val="24"/>
              </w:rPr>
            </w:pPr>
          </w:p>
        </w:tc>
        <w:tc>
          <w:tcPr>
            <w:tcW w:w="4491" w:type="dxa"/>
            <w:vMerge/>
            <w:vAlign w:val="center"/>
          </w:tcPr>
          <w:p w:rsidR="00F44C5A" w:rsidRPr="00F44C5A" w:rsidRDefault="00F44C5A" w:rsidP="00434D5E">
            <w:pPr>
              <w:spacing w:line="276" w:lineRule="auto"/>
              <w:rPr>
                <w:rFonts w:ascii="Times New Roman" w:hAnsi="Times New Roman" w:cs="Times New Roman"/>
                <w:sz w:val="24"/>
                <w:szCs w:val="24"/>
              </w:rPr>
            </w:pP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Региональный уровень (приказ регионального оператора)</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 xml:space="preserve">3 000 </w:t>
            </w:r>
          </w:p>
        </w:tc>
      </w:tr>
      <w:tr w:rsidR="00F44C5A" w:rsidRPr="00F44C5A" w:rsidTr="00434D5E">
        <w:trPr>
          <w:gridAfter w:val="1"/>
          <w:wAfter w:w="10" w:type="dxa"/>
          <w:jc w:val="center"/>
        </w:trPr>
        <w:tc>
          <w:tcPr>
            <w:tcW w:w="614" w:type="dxa"/>
            <w:vMerge/>
            <w:vAlign w:val="center"/>
          </w:tcPr>
          <w:p w:rsidR="00F44C5A" w:rsidRPr="00F44C5A" w:rsidRDefault="00F44C5A" w:rsidP="00434D5E">
            <w:pPr>
              <w:spacing w:line="276" w:lineRule="auto"/>
              <w:jc w:val="center"/>
              <w:rPr>
                <w:rFonts w:ascii="Times New Roman" w:hAnsi="Times New Roman" w:cs="Times New Roman"/>
                <w:sz w:val="24"/>
                <w:szCs w:val="24"/>
              </w:rPr>
            </w:pPr>
          </w:p>
        </w:tc>
        <w:tc>
          <w:tcPr>
            <w:tcW w:w="4491" w:type="dxa"/>
            <w:vMerge/>
            <w:vAlign w:val="center"/>
          </w:tcPr>
          <w:p w:rsidR="00F44C5A" w:rsidRPr="00F44C5A" w:rsidRDefault="00F44C5A" w:rsidP="00434D5E">
            <w:pPr>
              <w:spacing w:line="276" w:lineRule="auto"/>
              <w:rPr>
                <w:rFonts w:ascii="Times New Roman" w:hAnsi="Times New Roman" w:cs="Times New Roman"/>
                <w:sz w:val="24"/>
                <w:szCs w:val="24"/>
              </w:rPr>
            </w:pP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5 000</w:t>
            </w:r>
          </w:p>
        </w:tc>
      </w:tr>
      <w:tr w:rsidR="00F44C5A" w:rsidRPr="00F44C5A" w:rsidTr="00434D5E">
        <w:trPr>
          <w:gridAfter w:val="1"/>
          <w:wAfter w:w="10" w:type="dxa"/>
          <w:jc w:val="center"/>
        </w:trPr>
        <w:tc>
          <w:tcPr>
            <w:tcW w:w="614" w:type="dxa"/>
            <w:vMerge w:val="restart"/>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4.</w:t>
            </w:r>
          </w:p>
        </w:tc>
        <w:tc>
          <w:tcPr>
            <w:tcW w:w="4491" w:type="dxa"/>
            <w:vMerge w:val="restart"/>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 xml:space="preserve">Индивидуальная и (или) групповая работа по подготовке педагогических и управленческих кадров к участию в профессиональных конкурсах </w:t>
            </w: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Региональный уровень (приказ регионального оператора конкурса)</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 xml:space="preserve">10 000 </w:t>
            </w:r>
          </w:p>
        </w:tc>
      </w:tr>
      <w:tr w:rsidR="00F44C5A" w:rsidRPr="00F44C5A" w:rsidTr="00434D5E">
        <w:trPr>
          <w:gridAfter w:val="1"/>
          <w:wAfter w:w="10" w:type="dxa"/>
          <w:jc w:val="center"/>
        </w:trPr>
        <w:tc>
          <w:tcPr>
            <w:tcW w:w="614" w:type="dxa"/>
            <w:vMerge/>
            <w:vAlign w:val="center"/>
          </w:tcPr>
          <w:p w:rsidR="00F44C5A" w:rsidRPr="00F44C5A" w:rsidRDefault="00F44C5A" w:rsidP="00434D5E">
            <w:pPr>
              <w:spacing w:line="276" w:lineRule="auto"/>
              <w:jc w:val="center"/>
              <w:rPr>
                <w:rFonts w:ascii="Times New Roman" w:hAnsi="Times New Roman" w:cs="Times New Roman"/>
                <w:sz w:val="24"/>
                <w:szCs w:val="24"/>
              </w:rPr>
            </w:pPr>
          </w:p>
        </w:tc>
        <w:tc>
          <w:tcPr>
            <w:tcW w:w="4491" w:type="dxa"/>
            <w:vMerge/>
            <w:vAlign w:val="center"/>
          </w:tcPr>
          <w:p w:rsidR="00F44C5A" w:rsidRPr="00F44C5A" w:rsidRDefault="00F44C5A" w:rsidP="00434D5E">
            <w:pPr>
              <w:spacing w:line="276" w:lineRule="auto"/>
              <w:rPr>
                <w:rFonts w:ascii="Times New Roman" w:hAnsi="Times New Roman" w:cs="Times New Roman"/>
                <w:sz w:val="24"/>
                <w:szCs w:val="24"/>
              </w:rPr>
            </w:pP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Всероссийский уровень (приказ министерства образования Воронежской области)</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 xml:space="preserve">20 000 </w:t>
            </w:r>
          </w:p>
        </w:tc>
      </w:tr>
      <w:tr w:rsidR="00F44C5A" w:rsidRPr="00F44C5A" w:rsidTr="00434D5E">
        <w:trPr>
          <w:gridAfter w:val="1"/>
          <w:wAfter w:w="10" w:type="dxa"/>
          <w:jc w:val="center"/>
        </w:trPr>
        <w:tc>
          <w:tcPr>
            <w:tcW w:w="614" w:type="dxa"/>
            <w:tcBorders>
              <w:bottom w:val="single" w:sz="4" w:space="0" w:color="auto"/>
            </w:tcBorders>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5.</w:t>
            </w:r>
          </w:p>
        </w:tc>
        <w:tc>
          <w:tcPr>
            <w:tcW w:w="4491" w:type="dxa"/>
            <w:tcBorders>
              <w:bottom w:val="single" w:sz="4" w:space="0" w:color="auto"/>
            </w:tcBorders>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Работа в составе проектных/рабочих групп, в т.ч. по разработке информационно- методических материалов</w:t>
            </w:r>
          </w:p>
        </w:tc>
        <w:tc>
          <w:tcPr>
            <w:tcW w:w="3679" w:type="dxa"/>
            <w:tcBorders>
              <w:bottom w:val="single" w:sz="4" w:space="0" w:color="auto"/>
            </w:tcBorders>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 xml:space="preserve">Приказ регионального оператора </w:t>
            </w:r>
          </w:p>
        </w:tc>
        <w:tc>
          <w:tcPr>
            <w:tcW w:w="1540" w:type="dxa"/>
            <w:tcBorders>
              <w:bottom w:val="single" w:sz="4" w:space="0" w:color="auto"/>
            </w:tcBorders>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4 000</w:t>
            </w:r>
          </w:p>
        </w:tc>
      </w:tr>
      <w:tr w:rsidR="00F44C5A" w:rsidRPr="00F44C5A" w:rsidTr="00434D5E">
        <w:trPr>
          <w:gridAfter w:val="1"/>
          <w:wAfter w:w="10" w:type="dxa"/>
          <w:jc w:val="center"/>
        </w:trPr>
        <w:tc>
          <w:tcPr>
            <w:tcW w:w="614"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6.</w:t>
            </w:r>
          </w:p>
        </w:tc>
        <w:tc>
          <w:tcPr>
            <w:tcW w:w="4491"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 xml:space="preserve">Руководство региональным профессиональным сообществом педагогов </w:t>
            </w:r>
          </w:p>
        </w:tc>
        <w:tc>
          <w:tcPr>
            <w:tcW w:w="3679" w:type="dxa"/>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Приказ ВИРО им. Н.Ф. Бунакова о руководстве сообществом</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4 000</w:t>
            </w:r>
          </w:p>
        </w:tc>
      </w:tr>
      <w:tr w:rsidR="00F44C5A" w:rsidRPr="00F44C5A" w:rsidTr="00434D5E">
        <w:trPr>
          <w:gridAfter w:val="1"/>
          <w:wAfter w:w="10" w:type="dxa"/>
          <w:jc w:val="center"/>
        </w:trPr>
        <w:tc>
          <w:tcPr>
            <w:tcW w:w="614" w:type="dxa"/>
            <w:vAlign w:val="center"/>
          </w:tcPr>
          <w:p w:rsidR="00F44C5A" w:rsidRPr="00F44C5A" w:rsidRDefault="00F44C5A" w:rsidP="00434D5E">
            <w:pPr>
              <w:spacing w:line="276" w:lineRule="auto"/>
              <w:jc w:val="center"/>
              <w:rPr>
                <w:rFonts w:ascii="Times New Roman" w:hAnsi="Times New Roman" w:cs="Times New Roman"/>
                <w:sz w:val="24"/>
                <w:szCs w:val="24"/>
              </w:rPr>
            </w:pPr>
            <w:r w:rsidRPr="00F44C5A">
              <w:rPr>
                <w:rFonts w:ascii="Times New Roman" w:hAnsi="Times New Roman" w:cs="Times New Roman"/>
                <w:sz w:val="24"/>
                <w:szCs w:val="24"/>
              </w:rPr>
              <w:t>7.</w:t>
            </w:r>
          </w:p>
        </w:tc>
        <w:tc>
          <w:tcPr>
            <w:tcW w:w="4491" w:type="dxa"/>
            <w:vAlign w:val="center"/>
          </w:tcPr>
          <w:p w:rsidR="00F44C5A" w:rsidRPr="00F44C5A" w:rsidRDefault="00F44C5A" w:rsidP="00434D5E">
            <w:pPr>
              <w:spacing w:line="276" w:lineRule="auto"/>
              <w:rPr>
                <w:rFonts w:ascii="Times New Roman" w:hAnsi="Times New Roman" w:cs="Times New Roman"/>
                <w:sz w:val="24"/>
                <w:szCs w:val="24"/>
                <w:lang w:val="ru-RU"/>
              </w:rPr>
            </w:pPr>
            <w:r w:rsidRPr="00F44C5A">
              <w:rPr>
                <w:rFonts w:ascii="Times New Roman" w:hAnsi="Times New Roman" w:cs="Times New Roman"/>
                <w:sz w:val="24"/>
                <w:szCs w:val="24"/>
                <w:lang w:val="ru-RU"/>
              </w:rPr>
              <w:t>Руководство районным методическим объединением (РМО)/межмуниципальным методическим объединением (МММО)</w:t>
            </w:r>
            <w:r w:rsidRPr="00F44C5A">
              <w:rPr>
                <w:rStyle w:val="af1"/>
                <w:rFonts w:ascii="Times New Roman" w:hAnsi="Times New Roman" w:cs="Times New Roman"/>
                <w:sz w:val="24"/>
                <w:szCs w:val="24"/>
              </w:rPr>
              <w:footnoteReference w:id="23"/>
            </w:r>
          </w:p>
        </w:tc>
        <w:tc>
          <w:tcPr>
            <w:tcW w:w="3679" w:type="dxa"/>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lang w:val="ru-RU"/>
              </w:rPr>
              <w:t xml:space="preserve">Совместный приказ органа местного самоуправления, существующего управление в сфере образования и Приказ ВИРО им. </w:t>
            </w:r>
            <w:r w:rsidRPr="00F44C5A">
              <w:rPr>
                <w:rFonts w:ascii="Times New Roman" w:hAnsi="Times New Roman" w:cs="Times New Roman"/>
                <w:sz w:val="24"/>
                <w:szCs w:val="24"/>
              </w:rPr>
              <w:t>Н.Ф. Бунакова</w:t>
            </w:r>
          </w:p>
        </w:tc>
        <w:tc>
          <w:tcPr>
            <w:tcW w:w="1540" w:type="dxa"/>
            <w:vAlign w:val="center"/>
          </w:tcPr>
          <w:p w:rsidR="00F44C5A" w:rsidRPr="00F44C5A" w:rsidRDefault="00F44C5A" w:rsidP="00434D5E">
            <w:pPr>
              <w:spacing w:line="276" w:lineRule="auto"/>
              <w:rPr>
                <w:rFonts w:ascii="Times New Roman" w:hAnsi="Times New Roman" w:cs="Times New Roman"/>
                <w:sz w:val="24"/>
                <w:szCs w:val="24"/>
              </w:rPr>
            </w:pPr>
            <w:r w:rsidRPr="00F44C5A">
              <w:rPr>
                <w:rFonts w:ascii="Times New Roman" w:hAnsi="Times New Roman" w:cs="Times New Roman"/>
                <w:sz w:val="24"/>
                <w:szCs w:val="24"/>
              </w:rPr>
              <w:t>4 000 ежемесячно</w:t>
            </w:r>
          </w:p>
        </w:tc>
      </w:tr>
    </w:tbl>
    <w:p w:rsidR="00F44C5A" w:rsidRPr="00F44C5A" w:rsidRDefault="00F44C5A" w:rsidP="00F44C5A">
      <w:pPr>
        <w:spacing w:line="360" w:lineRule="auto"/>
        <w:ind w:firstLine="851"/>
        <w:jc w:val="right"/>
      </w:pPr>
    </w:p>
    <w:p w:rsidR="00F44C5A" w:rsidRPr="00F44C5A" w:rsidRDefault="00F44C5A" w:rsidP="00F44C5A">
      <w:pPr>
        <w:spacing w:line="360" w:lineRule="auto"/>
        <w:ind w:firstLine="709"/>
        <w:jc w:val="both"/>
      </w:pPr>
      <w:r w:rsidRPr="00F44C5A">
        <w:t>8.5. Педагогическим работникам общеобразовательных организаций, реализующих основные общеобразовательные программы - образовательные программы начального общего, основного общего, среднего общего образования, устанавливается дополнительная ежемесячная доплата за классное руководство (далее – Дополнительная доплата за классное руководство) в размере 5 000 рублей за счет средств федерального бюджета.</w:t>
      </w:r>
    </w:p>
    <w:p w:rsidR="00F44C5A" w:rsidRPr="00F44C5A" w:rsidRDefault="00F44C5A" w:rsidP="00F44C5A">
      <w:pPr>
        <w:spacing w:line="360" w:lineRule="auto"/>
        <w:ind w:firstLine="709"/>
        <w:jc w:val="both"/>
      </w:pPr>
      <w:r w:rsidRPr="00F44C5A">
        <w:t xml:space="preserve">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w:t>
      </w:r>
      <w:r w:rsidRPr="00F44C5A">
        <w:lastRenderedPageBreak/>
        <w:t>выплачиваемое за счет средств федерального бюджета, увеличивается, но не более, чем в двукратном размере.</w:t>
      </w:r>
    </w:p>
    <w:p w:rsidR="00F44C5A" w:rsidRPr="00F44C5A" w:rsidRDefault="00F44C5A" w:rsidP="00F44C5A">
      <w:pPr>
        <w:spacing w:line="360" w:lineRule="auto"/>
        <w:ind w:firstLine="709"/>
        <w:jc w:val="both"/>
      </w:pPr>
      <w:r w:rsidRPr="00F44C5A">
        <w:t>На установленный размер Дополнительной доплаты за классное руководство не начисляются другие виды выплат.</w:t>
      </w:r>
    </w:p>
    <w:p w:rsidR="00F44C5A" w:rsidRPr="00F44C5A" w:rsidRDefault="00F44C5A" w:rsidP="00F44C5A">
      <w:pPr>
        <w:spacing w:line="360" w:lineRule="auto"/>
        <w:ind w:firstLine="709"/>
        <w:jc w:val="both"/>
      </w:pPr>
      <w:r w:rsidRPr="00F44C5A">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F44C5A" w:rsidRPr="00F44C5A" w:rsidRDefault="00F44C5A" w:rsidP="00F44C5A">
      <w:pPr>
        <w:spacing w:line="360" w:lineRule="auto"/>
        <w:ind w:firstLine="851"/>
        <w:jc w:val="both"/>
      </w:pPr>
      <w:r w:rsidRPr="00F44C5A">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F44C5A" w:rsidRPr="00F44C5A" w:rsidRDefault="00F44C5A" w:rsidP="00F44C5A">
      <w:pPr>
        <w:spacing w:line="360" w:lineRule="auto"/>
        <w:ind w:firstLine="851"/>
        <w:jc w:val="both"/>
      </w:pPr>
      <w:r w:rsidRPr="00F44C5A">
        <w:t>8.6.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DF5944" w:rsidRPr="001F5336" w:rsidRDefault="00DF5944">
      <w:pPr>
        <w:spacing w:after="288"/>
        <w:ind w:firstLine="900"/>
        <w:jc w:val="center"/>
      </w:pPr>
      <w:r w:rsidRPr="001F5336">
        <w:rPr>
          <w:b/>
          <w:bCs/>
        </w:rPr>
        <w:t>9. Стимулирующие выплаты</w:t>
      </w:r>
    </w:p>
    <w:p w:rsidR="00DF5944" w:rsidRPr="001F5336" w:rsidRDefault="00DF5944">
      <w:pPr>
        <w:pStyle w:val="af8"/>
        <w:spacing w:before="0" w:after="0" w:line="360" w:lineRule="auto"/>
        <w:ind w:firstLine="708"/>
        <w:jc w:val="both"/>
        <w:rPr>
          <w:rStyle w:val="ac"/>
          <w:b w:val="0"/>
          <w:bCs w:val="0"/>
          <w:sz w:val="24"/>
          <w:szCs w:val="24"/>
        </w:rPr>
      </w:pPr>
      <w:r w:rsidRPr="001F5336">
        <w:rPr>
          <w:sz w:val="24"/>
          <w:szCs w:val="24"/>
        </w:rPr>
        <w:t>9.1. В</w:t>
      </w:r>
      <w:r w:rsidRPr="001F5336">
        <w:rPr>
          <w:rStyle w:val="ac"/>
          <w:b w:val="0"/>
          <w:bCs w:val="0"/>
          <w:sz w:val="24"/>
          <w:szCs w:val="24"/>
        </w:rPr>
        <w:t xml:space="preserve">ыплаты стимулирующего характера производятся работникам общеобразовательной организации </w:t>
      </w:r>
      <w:r w:rsidRPr="001F5336">
        <w:rPr>
          <w:sz w:val="24"/>
          <w:szCs w:val="24"/>
        </w:rPr>
        <w:t>в зависимости от результатов и качества работы, а также их заинтересованности в эффективном функционировании</w:t>
      </w:r>
      <w:r w:rsidR="00DF4244">
        <w:rPr>
          <w:sz w:val="24"/>
          <w:szCs w:val="24"/>
        </w:rPr>
        <w:t xml:space="preserve"> </w:t>
      </w:r>
      <w:r w:rsidRPr="001F5336">
        <w:rPr>
          <w:sz w:val="24"/>
          <w:szCs w:val="24"/>
        </w:rPr>
        <w:t>структурных подразделений и организации в целом</w:t>
      </w:r>
      <w:r w:rsidRPr="001F5336">
        <w:rPr>
          <w:rStyle w:val="ac"/>
          <w:b w:val="0"/>
          <w:bCs w:val="0"/>
          <w:sz w:val="24"/>
          <w:szCs w:val="24"/>
        </w:rPr>
        <w:t>.</w:t>
      </w:r>
    </w:p>
    <w:p w:rsidR="00DF5944" w:rsidRPr="001F5336" w:rsidRDefault="00DF5944" w:rsidP="00335AFA">
      <w:pPr>
        <w:pStyle w:val="af8"/>
        <w:spacing w:before="0" w:after="0" w:line="360" w:lineRule="auto"/>
        <w:ind w:firstLine="708"/>
        <w:jc w:val="both"/>
        <w:rPr>
          <w:b/>
          <w:bCs/>
          <w:sz w:val="24"/>
          <w:szCs w:val="24"/>
        </w:rPr>
      </w:pPr>
      <w:r w:rsidRPr="001F5336">
        <w:rPr>
          <w:rStyle w:val="ac"/>
          <w:b w:val="0"/>
          <w:bCs w:val="0"/>
          <w:sz w:val="24"/>
          <w:szCs w:val="24"/>
        </w:rPr>
        <w:t>Выплаты стимулирующего характера производятся в двух видах: стимулирующие выплаты и премии.</w:t>
      </w:r>
    </w:p>
    <w:p w:rsidR="00DF5944" w:rsidRPr="001F5336" w:rsidRDefault="00DF5944">
      <w:pPr>
        <w:widowControl w:val="0"/>
        <w:autoSpaceDE w:val="0"/>
        <w:spacing w:line="360" w:lineRule="auto"/>
        <w:ind w:firstLine="851"/>
        <w:jc w:val="both"/>
      </w:pPr>
      <w:r w:rsidRPr="001F5336">
        <w:t>Оценка результатов и качества работы может осуществляться на основе единых региональных критериев и показателей по каждой категории работников, занятых в общеобразовательной организации,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Критерии и показатели могут быть дополнены как на уровне учредителей общеобразовательных организаций, так и на уровне самих организаций.</w:t>
      </w:r>
    </w:p>
    <w:p w:rsidR="00DF5944" w:rsidRPr="001F5336" w:rsidRDefault="00DF5944">
      <w:pPr>
        <w:widowControl w:val="0"/>
        <w:autoSpaceDE w:val="0"/>
        <w:spacing w:line="360" w:lineRule="auto"/>
        <w:ind w:firstLine="851"/>
        <w:jc w:val="both"/>
      </w:pPr>
      <w:r w:rsidRPr="001F5336">
        <w:t>Конкретный перечень критериев и показателей, а также механизмы оценки их достижения (Приложение 5</w:t>
      </w:r>
      <w:r w:rsidRPr="001F5336">
        <w:rPr>
          <w:rStyle w:val="a7"/>
        </w:rPr>
        <w:footnoteReference w:id="24"/>
      </w:r>
      <w:r w:rsidRPr="001F5336">
        <w:t xml:space="preserve"> к положению) являются неотъемлемой частью данного </w:t>
      </w:r>
      <w:r w:rsidRPr="001F5336">
        <w:lastRenderedPageBreak/>
        <w:t>положения.</w:t>
      </w:r>
    </w:p>
    <w:p w:rsidR="00E603D2" w:rsidRDefault="00DF5944">
      <w:pPr>
        <w:widowControl w:val="0"/>
        <w:autoSpaceDE w:val="0"/>
        <w:spacing w:line="360" w:lineRule="auto"/>
        <w:ind w:firstLine="851"/>
        <w:jc w:val="both"/>
      </w:pPr>
      <w:r w:rsidRPr="001F5336">
        <w:t xml:space="preserve">Для отдельных категорий педагогических работников (социальные педагоги, педагоги-психологи, </w:t>
      </w:r>
      <w:r w:rsidR="00E603D2">
        <w:t xml:space="preserve"> </w:t>
      </w:r>
      <w:r w:rsidRPr="001F5336">
        <w:t xml:space="preserve">классные руководители, </w:t>
      </w:r>
      <w:r w:rsidR="00E603D2">
        <w:t xml:space="preserve"> </w:t>
      </w:r>
      <w:r w:rsidRPr="001F5336">
        <w:t xml:space="preserve">мастера </w:t>
      </w:r>
      <w:r w:rsidR="00E603D2">
        <w:t xml:space="preserve"> </w:t>
      </w:r>
      <w:r w:rsidRPr="001F5336">
        <w:t xml:space="preserve">производственного </w:t>
      </w:r>
      <w:r w:rsidR="00E603D2">
        <w:t xml:space="preserve">  </w:t>
      </w:r>
      <w:r w:rsidRPr="001F5336">
        <w:t>обучения,</w:t>
      </w:r>
    </w:p>
    <w:p w:rsidR="00DF5944" w:rsidRPr="001F5336" w:rsidRDefault="00DF5944" w:rsidP="00E603D2">
      <w:pPr>
        <w:widowControl w:val="0"/>
        <w:autoSpaceDE w:val="0"/>
        <w:spacing w:line="360" w:lineRule="auto"/>
        <w:jc w:val="both"/>
      </w:pPr>
      <w:r w:rsidRPr="001F5336">
        <w:t xml:space="preserve">педагоги дополнительного образования) устанавливаются дополнительные выплаты стимулирующего характера за работу с детьми из социально неблагополучных семей. Данные выплаты рассчитываются на основе показателей, характеризующих их результативность в индивидуальной работе с детьми из указанной категории (Таблица </w:t>
      </w:r>
      <w:r w:rsidR="000D45B9">
        <w:t>9</w:t>
      </w:r>
      <w:r w:rsidRPr="001F5336">
        <w:t>).</w:t>
      </w:r>
    </w:p>
    <w:p w:rsidR="00DF5944" w:rsidRDefault="00DF5944">
      <w:pPr>
        <w:ind w:left="-540"/>
        <w:jc w:val="right"/>
      </w:pPr>
    </w:p>
    <w:p w:rsidR="001D6AC7" w:rsidRPr="001F5336" w:rsidRDefault="001D6AC7">
      <w:pPr>
        <w:ind w:left="-540"/>
        <w:jc w:val="right"/>
      </w:pPr>
    </w:p>
    <w:p w:rsidR="00DF5944" w:rsidRPr="001F5336" w:rsidRDefault="00DF5944" w:rsidP="001D6AC7">
      <w:pPr>
        <w:jc w:val="center"/>
      </w:pPr>
      <w:r w:rsidRPr="001F5336">
        <w:t>Примерные показатели стимулирующих выплат социальным педагогам, педагогам-психологам, классным руководителям, мастерам производственного обучения и педагогам дополнительного образования, характеризующие их результативность в индивидуальной работе с детьми из социально неблагополучных семей</w:t>
      </w:r>
    </w:p>
    <w:p w:rsidR="00E7158A" w:rsidRPr="001F5336" w:rsidRDefault="00E7158A" w:rsidP="00E7158A">
      <w:pPr>
        <w:ind w:left="-540"/>
        <w:jc w:val="right"/>
      </w:pPr>
      <w:r w:rsidRPr="001F5336">
        <w:t xml:space="preserve">Таблица </w:t>
      </w:r>
      <w:r w:rsidR="000D45B9">
        <w:t>9</w:t>
      </w:r>
      <w:r w:rsidRPr="001F5336">
        <w:t>.</w:t>
      </w:r>
    </w:p>
    <w:tbl>
      <w:tblPr>
        <w:tblW w:w="10024" w:type="dxa"/>
        <w:tblInd w:w="-106" w:type="dxa"/>
        <w:tblLayout w:type="fixed"/>
        <w:tblLook w:val="0000"/>
      </w:tblPr>
      <w:tblGrid>
        <w:gridCol w:w="790"/>
        <w:gridCol w:w="4394"/>
        <w:gridCol w:w="3544"/>
        <w:gridCol w:w="133"/>
        <w:gridCol w:w="1163"/>
      </w:tblGrid>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w:t>
            </w:r>
          </w:p>
        </w:tc>
        <w:tc>
          <w:tcPr>
            <w:tcW w:w="4394" w:type="dxa"/>
            <w:tcBorders>
              <w:top w:val="single" w:sz="4" w:space="0" w:color="000000"/>
              <w:left w:val="single" w:sz="4" w:space="0" w:color="000000"/>
              <w:bottom w:val="single" w:sz="4" w:space="0" w:color="000000"/>
            </w:tcBorders>
          </w:tcPr>
          <w:p w:rsidR="00DF5944" w:rsidRPr="001F5336" w:rsidRDefault="00DF5944">
            <w:pPr>
              <w:jc w:val="center"/>
            </w:pPr>
            <w:r w:rsidRPr="001F5336">
              <w:t>Показатели</w:t>
            </w:r>
          </w:p>
        </w:tc>
        <w:tc>
          <w:tcPr>
            <w:tcW w:w="3544" w:type="dxa"/>
            <w:tcBorders>
              <w:top w:val="single" w:sz="4" w:space="0" w:color="000000"/>
              <w:left w:val="single" w:sz="4" w:space="0" w:color="000000"/>
              <w:bottom w:val="single" w:sz="4" w:space="0" w:color="000000"/>
            </w:tcBorders>
          </w:tcPr>
          <w:p w:rsidR="00DF5944" w:rsidRPr="001F5336" w:rsidRDefault="00DF5944">
            <w:pPr>
              <w:jc w:val="center"/>
            </w:pPr>
            <w:r w:rsidRPr="001F5336">
              <w:t>Расчет показателя</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jc w:val="center"/>
            </w:pPr>
            <w:r w:rsidRPr="001F5336">
              <w:t>Баллы</w:t>
            </w: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widowControl w:val="0"/>
              <w:autoSpaceDE w:val="0"/>
              <w:jc w:val="center"/>
              <w:rPr>
                <w:b/>
                <w:bCs/>
              </w:rPr>
            </w:pPr>
            <w:r w:rsidRPr="001F5336">
              <w:t>1.</w:t>
            </w:r>
          </w:p>
        </w:tc>
        <w:tc>
          <w:tcPr>
            <w:tcW w:w="9234" w:type="dxa"/>
            <w:gridSpan w:val="4"/>
            <w:tcBorders>
              <w:top w:val="single" w:sz="4" w:space="0" w:color="000000"/>
              <w:left w:val="single" w:sz="4" w:space="0" w:color="000000"/>
              <w:bottom w:val="single" w:sz="4" w:space="0" w:color="000000"/>
              <w:right w:val="single" w:sz="4" w:space="0" w:color="000000"/>
            </w:tcBorders>
          </w:tcPr>
          <w:p w:rsidR="00DF5944" w:rsidRPr="001F5336" w:rsidRDefault="00DF5944">
            <w:pPr>
              <w:widowControl w:val="0"/>
              <w:autoSpaceDE w:val="0"/>
              <w:jc w:val="center"/>
            </w:pPr>
            <w:r w:rsidRPr="001F5336">
              <w:rPr>
                <w:b/>
                <w:bCs/>
              </w:rPr>
              <w:t>Учебная деятельность</w:t>
            </w: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1.1</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Качество освоения учебных программ детьми из социально неблагополучных семей (далее – группы риска), испытывающими трудности в обучении</w:t>
            </w:r>
          </w:p>
        </w:tc>
        <w:tc>
          <w:tcPr>
            <w:tcW w:w="3544" w:type="dxa"/>
            <w:tcBorders>
              <w:top w:val="single" w:sz="4" w:space="0" w:color="000000"/>
              <w:left w:val="single" w:sz="4" w:space="0" w:color="000000"/>
              <w:bottom w:val="single" w:sz="4" w:space="0" w:color="000000"/>
            </w:tcBorders>
          </w:tcPr>
          <w:p w:rsidR="00DF5944" w:rsidRPr="001F5336" w:rsidRDefault="00DF5944">
            <w:pPr>
              <w:jc w:val="both"/>
            </w:pPr>
            <w:r w:rsidRPr="001F5336">
              <w:t>Количество обучающихся группы риска, получивших «4», «5» по итогам периода, к общей численности обучающихся группы риска</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1.2.</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Динамика учебных достижений</w:t>
            </w:r>
          </w:p>
        </w:tc>
        <w:tc>
          <w:tcPr>
            <w:tcW w:w="3544" w:type="dxa"/>
            <w:tcBorders>
              <w:top w:val="single" w:sz="4" w:space="0" w:color="000000"/>
              <w:left w:val="single" w:sz="4" w:space="0" w:color="000000"/>
              <w:bottom w:val="single" w:sz="4" w:space="0" w:color="000000"/>
            </w:tcBorders>
          </w:tcPr>
          <w:p w:rsidR="00DF5944" w:rsidRPr="001F5336" w:rsidRDefault="00DF5944">
            <w:pPr>
              <w:jc w:val="both"/>
            </w:pPr>
            <w:r w:rsidRPr="001F5336">
              <w:t>Количество обучающихся группы риска, повысивших оценки по итогам периода.</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1.3.</w:t>
            </w:r>
          </w:p>
        </w:tc>
        <w:tc>
          <w:tcPr>
            <w:tcW w:w="4394" w:type="dxa"/>
            <w:tcBorders>
              <w:top w:val="single" w:sz="4" w:space="0" w:color="000000"/>
              <w:left w:val="single" w:sz="4" w:space="0" w:color="000000"/>
              <w:bottom w:val="single" w:sz="4" w:space="0" w:color="000000"/>
            </w:tcBorders>
          </w:tcPr>
          <w:p w:rsidR="00DF5944" w:rsidRPr="001F5336" w:rsidRDefault="00DF5944">
            <w:pPr>
              <w:jc w:val="center"/>
            </w:pPr>
            <w:r w:rsidRPr="001F5336">
              <w:t>Результативность участия детей группы риска в олимпиадах, конкурсах и др.</w:t>
            </w:r>
          </w:p>
        </w:tc>
        <w:tc>
          <w:tcPr>
            <w:tcW w:w="3544" w:type="dxa"/>
            <w:tcBorders>
              <w:top w:val="single" w:sz="4" w:space="0" w:color="000000"/>
              <w:left w:val="single" w:sz="4" w:space="0" w:color="000000"/>
              <w:bottom w:val="single" w:sz="4" w:space="0" w:color="000000"/>
            </w:tcBorders>
          </w:tcPr>
          <w:p w:rsidR="00DF5944" w:rsidRPr="001F5336" w:rsidRDefault="00DF5944">
            <w:pPr>
              <w:jc w:val="both"/>
            </w:pPr>
            <w:r w:rsidRPr="001F5336">
              <w:t>Количество обучающихся победителей и призёров предметных олимпиад, лауреатов и дипломантов конференций, турниров и т.д.</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1.4.</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Подготовка обучающихся к сдаче экзамена в форме и по материалам ЕГЭ/ГИА</w:t>
            </w:r>
          </w:p>
        </w:tc>
        <w:tc>
          <w:tcPr>
            <w:tcW w:w="3544" w:type="dxa"/>
            <w:tcBorders>
              <w:top w:val="single" w:sz="4" w:space="0" w:color="000000"/>
              <w:left w:val="single" w:sz="4" w:space="0" w:color="000000"/>
              <w:bottom w:val="single" w:sz="4" w:space="0" w:color="000000"/>
            </w:tcBorders>
          </w:tcPr>
          <w:p w:rsidR="00DF5944" w:rsidRPr="001F5336" w:rsidRDefault="00DF5944">
            <w:pPr>
              <w:jc w:val="both"/>
            </w:pPr>
            <w:r w:rsidRPr="001F5336">
              <w:t>Качество и динамика результатов диагностических контрольных работ обучающихся группы риска</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1.5.</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Результаты контрольных срезов и контрольных работ обучающихся группы риска</w:t>
            </w:r>
          </w:p>
        </w:tc>
        <w:tc>
          <w:tcPr>
            <w:tcW w:w="3544" w:type="dxa"/>
            <w:tcBorders>
              <w:top w:val="single" w:sz="4" w:space="0" w:color="000000"/>
              <w:left w:val="single" w:sz="4" w:space="0" w:color="000000"/>
              <w:bottom w:val="single" w:sz="4" w:space="0" w:color="000000"/>
            </w:tcBorders>
          </w:tcPr>
          <w:p w:rsidR="00DF5944" w:rsidRPr="001F5336" w:rsidRDefault="00DF5944">
            <w:pPr>
              <w:jc w:val="both"/>
            </w:pPr>
            <w:r w:rsidRPr="001F5336">
              <w:t>Количество обучающихся группы риска, получивших «4», «5» по итогам периода к общей численности обучающихся группы риска</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rPr>
                <w:b/>
                <w:bCs/>
              </w:rPr>
            </w:pPr>
            <w:r w:rsidRPr="001F5336">
              <w:t>2.</w:t>
            </w:r>
          </w:p>
        </w:tc>
        <w:tc>
          <w:tcPr>
            <w:tcW w:w="9234" w:type="dxa"/>
            <w:gridSpan w:val="4"/>
            <w:tcBorders>
              <w:top w:val="single" w:sz="4" w:space="0" w:color="000000"/>
              <w:left w:val="single" w:sz="4" w:space="0" w:color="000000"/>
              <w:bottom w:val="single" w:sz="4" w:space="0" w:color="000000"/>
              <w:right w:val="single" w:sz="4" w:space="0" w:color="000000"/>
            </w:tcBorders>
          </w:tcPr>
          <w:p w:rsidR="00DF5944" w:rsidRPr="001F5336" w:rsidRDefault="00DF5944">
            <w:pPr>
              <w:jc w:val="center"/>
            </w:pPr>
            <w:r w:rsidRPr="001F5336">
              <w:rPr>
                <w:b/>
                <w:bCs/>
              </w:rPr>
              <w:t>Воспитательная работа</w:t>
            </w:r>
          </w:p>
        </w:tc>
      </w:tr>
      <w:tr w:rsidR="00DF5944" w:rsidRPr="001F5336" w:rsidTr="00E30EF7">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2.1</w:t>
            </w:r>
          </w:p>
        </w:tc>
        <w:tc>
          <w:tcPr>
            <w:tcW w:w="4394" w:type="dxa"/>
            <w:tcBorders>
              <w:top w:val="single" w:sz="4" w:space="0" w:color="000000"/>
              <w:left w:val="single" w:sz="4" w:space="0" w:color="000000"/>
              <w:bottom w:val="single" w:sz="4" w:space="0" w:color="000000"/>
            </w:tcBorders>
          </w:tcPr>
          <w:p w:rsidR="00DF5944" w:rsidRPr="001F5336" w:rsidRDefault="00DF5944">
            <w:pPr>
              <w:jc w:val="center"/>
            </w:pPr>
            <w:r w:rsidRPr="001F5336">
              <w:t>Работа с обучающимися группы риска</w:t>
            </w:r>
          </w:p>
        </w:tc>
        <w:tc>
          <w:tcPr>
            <w:tcW w:w="3677" w:type="dxa"/>
            <w:gridSpan w:val="2"/>
            <w:tcBorders>
              <w:top w:val="single" w:sz="4" w:space="0" w:color="000000"/>
              <w:left w:val="single" w:sz="4" w:space="0" w:color="000000"/>
              <w:bottom w:val="single" w:sz="4" w:space="0" w:color="000000"/>
            </w:tcBorders>
          </w:tcPr>
          <w:p w:rsidR="00DF5944" w:rsidRPr="001F5336" w:rsidRDefault="00DF5944">
            <w:pPr>
              <w:jc w:val="both"/>
            </w:pPr>
            <w:r w:rsidRPr="001F5336">
              <w:t>Качество ведения дневника с обучающимися группы риска, снятие с учетов</w:t>
            </w:r>
          </w:p>
        </w:tc>
        <w:tc>
          <w:tcPr>
            <w:tcW w:w="1163" w:type="dxa"/>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30EF7">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2.2.</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Эффективность работы с семьей</w:t>
            </w:r>
            <w:r w:rsidR="0095435E">
              <w:t xml:space="preserve"> </w:t>
            </w:r>
            <w:r w:rsidRPr="001F5336">
              <w:t>обучающегося группы риска</w:t>
            </w:r>
          </w:p>
        </w:tc>
        <w:tc>
          <w:tcPr>
            <w:tcW w:w="3677" w:type="dxa"/>
            <w:gridSpan w:val="2"/>
            <w:tcBorders>
              <w:top w:val="single" w:sz="4" w:space="0" w:color="000000"/>
              <w:left w:val="single" w:sz="4" w:space="0" w:color="000000"/>
              <w:bottom w:val="single" w:sz="4" w:space="0" w:color="000000"/>
            </w:tcBorders>
          </w:tcPr>
          <w:p w:rsidR="00DF5944" w:rsidRPr="001F5336" w:rsidRDefault="00DF5944">
            <w:pPr>
              <w:jc w:val="both"/>
            </w:pPr>
            <w:r w:rsidRPr="001F5336">
              <w:t>Посещение по месту жительства, степень преодоления причин социальных проблем, ставших причиной попадания в группы риска</w:t>
            </w:r>
          </w:p>
        </w:tc>
        <w:tc>
          <w:tcPr>
            <w:tcW w:w="1163" w:type="dxa"/>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30EF7">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2.3.</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 xml:space="preserve">Вовлечение обучающихся группы риска в различные мероприятия </w:t>
            </w:r>
            <w:r w:rsidRPr="001F5336">
              <w:lastRenderedPageBreak/>
              <w:t>воспитательного характера</w:t>
            </w:r>
          </w:p>
        </w:tc>
        <w:tc>
          <w:tcPr>
            <w:tcW w:w="3677" w:type="dxa"/>
            <w:gridSpan w:val="2"/>
            <w:tcBorders>
              <w:top w:val="single" w:sz="4" w:space="0" w:color="000000"/>
              <w:left w:val="single" w:sz="4" w:space="0" w:color="000000"/>
              <w:bottom w:val="single" w:sz="4" w:space="0" w:color="000000"/>
            </w:tcBorders>
          </w:tcPr>
          <w:p w:rsidR="00DF5944" w:rsidRPr="001F5336" w:rsidRDefault="00DF5944">
            <w:pPr>
              <w:jc w:val="both"/>
            </w:pPr>
            <w:r w:rsidRPr="001F5336">
              <w:lastRenderedPageBreak/>
              <w:t xml:space="preserve">Количество обучающихся группы риска, вовлечённых в </w:t>
            </w:r>
            <w:r w:rsidRPr="001F5336">
              <w:lastRenderedPageBreak/>
              <w:t>мероприятия воспитательного характера (в случае проведения цикла мероприятий - положительная динамика)</w:t>
            </w:r>
          </w:p>
        </w:tc>
        <w:tc>
          <w:tcPr>
            <w:tcW w:w="1163" w:type="dxa"/>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pPr>
          </w:p>
        </w:tc>
      </w:tr>
      <w:tr w:rsidR="00DF5944" w:rsidRPr="001F5336" w:rsidTr="00E7158A">
        <w:tc>
          <w:tcPr>
            <w:tcW w:w="790" w:type="dxa"/>
            <w:tcBorders>
              <w:top w:val="single" w:sz="4" w:space="0" w:color="000000"/>
              <w:left w:val="single" w:sz="4" w:space="0" w:color="000000"/>
              <w:bottom w:val="single" w:sz="4" w:space="0" w:color="000000"/>
            </w:tcBorders>
          </w:tcPr>
          <w:p w:rsidR="00DF5944" w:rsidRPr="001F5336" w:rsidRDefault="00DF5944">
            <w:pPr>
              <w:jc w:val="center"/>
              <w:rPr>
                <w:b/>
                <w:bCs/>
              </w:rPr>
            </w:pPr>
            <w:r w:rsidRPr="001F5336">
              <w:lastRenderedPageBreak/>
              <w:t>3.</w:t>
            </w:r>
          </w:p>
        </w:tc>
        <w:tc>
          <w:tcPr>
            <w:tcW w:w="9234" w:type="dxa"/>
            <w:gridSpan w:val="4"/>
            <w:tcBorders>
              <w:top w:val="single" w:sz="4" w:space="0" w:color="000000"/>
              <w:left w:val="single" w:sz="4" w:space="0" w:color="000000"/>
              <w:bottom w:val="single" w:sz="4" w:space="0" w:color="000000"/>
              <w:right w:val="single" w:sz="4" w:space="0" w:color="000000"/>
            </w:tcBorders>
          </w:tcPr>
          <w:p w:rsidR="00DF5944" w:rsidRPr="001F5336" w:rsidRDefault="00DF5944">
            <w:pPr>
              <w:jc w:val="center"/>
            </w:pPr>
            <w:r w:rsidRPr="001F5336">
              <w:rPr>
                <w:b/>
                <w:bCs/>
              </w:rPr>
              <w:t>Методическая, инновационная деятельность</w:t>
            </w:r>
          </w:p>
        </w:tc>
      </w:tr>
      <w:tr w:rsidR="00DF5944" w:rsidRPr="001F5336" w:rsidTr="00E7158A">
        <w:trPr>
          <w:trHeight w:val="177"/>
        </w:trPr>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3.1.</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Проведение мастер – классов, открытых уроков, классных часов, выступления на научно-практических конференциях, наличие опубликованных работ, работ по обобщению опыта, наставничество, размещение результатов педагогического опыта работы с обучающимися группы риска на сайтах и т.д.</w:t>
            </w:r>
          </w:p>
        </w:tc>
        <w:tc>
          <w:tcPr>
            <w:tcW w:w="3544" w:type="dxa"/>
            <w:tcBorders>
              <w:top w:val="single" w:sz="4" w:space="0" w:color="000000"/>
              <w:left w:val="single" w:sz="4" w:space="0" w:color="000000"/>
              <w:bottom w:val="single" w:sz="4" w:space="0" w:color="000000"/>
            </w:tcBorders>
          </w:tcPr>
          <w:p w:rsidR="00DF5944" w:rsidRPr="001F5336" w:rsidRDefault="00DF5944">
            <w:pPr>
              <w:jc w:val="both"/>
              <w:rPr>
                <w:b/>
                <w:bCs/>
              </w:rPr>
            </w:pPr>
            <w:r w:rsidRPr="001F5336">
              <w:t>Количество и качество мероприятий, количество положительных отзывов</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rPr>
                <w:b/>
                <w:bCs/>
              </w:rPr>
            </w:pPr>
          </w:p>
        </w:tc>
      </w:tr>
      <w:tr w:rsidR="00DF5944" w:rsidRPr="001F5336" w:rsidTr="00E7158A">
        <w:trPr>
          <w:trHeight w:val="177"/>
        </w:trPr>
        <w:tc>
          <w:tcPr>
            <w:tcW w:w="790" w:type="dxa"/>
            <w:tcBorders>
              <w:top w:val="single" w:sz="4" w:space="0" w:color="000000"/>
              <w:left w:val="single" w:sz="4" w:space="0" w:color="000000"/>
              <w:bottom w:val="single" w:sz="4" w:space="0" w:color="000000"/>
            </w:tcBorders>
          </w:tcPr>
          <w:p w:rsidR="00DF5944" w:rsidRPr="001F5336" w:rsidRDefault="00DF5944">
            <w:pPr>
              <w:jc w:val="center"/>
            </w:pPr>
            <w:r w:rsidRPr="001F5336">
              <w:t>3.2.</w:t>
            </w:r>
          </w:p>
        </w:tc>
        <w:tc>
          <w:tcPr>
            <w:tcW w:w="4394" w:type="dxa"/>
            <w:tcBorders>
              <w:top w:val="single" w:sz="4" w:space="0" w:color="000000"/>
              <w:left w:val="single" w:sz="4" w:space="0" w:color="000000"/>
              <w:bottom w:val="single" w:sz="4" w:space="0" w:color="000000"/>
            </w:tcBorders>
          </w:tcPr>
          <w:p w:rsidR="00DF5944" w:rsidRPr="001F5336" w:rsidRDefault="00DF5944">
            <w:pPr>
              <w:jc w:val="both"/>
            </w:pPr>
            <w:r w:rsidRPr="001F5336">
              <w:t>Наличие собственных методических и дидактических разработок, рекомендаций, учебных пособий и т.п., применяемых в образовательном процессе, участие в инновационной и экспериментальной работе, руководство методическими объединениями, творческими группами</w:t>
            </w:r>
          </w:p>
        </w:tc>
        <w:tc>
          <w:tcPr>
            <w:tcW w:w="3544" w:type="dxa"/>
            <w:tcBorders>
              <w:top w:val="single" w:sz="4" w:space="0" w:color="000000"/>
              <w:left w:val="single" w:sz="4" w:space="0" w:color="000000"/>
              <w:bottom w:val="single" w:sz="4" w:space="0" w:color="000000"/>
            </w:tcBorders>
          </w:tcPr>
          <w:p w:rsidR="00DF5944" w:rsidRPr="001F5336" w:rsidRDefault="00DF5944">
            <w:pPr>
              <w:jc w:val="both"/>
              <w:rPr>
                <w:b/>
                <w:bCs/>
              </w:rPr>
            </w:pPr>
            <w:r w:rsidRPr="001F5336">
              <w:t>Количество и объём собственных методических и дидактических разработок, рекомендаций, учебных пособий, авторских программ, применяемых при работе с обучающимися группы риска</w:t>
            </w:r>
          </w:p>
        </w:tc>
        <w:tc>
          <w:tcPr>
            <w:tcW w:w="1296" w:type="dxa"/>
            <w:gridSpan w:val="2"/>
            <w:tcBorders>
              <w:top w:val="single" w:sz="4" w:space="0" w:color="000000"/>
              <w:left w:val="single" w:sz="4" w:space="0" w:color="000000"/>
              <w:bottom w:val="single" w:sz="4" w:space="0" w:color="000000"/>
              <w:right w:val="single" w:sz="4" w:space="0" w:color="000000"/>
            </w:tcBorders>
          </w:tcPr>
          <w:p w:rsidR="00DF5944" w:rsidRPr="001F5336" w:rsidRDefault="00DF5944">
            <w:pPr>
              <w:snapToGrid w:val="0"/>
              <w:jc w:val="center"/>
              <w:rPr>
                <w:b/>
                <w:bCs/>
              </w:rPr>
            </w:pPr>
          </w:p>
        </w:tc>
      </w:tr>
    </w:tbl>
    <w:p w:rsidR="00DF5944" w:rsidRPr="001F5336" w:rsidRDefault="00DF5944">
      <w:pPr>
        <w:ind w:left="-540"/>
        <w:jc w:val="both"/>
      </w:pPr>
    </w:p>
    <w:p w:rsidR="00DF5944" w:rsidRPr="001F5336" w:rsidRDefault="00DF5944">
      <w:pPr>
        <w:widowControl w:val="0"/>
        <w:autoSpaceDE w:val="0"/>
        <w:spacing w:line="360" w:lineRule="auto"/>
        <w:ind w:firstLine="851"/>
        <w:jc w:val="both"/>
      </w:pPr>
      <w:r w:rsidRPr="001F5336">
        <w:t>Руководитель общеобразовательной организации обеспечивает заключение с работниками дополнительных соглашений к трудовым договорам, где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и показателей и условия их выплаты.</w:t>
      </w:r>
    </w:p>
    <w:p w:rsidR="00DF5944" w:rsidRPr="001F5336" w:rsidRDefault="00DF5944">
      <w:pPr>
        <w:widowControl w:val="0"/>
        <w:autoSpaceDE w:val="0"/>
        <w:spacing w:line="360" w:lineRule="auto"/>
        <w:ind w:firstLine="851"/>
        <w:jc w:val="both"/>
      </w:pPr>
      <w:r w:rsidRPr="001F5336">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ограничивается.</w:t>
      </w:r>
    </w:p>
    <w:p w:rsidR="00DF5944" w:rsidRPr="001F5336" w:rsidRDefault="00DF5944">
      <w:pPr>
        <w:widowControl w:val="0"/>
        <w:autoSpaceDE w:val="0"/>
        <w:spacing w:line="360" w:lineRule="auto"/>
        <w:ind w:firstLine="851"/>
        <w:jc w:val="both"/>
      </w:pPr>
      <w:r w:rsidRPr="001F5336">
        <w:t>Выплаты стимулирующего характера производятся в пределах выделенного фонда оплаты труда и средств из внебюджетных источников.</w:t>
      </w:r>
    </w:p>
    <w:p w:rsidR="00DF5944" w:rsidRPr="001F5336" w:rsidRDefault="00DF5944">
      <w:pPr>
        <w:widowControl w:val="0"/>
        <w:autoSpaceDE w:val="0"/>
        <w:spacing w:line="360" w:lineRule="auto"/>
        <w:ind w:firstLine="851"/>
        <w:jc w:val="both"/>
      </w:pPr>
      <w:r w:rsidRPr="001F5336">
        <w:t>Раб</w:t>
      </w:r>
      <w:r w:rsidRPr="001F5336">
        <w:rPr>
          <w:spacing w:val="2"/>
        </w:rPr>
        <w:t>о</w:t>
      </w:r>
      <w:r w:rsidRPr="001F5336">
        <w:rPr>
          <w:spacing w:val="-1"/>
        </w:rPr>
        <w:t>тник</w:t>
      </w:r>
      <w:r w:rsidRPr="001F5336">
        <w:t>а</w:t>
      </w:r>
      <w:r w:rsidRPr="001F5336">
        <w:rPr>
          <w:spacing w:val="2"/>
        </w:rPr>
        <w:t>м</w:t>
      </w:r>
      <w:r w:rsidRPr="001F5336">
        <w:t>,</w:t>
      </w:r>
      <w:r w:rsidR="001624BD">
        <w:t xml:space="preserve"> </w:t>
      </w:r>
      <w:r w:rsidRPr="001F5336">
        <w:rPr>
          <w:spacing w:val="-1"/>
        </w:rPr>
        <w:t>п</w:t>
      </w:r>
      <w:r w:rsidRPr="001F5336">
        <w:t>рораб</w:t>
      </w:r>
      <w:r w:rsidRPr="001F5336">
        <w:rPr>
          <w:spacing w:val="2"/>
        </w:rPr>
        <w:t>о</w:t>
      </w:r>
      <w:r w:rsidRPr="001F5336">
        <w:rPr>
          <w:spacing w:val="-1"/>
        </w:rPr>
        <w:t>т</w:t>
      </w:r>
      <w:r w:rsidRPr="001F5336">
        <w:t>а</w:t>
      </w:r>
      <w:r w:rsidRPr="001F5336">
        <w:rPr>
          <w:spacing w:val="1"/>
        </w:rPr>
        <w:t>в</w:t>
      </w:r>
      <w:r w:rsidRPr="001F5336">
        <w:rPr>
          <w:spacing w:val="-1"/>
        </w:rPr>
        <w:t>ши</w:t>
      </w:r>
      <w:r w:rsidRPr="001F5336">
        <w:t>м</w:t>
      </w:r>
      <w:r w:rsidR="001624BD">
        <w:t xml:space="preserve"> </w:t>
      </w:r>
      <w:r w:rsidRPr="001F5336">
        <w:rPr>
          <w:spacing w:val="-2"/>
        </w:rPr>
        <w:t>н</w:t>
      </w:r>
      <w:r w:rsidRPr="001F5336">
        <w:rPr>
          <w:spacing w:val="1"/>
        </w:rPr>
        <w:t>е</w:t>
      </w:r>
      <w:r w:rsidRPr="001F5336">
        <w:rPr>
          <w:spacing w:val="-1"/>
        </w:rPr>
        <w:t>п</w:t>
      </w:r>
      <w:r w:rsidRPr="001F5336">
        <w:t>ол</w:t>
      </w:r>
      <w:r w:rsidRPr="001F5336">
        <w:rPr>
          <w:spacing w:val="-1"/>
        </w:rPr>
        <w:t>н</w:t>
      </w:r>
      <w:r w:rsidRPr="001F5336">
        <w:rPr>
          <w:spacing w:val="1"/>
        </w:rPr>
        <w:t>ы</w:t>
      </w:r>
      <w:r w:rsidRPr="001F5336">
        <w:t>й</w:t>
      </w:r>
      <w:r w:rsidR="001624BD">
        <w:t xml:space="preserve"> </w:t>
      </w:r>
      <w:r w:rsidRPr="001F5336">
        <w:rPr>
          <w:spacing w:val="-2"/>
        </w:rPr>
        <w:t>п</w:t>
      </w:r>
      <w:r w:rsidRPr="001F5336">
        <w:rPr>
          <w:spacing w:val="1"/>
        </w:rPr>
        <w:t>е</w:t>
      </w:r>
      <w:r w:rsidRPr="001F5336">
        <w:t>р</w:t>
      </w:r>
      <w:r w:rsidRPr="001F5336">
        <w:rPr>
          <w:spacing w:val="-1"/>
        </w:rPr>
        <w:t>и</w:t>
      </w:r>
      <w:r w:rsidRPr="001F5336">
        <w:t>од,</w:t>
      </w:r>
      <w:r w:rsidR="001624BD">
        <w:t xml:space="preserve"> </w:t>
      </w:r>
      <w:r w:rsidRPr="001F5336">
        <w:rPr>
          <w:spacing w:val="1"/>
        </w:rPr>
        <w:t>вы</w:t>
      </w:r>
      <w:r w:rsidRPr="001F5336">
        <w:rPr>
          <w:spacing w:val="-1"/>
        </w:rPr>
        <w:t>п</w:t>
      </w:r>
      <w:r w:rsidRPr="001F5336">
        <w:t>ла</w:t>
      </w:r>
      <w:r w:rsidRPr="001F5336">
        <w:rPr>
          <w:spacing w:val="-1"/>
        </w:rPr>
        <w:t>т</w:t>
      </w:r>
      <w:r w:rsidRPr="001F5336">
        <w:t>ы</w:t>
      </w:r>
      <w:r w:rsidR="001624BD">
        <w:t xml:space="preserve"> </w:t>
      </w:r>
      <w:r w:rsidRPr="001F5336">
        <w:rPr>
          <w:spacing w:val="-1"/>
        </w:rPr>
        <w:t>п</w:t>
      </w:r>
      <w:r w:rsidRPr="001F5336">
        <w:t>ре</w:t>
      </w:r>
      <w:r w:rsidRPr="001F5336">
        <w:rPr>
          <w:spacing w:val="2"/>
        </w:rPr>
        <w:t>м</w:t>
      </w:r>
      <w:r w:rsidRPr="001F5336">
        <w:rPr>
          <w:spacing w:val="-1"/>
        </w:rPr>
        <w:t>и</w:t>
      </w:r>
      <w:r w:rsidRPr="001F5336">
        <w:t>и</w:t>
      </w:r>
      <w:r w:rsidR="001624BD">
        <w:t xml:space="preserve"> </w:t>
      </w:r>
      <w:r w:rsidRPr="001F5336">
        <w:rPr>
          <w:spacing w:val="-1"/>
        </w:rPr>
        <w:t>п</w:t>
      </w:r>
      <w:r w:rsidRPr="001F5336">
        <w:t>р</w:t>
      </w:r>
      <w:r w:rsidRPr="001F5336">
        <w:rPr>
          <w:spacing w:val="2"/>
        </w:rPr>
        <w:t>о</w:t>
      </w:r>
      <w:r w:rsidRPr="001F5336">
        <w:rPr>
          <w:spacing w:val="-2"/>
        </w:rPr>
        <w:t>и</w:t>
      </w:r>
      <w:r w:rsidRPr="001F5336">
        <w:rPr>
          <w:spacing w:val="1"/>
        </w:rPr>
        <w:t>з</w:t>
      </w:r>
      <w:r w:rsidRPr="001F5336">
        <w:rPr>
          <w:spacing w:val="-1"/>
        </w:rPr>
        <w:t>в</w:t>
      </w:r>
      <w:r w:rsidRPr="001F5336">
        <w:rPr>
          <w:spacing w:val="2"/>
        </w:rPr>
        <w:t>о</w:t>
      </w:r>
      <w:r w:rsidRPr="001F5336">
        <w:t>д</w:t>
      </w:r>
      <w:r w:rsidRPr="001F5336">
        <w:rPr>
          <w:spacing w:val="-1"/>
        </w:rPr>
        <w:t>ят</w:t>
      </w:r>
      <w:r w:rsidRPr="001F5336">
        <w:rPr>
          <w:spacing w:val="1"/>
        </w:rPr>
        <w:t>с</w:t>
      </w:r>
      <w:r w:rsidRPr="001F5336">
        <w:t>я</w:t>
      </w:r>
      <w:r w:rsidR="001624BD">
        <w:t xml:space="preserve"> </w:t>
      </w:r>
      <w:r w:rsidRPr="001F5336">
        <w:t>с</w:t>
      </w:r>
      <w:r w:rsidR="001624BD">
        <w:t xml:space="preserve"> </w:t>
      </w:r>
      <w:r w:rsidRPr="001F5336">
        <w:t>у</w:t>
      </w:r>
      <w:r w:rsidRPr="001F5336">
        <w:rPr>
          <w:spacing w:val="-1"/>
        </w:rPr>
        <w:t>ч</w:t>
      </w:r>
      <w:r w:rsidRPr="001F5336">
        <w:rPr>
          <w:spacing w:val="1"/>
        </w:rPr>
        <w:t>ё</w:t>
      </w:r>
      <w:r w:rsidRPr="001F5336">
        <w:rPr>
          <w:spacing w:val="-1"/>
        </w:rPr>
        <w:t>т</w:t>
      </w:r>
      <w:r w:rsidRPr="001F5336">
        <w:rPr>
          <w:spacing w:val="2"/>
        </w:rPr>
        <w:t>о</w:t>
      </w:r>
      <w:r w:rsidRPr="001F5336">
        <w:t xml:space="preserve">м </w:t>
      </w:r>
      <w:r w:rsidRPr="001F5336">
        <w:rPr>
          <w:spacing w:val="-1"/>
        </w:rPr>
        <w:t>ф</w:t>
      </w:r>
      <w:r w:rsidRPr="001F5336">
        <w:t>а</w:t>
      </w:r>
      <w:r w:rsidRPr="001F5336">
        <w:rPr>
          <w:spacing w:val="-1"/>
        </w:rPr>
        <w:t>к</w:t>
      </w:r>
      <w:r w:rsidRPr="001F5336">
        <w:rPr>
          <w:spacing w:val="1"/>
        </w:rPr>
        <w:t>т</w:t>
      </w:r>
      <w:r w:rsidRPr="001F5336">
        <w:rPr>
          <w:spacing w:val="-1"/>
        </w:rPr>
        <w:t>и</w:t>
      </w:r>
      <w:r w:rsidRPr="001F5336">
        <w:rPr>
          <w:spacing w:val="1"/>
        </w:rPr>
        <w:t>чес</w:t>
      </w:r>
      <w:r w:rsidRPr="001F5336">
        <w:rPr>
          <w:spacing w:val="-1"/>
        </w:rPr>
        <w:t>к</w:t>
      </w:r>
      <w:r w:rsidRPr="001F5336">
        <w:t>и о</w:t>
      </w:r>
      <w:r w:rsidRPr="001F5336">
        <w:rPr>
          <w:spacing w:val="1"/>
        </w:rPr>
        <w:t>т</w:t>
      </w:r>
      <w:r w:rsidRPr="001F5336">
        <w:t>р</w:t>
      </w:r>
      <w:r w:rsidRPr="001F5336">
        <w:rPr>
          <w:spacing w:val="-3"/>
        </w:rPr>
        <w:t>а</w:t>
      </w:r>
      <w:r w:rsidRPr="001F5336">
        <w:rPr>
          <w:spacing w:val="2"/>
        </w:rPr>
        <w:t>б</w:t>
      </w:r>
      <w:r w:rsidRPr="001F5336">
        <w:t>о</w:t>
      </w:r>
      <w:r w:rsidRPr="001F5336">
        <w:rPr>
          <w:spacing w:val="1"/>
        </w:rPr>
        <w:t>т</w:t>
      </w:r>
      <w:r w:rsidRPr="001F5336">
        <w:t>а</w:t>
      </w:r>
      <w:r w:rsidRPr="001F5336">
        <w:rPr>
          <w:spacing w:val="-1"/>
        </w:rPr>
        <w:t>н</w:t>
      </w:r>
      <w:r w:rsidRPr="001F5336">
        <w:rPr>
          <w:spacing w:val="-2"/>
        </w:rPr>
        <w:t>н</w:t>
      </w:r>
      <w:r w:rsidRPr="001F5336">
        <w:rPr>
          <w:spacing w:val="2"/>
        </w:rPr>
        <w:t>о</w:t>
      </w:r>
      <w:r w:rsidRPr="001F5336">
        <w:rPr>
          <w:spacing w:val="-1"/>
        </w:rPr>
        <w:t>г</w:t>
      </w:r>
      <w:r w:rsidRPr="001F5336">
        <w:t xml:space="preserve">о </w:t>
      </w:r>
      <w:r w:rsidRPr="001F5336">
        <w:rPr>
          <w:spacing w:val="1"/>
        </w:rPr>
        <w:t>в</w:t>
      </w:r>
      <w:r w:rsidRPr="001F5336">
        <w:rPr>
          <w:spacing w:val="-2"/>
        </w:rPr>
        <w:t>р</w:t>
      </w:r>
      <w:r w:rsidRPr="001F5336">
        <w:rPr>
          <w:spacing w:val="1"/>
        </w:rPr>
        <w:t>е</w:t>
      </w:r>
      <w:r w:rsidRPr="001F5336">
        <w:t>м</w:t>
      </w:r>
      <w:r w:rsidRPr="001F5336">
        <w:rPr>
          <w:spacing w:val="1"/>
        </w:rPr>
        <w:t>е</w:t>
      </w:r>
      <w:r w:rsidRPr="001F5336">
        <w:rPr>
          <w:spacing w:val="-1"/>
        </w:rPr>
        <w:t>ни</w:t>
      </w:r>
      <w:r w:rsidRPr="001F5336">
        <w:t>.</w:t>
      </w:r>
    </w:p>
    <w:p w:rsidR="00DF5944" w:rsidRPr="001F5336" w:rsidRDefault="00DF5944">
      <w:pPr>
        <w:widowControl w:val="0"/>
        <w:autoSpaceDE w:val="0"/>
        <w:spacing w:line="360" w:lineRule="auto"/>
        <w:ind w:firstLine="851"/>
        <w:jc w:val="both"/>
      </w:pPr>
      <w:r w:rsidRPr="001F5336">
        <w:t xml:space="preserve">9.2. </w:t>
      </w:r>
      <w:r w:rsidR="007222B7" w:rsidRPr="001F5336">
        <w:rPr>
          <w:spacing w:val="-1"/>
        </w:rPr>
        <w:t>П</w:t>
      </w:r>
      <w:r w:rsidR="007222B7" w:rsidRPr="001F5336">
        <w:t>р</w:t>
      </w:r>
      <w:r w:rsidR="007222B7" w:rsidRPr="001F5336">
        <w:rPr>
          <w:spacing w:val="1"/>
        </w:rPr>
        <w:t>е</w:t>
      </w:r>
      <w:r w:rsidR="007222B7" w:rsidRPr="001F5336">
        <w:t>м</w:t>
      </w:r>
      <w:r w:rsidR="007222B7" w:rsidRPr="001F5336">
        <w:rPr>
          <w:spacing w:val="-1"/>
        </w:rPr>
        <w:t>и</w:t>
      </w:r>
      <w:r w:rsidR="007222B7" w:rsidRPr="001F5336">
        <w:t>и</w:t>
      </w:r>
      <w:r w:rsidR="001624BD">
        <w:t xml:space="preserve"> </w:t>
      </w:r>
      <w:r w:rsidR="007222B7" w:rsidRPr="001F5336">
        <w:t>не</w:t>
      </w:r>
      <w:r w:rsidRPr="001F5336">
        <w:rPr>
          <w:spacing w:val="1"/>
        </w:rPr>
        <w:t xml:space="preserve"> вы</w:t>
      </w:r>
      <w:r w:rsidRPr="001F5336">
        <w:rPr>
          <w:spacing w:val="-1"/>
        </w:rPr>
        <w:t>п</w:t>
      </w:r>
      <w:r w:rsidRPr="001F5336">
        <w:t>л</w:t>
      </w:r>
      <w:r w:rsidRPr="001F5336">
        <w:rPr>
          <w:spacing w:val="-3"/>
        </w:rPr>
        <w:t>а</w:t>
      </w:r>
      <w:r w:rsidRPr="001F5336">
        <w:rPr>
          <w:spacing w:val="1"/>
        </w:rPr>
        <w:t>ч</w:t>
      </w:r>
      <w:r w:rsidRPr="001F5336">
        <w:rPr>
          <w:spacing w:val="-1"/>
        </w:rPr>
        <w:t>и</w:t>
      </w:r>
      <w:r w:rsidRPr="001F5336">
        <w:rPr>
          <w:spacing w:val="1"/>
        </w:rPr>
        <w:t>в</w:t>
      </w:r>
      <w:r w:rsidRPr="001F5336">
        <w:t>а</w:t>
      </w:r>
      <w:r w:rsidRPr="001F5336">
        <w:rPr>
          <w:spacing w:val="1"/>
        </w:rPr>
        <w:t>ю</w:t>
      </w:r>
      <w:r w:rsidRPr="001F5336">
        <w:rPr>
          <w:spacing w:val="-1"/>
        </w:rPr>
        <w:t>т</w:t>
      </w:r>
      <w:r w:rsidRPr="001F5336">
        <w:rPr>
          <w:spacing w:val="1"/>
        </w:rPr>
        <w:t>с</w:t>
      </w:r>
      <w:r w:rsidRPr="001F5336">
        <w:t xml:space="preserve">я </w:t>
      </w:r>
      <w:r w:rsidRPr="001F5336">
        <w:rPr>
          <w:spacing w:val="-1"/>
        </w:rPr>
        <w:t>и</w:t>
      </w:r>
      <w:r w:rsidRPr="001F5336">
        <w:t xml:space="preserve">ли </w:t>
      </w:r>
      <w:r w:rsidRPr="001F5336">
        <w:rPr>
          <w:spacing w:val="1"/>
        </w:rPr>
        <w:t>вы</w:t>
      </w:r>
      <w:r w:rsidRPr="001F5336">
        <w:rPr>
          <w:spacing w:val="-1"/>
        </w:rPr>
        <w:t>п</w:t>
      </w:r>
      <w:r w:rsidRPr="001F5336">
        <w:t>ла</w:t>
      </w:r>
      <w:r w:rsidRPr="001F5336">
        <w:rPr>
          <w:spacing w:val="1"/>
        </w:rPr>
        <w:t>ч</w:t>
      </w:r>
      <w:r w:rsidRPr="001F5336">
        <w:rPr>
          <w:spacing w:val="-2"/>
        </w:rPr>
        <w:t>и</w:t>
      </w:r>
      <w:r w:rsidRPr="001F5336">
        <w:rPr>
          <w:spacing w:val="1"/>
        </w:rPr>
        <w:t>в</w:t>
      </w:r>
      <w:r w:rsidRPr="001F5336">
        <w:t>а</w:t>
      </w:r>
      <w:r w:rsidRPr="001F5336">
        <w:rPr>
          <w:spacing w:val="1"/>
        </w:rPr>
        <w:t>ю</w:t>
      </w:r>
      <w:r w:rsidRPr="001F5336">
        <w:rPr>
          <w:spacing w:val="-1"/>
        </w:rPr>
        <w:t>т</w:t>
      </w:r>
      <w:r w:rsidRPr="001F5336">
        <w:rPr>
          <w:spacing w:val="1"/>
        </w:rPr>
        <w:t>с</w:t>
      </w:r>
      <w:r w:rsidRPr="001F5336">
        <w:t xml:space="preserve">я </w:t>
      </w:r>
      <w:r w:rsidRPr="001F5336">
        <w:rPr>
          <w:spacing w:val="1"/>
        </w:rPr>
        <w:t>ч</w:t>
      </w:r>
      <w:r w:rsidRPr="001F5336">
        <w:rPr>
          <w:spacing w:val="-3"/>
        </w:rPr>
        <w:t>а</w:t>
      </w:r>
      <w:r w:rsidRPr="001F5336">
        <w:rPr>
          <w:spacing w:val="1"/>
        </w:rPr>
        <w:t>ст</w:t>
      </w:r>
      <w:r w:rsidRPr="001F5336">
        <w:rPr>
          <w:spacing w:val="-2"/>
        </w:rPr>
        <w:t>и</w:t>
      </w:r>
      <w:r w:rsidRPr="001F5336">
        <w:rPr>
          <w:spacing w:val="1"/>
        </w:rPr>
        <w:t>ч</w:t>
      </w:r>
      <w:r w:rsidRPr="001F5336">
        <w:rPr>
          <w:spacing w:val="-1"/>
        </w:rPr>
        <w:t>н</w:t>
      </w:r>
      <w:r w:rsidRPr="001F5336">
        <w:t xml:space="preserve">о </w:t>
      </w:r>
      <w:r w:rsidRPr="001F5336">
        <w:rPr>
          <w:spacing w:val="-1"/>
        </w:rPr>
        <w:t>п</w:t>
      </w:r>
      <w:r w:rsidRPr="001F5336">
        <w:t>ри</w:t>
      </w:r>
      <w:r w:rsidR="001624BD">
        <w:t xml:space="preserve"> </w:t>
      </w:r>
      <w:r w:rsidRPr="001F5336">
        <w:t>следу</w:t>
      </w:r>
      <w:r w:rsidRPr="001F5336">
        <w:rPr>
          <w:spacing w:val="1"/>
        </w:rPr>
        <w:t>ющ</w:t>
      </w:r>
      <w:r w:rsidRPr="001F5336">
        <w:rPr>
          <w:spacing w:val="-1"/>
        </w:rPr>
        <w:t>и</w:t>
      </w:r>
      <w:r w:rsidRPr="001F5336">
        <w:t xml:space="preserve">х </w:t>
      </w:r>
      <w:r w:rsidRPr="001F5336">
        <w:rPr>
          <w:spacing w:val="-1"/>
        </w:rPr>
        <w:t>н</w:t>
      </w:r>
      <w:r w:rsidRPr="001F5336">
        <w:t>ару</w:t>
      </w:r>
      <w:r w:rsidRPr="001F5336">
        <w:rPr>
          <w:spacing w:val="-1"/>
        </w:rPr>
        <w:t>ш</w:t>
      </w:r>
      <w:r w:rsidRPr="001F5336">
        <w:rPr>
          <w:spacing w:val="1"/>
        </w:rPr>
        <w:t>е</w:t>
      </w:r>
      <w:r w:rsidRPr="001F5336">
        <w:rPr>
          <w:spacing w:val="-1"/>
        </w:rPr>
        <w:t>ни</w:t>
      </w:r>
      <w:r w:rsidRPr="001F5336">
        <w:t>ях:</w:t>
      </w:r>
    </w:p>
    <w:p w:rsidR="00DF5944" w:rsidRPr="001F5336" w:rsidRDefault="00DF5944">
      <w:pPr>
        <w:shd w:val="clear" w:color="auto" w:fill="FFFFFF"/>
        <w:spacing w:line="360" w:lineRule="auto"/>
        <w:ind w:right="560" w:firstLine="851"/>
        <w:jc w:val="both"/>
        <w:rPr>
          <w:spacing w:val="-1"/>
        </w:rPr>
      </w:pPr>
      <w:r w:rsidRPr="001F5336">
        <w:t>- при не достижении критериев и показателей, характеризующих результаты и качество труда;</w:t>
      </w:r>
    </w:p>
    <w:p w:rsidR="00DF5944" w:rsidRPr="001F5336" w:rsidRDefault="00E7158A">
      <w:pPr>
        <w:shd w:val="clear" w:color="auto" w:fill="FFFFFF"/>
        <w:spacing w:line="360" w:lineRule="auto"/>
        <w:ind w:right="560" w:firstLine="851"/>
        <w:jc w:val="both"/>
      </w:pPr>
      <w:r>
        <w:rPr>
          <w:spacing w:val="-1"/>
        </w:rPr>
        <w:t xml:space="preserve">- </w:t>
      </w:r>
      <w:r w:rsidR="00DF5944" w:rsidRPr="001F5336">
        <w:rPr>
          <w:spacing w:val="-1"/>
        </w:rPr>
        <w:t>п</w:t>
      </w:r>
      <w:r w:rsidR="00DF5944" w:rsidRPr="001F5336">
        <w:t>ри</w:t>
      </w:r>
      <w:r>
        <w:t xml:space="preserve"> </w:t>
      </w:r>
      <w:r w:rsidR="00DF5944" w:rsidRPr="001F5336">
        <w:rPr>
          <w:spacing w:val="-1"/>
        </w:rPr>
        <w:t>н</w:t>
      </w:r>
      <w:r w:rsidR="00DF5944" w:rsidRPr="001F5336">
        <w:t>е</w:t>
      </w:r>
      <w:r w:rsidR="00DF5944" w:rsidRPr="001F5336">
        <w:rPr>
          <w:spacing w:val="1"/>
        </w:rPr>
        <w:t>вы</w:t>
      </w:r>
      <w:r w:rsidR="00DF5944" w:rsidRPr="001F5336">
        <w:rPr>
          <w:spacing w:val="-1"/>
        </w:rPr>
        <w:t>п</w:t>
      </w:r>
      <w:r w:rsidR="00DF5944" w:rsidRPr="001F5336">
        <w:t>ол</w:t>
      </w:r>
      <w:r w:rsidR="00DF5944" w:rsidRPr="001F5336">
        <w:rPr>
          <w:spacing w:val="-1"/>
        </w:rPr>
        <w:t>н</w:t>
      </w:r>
      <w:r w:rsidR="00DF5944" w:rsidRPr="001F5336">
        <w:rPr>
          <w:spacing w:val="1"/>
        </w:rPr>
        <w:t>е</w:t>
      </w:r>
      <w:r w:rsidR="00DF5944" w:rsidRPr="001F5336">
        <w:rPr>
          <w:spacing w:val="-1"/>
        </w:rPr>
        <w:t>ни</w:t>
      </w:r>
      <w:r w:rsidR="00DF5944" w:rsidRPr="001F5336">
        <w:t>и</w:t>
      </w:r>
      <w:r>
        <w:t xml:space="preserve"> </w:t>
      </w:r>
      <w:r w:rsidR="00DF5944" w:rsidRPr="001F5336">
        <w:rPr>
          <w:spacing w:val="-1"/>
        </w:rPr>
        <w:t>и</w:t>
      </w:r>
      <w:r w:rsidR="00DF5944" w:rsidRPr="001F5336">
        <w:t>ли</w:t>
      </w:r>
      <w:r>
        <w:t xml:space="preserve"> </w:t>
      </w:r>
      <w:r w:rsidR="00DF5944" w:rsidRPr="001F5336">
        <w:rPr>
          <w:spacing w:val="-2"/>
        </w:rPr>
        <w:t>н</w:t>
      </w:r>
      <w:r w:rsidR="00DF5944" w:rsidRPr="001F5336">
        <w:rPr>
          <w:spacing w:val="1"/>
        </w:rPr>
        <w:t>е</w:t>
      </w:r>
      <w:r w:rsidR="00DF5944" w:rsidRPr="001F5336">
        <w:t>с</w:t>
      </w:r>
      <w:r w:rsidR="00DF5944" w:rsidRPr="001F5336">
        <w:rPr>
          <w:spacing w:val="1"/>
        </w:rPr>
        <w:t>в</w:t>
      </w:r>
      <w:r w:rsidR="00DF5944" w:rsidRPr="001F5336">
        <w:t>о</w:t>
      </w:r>
      <w:r w:rsidR="00DF5944" w:rsidRPr="001F5336">
        <w:rPr>
          <w:spacing w:val="1"/>
        </w:rPr>
        <w:t>е</w:t>
      </w:r>
      <w:r w:rsidR="00DF5944" w:rsidRPr="001F5336">
        <w:rPr>
          <w:spacing w:val="-1"/>
        </w:rPr>
        <w:t>в</w:t>
      </w:r>
      <w:r w:rsidR="00DF5944" w:rsidRPr="001F5336">
        <w:t>ре</w:t>
      </w:r>
      <w:r w:rsidR="00DF5944" w:rsidRPr="001F5336">
        <w:rPr>
          <w:spacing w:val="2"/>
        </w:rPr>
        <w:t>м</w:t>
      </w:r>
      <w:r w:rsidR="00DF5944" w:rsidRPr="001F5336">
        <w:t>е</w:t>
      </w:r>
      <w:r w:rsidR="00DF5944" w:rsidRPr="001F5336">
        <w:rPr>
          <w:spacing w:val="-1"/>
        </w:rPr>
        <w:t>нн</w:t>
      </w:r>
      <w:r w:rsidR="00DF5944" w:rsidRPr="001F5336">
        <w:t>ом</w:t>
      </w:r>
      <w:r>
        <w:t xml:space="preserve"> </w:t>
      </w:r>
      <w:r w:rsidR="00DF5944" w:rsidRPr="001F5336">
        <w:rPr>
          <w:spacing w:val="-1"/>
        </w:rPr>
        <w:t>в</w:t>
      </w:r>
      <w:r w:rsidR="00DF5944" w:rsidRPr="001F5336">
        <w:rPr>
          <w:spacing w:val="1"/>
        </w:rPr>
        <w:t>ы</w:t>
      </w:r>
      <w:r w:rsidR="00DF5944" w:rsidRPr="001F5336">
        <w:rPr>
          <w:spacing w:val="-1"/>
        </w:rPr>
        <w:t>п</w:t>
      </w:r>
      <w:r w:rsidR="00DF5944" w:rsidRPr="001F5336">
        <w:t>ол</w:t>
      </w:r>
      <w:r w:rsidR="00DF5944" w:rsidRPr="001F5336">
        <w:rPr>
          <w:spacing w:val="-1"/>
        </w:rPr>
        <w:t>н</w:t>
      </w:r>
      <w:r w:rsidR="00DF5944" w:rsidRPr="001F5336">
        <w:rPr>
          <w:spacing w:val="1"/>
        </w:rPr>
        <w:t>е</w:t>
      </w:r>
      <w:r w:rsidR="00DF5944" w:rsidRPr="001F5336">
        <w:rPr>
          <w:spacing w:val="-1"/>
        </w:rPr>
        <w:t>ни</w:t>
      </w:r>
      <w:r w:rsidR="00DF5944" w:rsidRPr="001F5336">
        <w:t>и</w:t>
      </w:r>
      <w:r>
        <w:t xml:space="preserve"> </w:t>
      </w:r>
      <w:r w:rsidR="00DF5944" w:rsidRPr="001F5336">
        <w:rPr>
          <w:spacing w:val="-1"/>
        </w:rPr>
        <w:t>п</w:t>
      </w:r>
      <w:r w:rsidR="00DF5944" w:rsidRPr="001F5336">
        <w:t>р</w:t>
      </w:r>
      <w:r w:rsidR="00DF5944" w:rsidRPr="001F5336">
        <w:rPr>
          <w:spacing w:val="-1"/>
        </w:rPr>
        <w:t>ик</w:t>
      </w:r>
      <w:r w:rsidR="00DF5944" w:rsidRPr="001F5336">
        <w:t>а</w:t>
      </w:r>
      <w:r w:rsidR="00DF5944" w:rsidRPr="001F5336">
        <w:rPr>
          <w:spacing w:val="1"/>
        </w:rPr>
        <w:t>з</w:t>
      </w:r>
      <w:r w:rsidR="00DF5944" w:rsidRPr="001F5336">
        <w:t>ов</w:t>
      </w:r>
      <w:r>
        <w:t xml:space="preserve"> </w:t>
      </w:r>
      <w:r w:rsidR="00DF5944" w:rsidRPr="001F5336">
        <w:t>и</w:t>
      </w:r>
      <w:r>
        <w:t xml:space="preserve"> </w:t>
      </w:r>
      <w:r w:rsidR="00DF5944" w:rsidRPr="001F5336">
        <w:t>распоряжений, других локальных нормативных актов;</w:t>
      </w:r>
    </w:p>
    <w:p w:rsidR="00DF5944" w:rsidRPr="001F5336" w:rsidRDefault="00DF5944">
      <w:pPr>
        <w:shd w:val="clear" w:color="auto" w:fill="FFFFFF"/>
        <w:spacing w:line="360" w:lineRule="auto"/>
        <w:ind w:right="560" w:firstLine="851"/>
        <w:jc w:val="both"/>
        <w:rPr>
          <w:spacing w:val="2"/>
        </w:rPr>
      </w:pPr>
      <w:r w:rsidRPr="001F5336">
        <w:t xml:space="preserve">- при наличии обоснованных жалоб участников образовательного процесса на  нарушение работником норм педагогической этики, правил поведения и работы с </w:t>
      </w:r>
      <w:r w:rsidRPr="001F5336">
        <w:lastRenderedPageBreak/>
        <w:t>обучающимися, а также на низкое качество обучения, подтверждённое результатами проведённого служебного расследования (проверки);</w:t>
      </w:r>
    </w:p>
    <w:p w:rsidR="00DF5944" w:rsidRPr="001F5336" w:rsidRDefault="00DF5944">
      <w:pPr>
        <w:shd w:val="clear" w:color="auto" w:fill="FFFFFF"/>
        <w:spacing w:line="360" w:lineRule="auto"/>
        <w:ind w:right="560" w:firstLine="851"/>
        <w:jc w:val="both"/>
        <w:rPr>
          <w:spacing w:val="2"/>
        </w:rPr>
      </w:pPr>
      <w:r w:rsidRPr="001F5336">
        <w:rPr>
          <w:spacing w:val="2"/>
        </w:rPr>
        <w:t>- при о</w:t>
      </w:r>
      <w:r w:rsidRPr="001F5336">
        <w:rPr>
          <w:spacing w:val="-1"/>
        </w:rPr>
        <w:t>тк</w:t>
      </w:r>
      <w:r w:rsidRPr="001F5336">
        <w:t>азе</w:t>
      </w:r>
      <w:r w:rsidR="001624BD">
        <w:t xml:space="preserve"> </w:t>
      </w:r>
      <w:r w:rsidRPr="001F5336">
        <w:t>от</w:t>
      </w:r>
      <w:r w:rsidR="001624BD">
        <w:t xml:space="preserve"> </w:t>
      </w:r>
      <w:r w:rsidRPr="001F5336">
        <w:t>у</w:t>
      </w:r>
      <w:r w:rsidRPr="001F5336">
        <w:rPr>
          <w:spacing w:val="1"/>
        </w:rPr>
        <w:t>ч</w:t>
      </w:r>
      <w:r w:rsidRPr="001F5336">
        <w:rPr>
          <w:spacing w:val="-3"/>
        </w:rPr>
        <w:t>а</w:t>
      </w:r>
      <w:r w:rsidRPr="001F5336">
        <w:rPr>
          <w:spacing w:val="1"/>
        </w:rPr>
        <w:t>ст</w:t>
      </w:r>
      <w:r w:rsidRPr="001F5336">
        <w:rPr>
          <w:spacing w:val="-1"/>
        </w:rPr>
        <w:t>и</w:t>
      </w:r>
      <w:r w:rsidRPr="001F5336">
        <w:t>я</w:t>
      </w:r>
      <w:r w:rsidR="001624BD">
        <w:t xml:space="preserve"> </w:t>
      </w:r>
      <w:r w:rsidRPr="001F5336">
        <w:rPr>
          <w:spacing w:val="1"/>
        </w:rPr>
        <w:t>в</w:t>
      </w:r>
      <w:r w:rsidR="001624BD">
        <w:rPr>
          <w:spacing w:val="1"/>
        </w:rPr>
        <w:t xml:space="preserve"> </w:t>
      </w:r>
      <w:r w:rsidRPr="001F5336">
        <w:t>м</w:t>
      </w:r>
      <w:r w:rsidRPr="001F5336">
        <w:rPr>
          <w:spacing w:val="1"/>
        </w:rPr>
        <w:t>е</w:t>
      </w:r>
      <w:r w:rsidRPr="001F5336">
        <w:rPr>
          <w:spacing w:val="-2"/>
        </w:rPr>
        <w:t>р</w:t>
      </w:r>
      <w:r w:rsidRPr="001F5336">
        <w:rPr>
          <w:spacing w:val="2"/>
        </w:rPr>
        <w:t>о</w:t>
      </w:r>
      <w:r w:rsidRPr="001F5336">
        <w:rPr>
          <w:spacing w:val="-2"/>
        </w:rPr>
        <w:t>п</w:t>
      </w:r>
      <w:r w:rsidRPr="001F5336">
        <w:t>р</w:t>
      </w:r>
      <w:r w:rsidRPr="001F5336">
        <w:rPr>
          <w:spacing w:val="-1"/>
        </w:rPr>
        <w:t>и</w:t>
      </w:r>
      <w:r w:rsidRPr="001F5336">
        <w:t>я</w:t>
      </w:r>
      <w:r w:rsidRPr="001F5336">
        <w:rPr>
          <w:spacing w:val="1"/>
        </w:rPr>
        <w:t>т</w:t>
      </w:r>
      <w:r w:rsidRPr="001F5336">
        <w:rPr>
          <w:spacing w:val="-1"/>
        </w:rPr>
        <w:t>и</w:t>
      </w:r>
      <w:r w:rsidRPr="001F5336">
        <w:t>я</w:t>
      </w:r>
      <w:r w:rsidRPr="001F5336">
        <w:rPr>
          <w:spacing w:val="-2"/>
        </w:rPr>
        <w:t>х, проводимых в соответствии с планом работы организации</w:t>
      </w:r>
      <w:r w:rsidRPr="001F5336">
        <w:t>;</w:t>
      </w:r>
    </w:p>
    <w:p w:rsidR="00DF5944" w:rsidRPr="001F5336" w:rsidRDefault="00DF5944">
      <w:pPr>
        <w:shd w:val="clear" w:color="auto" w:fill="FFFFFF"/>
        <w:spacing w:line="360" w:lineRule="auto"/>
        <w:ind w:right="560" w:firstLine="851"/>
        <w:jc w:val="both"/>
      </w:pPr>
      <w:r w:rsidRPr="001F5336">
        <w:rPr>
          <w:spacing w:val="2"/>
        </w:rPr>
        <w:t>- при</w:t>
      </w:r>
      <w:r w:rsidRPr="001F5336">
        <w:rPr>
          <w:spacing w:val="-1"/>
        </w:rPr>
        <w:t xml:space="preserve"> н</w:t>
      </w:r>
      <w:r w:rsidRPr="001F5336">
        <w:t>ару</w:t>
      </w:r>
      <w:r w:rsidRPr="001F5336">
        <w:rPr>
          <w:spacing w:val="-1"/>
        </w:rPr>
        <w:t>ш</w:t>
      </w:r>
      <w:r w:rsidRPr="001F5336">
        <w:rPr>
          <w:spacing w:val="1"/>
        </w:rPr>
        <w:t>е</w:t>
      </w:r>
      <w:r w:rsidRPr="001F5336">
        <w:rPr>
          <w:spacing w:val="-1"/>
        </w:rPr>
        <w:t>ни</w:t>
      </w:r>
      <w:r w:rsidRPr="001F5336">
        <w:t>и</w:t>
      </w:r>
      <w:r w:rsidR="00E7158A">
        <w:t xml:space="preserve"> </w:t>
      </w:r>
      <w:r w:rsidRPr="001F5336">
        <w:rPr>
          <w:spacing w:val="-1"/>
        </w:rPr>
        <w:t>п</w:t>
      </w:r>
      <w:r w:rsidRPr="001F5336">
        <w:t>ра</w:t>
      </w:r>
      <w:r w:rsidRPr="001F5336">
        <w:rPr>
          <w:spacing w:val="1"/>
        </w:rPr>
        <w:t>в</w:t>
      </w:r>
      <w:r w:rsidRPr="001F5336">
        <w:rPr>
          <w:spacing w:val="-1"/>
        </w:rPr>
        <w:t>и</w:t>
      </w:r>
      <w:r w:rsidRPr="001F5336">
        <w:t>л</w:t>
      </w:r>
      <w:r w:rsidR="00E7158A">
        <w:t xml:space="preserve"> </w:t>
      </w:r>
      <w:r w:rsidRPr="001F5336">
        <w:rPr>
          <w:spacing w:val="-1"/>
        </w:rPr>
        <w:t>в</w:t>
      </w:r>
      <w:r w:rsidRPr="001F5336">
        <w:rPr>
          <w:spacing w:val="9"/>
        </w:rPr>
        <w:t>е</w:t>
      </w:r>
      <w:r w:rsidRPr="001F5336">
        <w:t>д</w:t>
      </w:r>
      <w:r w:rsidRPr="001F5336">
        <w:rPr>
          <w:spacing w:val="1"/>
        </w:rPr>
        <w:t>е</w:t>
      </w:r>
      <w:r w:rsidRPr="001F5336">
        <w:rPr>
          <w:spacing w:val="-1"/>
        </w:rPr>
        <w:t>ни</w:t>
      </w:r>
      <w:r w:rsidRPr="001F5336">
        <w:t>я д</w:t>
      </w:r>
      <w:r w:rsidRPr="001F5336">
        <w:rPr>
          <w:spacing w:val="2"/>
        </w:rPr>
        <w:t>о</w:t>
      </w:r>
      <w:r w:rsidRPr="001F5336">
        <w:rPr>
          <w:spacing w:val="-1"/>
        </w:rPr>
        <w:t>к</w:t>
      </w:r>
      <w:r w:rsidRPr="001F5336">
        <w:rPr>
          <w:spacing w:val="-2"/>
        </w:rPr>
        <w:t>у</w:t>
      </w:r>
      <w:r w:rsidRPr="001F5336">
        <w:rPr>
          <w:spacing w:val="2"/>
        </w:rPr>
        <w:t>м</w:t>
      </w:r>
      <w:r w:rsidRPr="001F5336">
        <w:t>е</w:t>
      </w:r>
      <w:r w:rsidRPr="001F5336">
        <w:rPr>
          <w:spacing w:val="-1"/>
        </w:rPr>
        <w:t>н</w:t>
      </w:r>
      <w:r w:rsidRPr="001F5336">
        <w:rPr>
          <w:spacing w:val="1"/>
        </w:rPr>
        <w:t>т</w:t>
      </w:r>
      <w:r w:rsidRPr="001F5336">
        <w:t>а</w:t>
      </w:r>
      <w:r w:rsidRPr="001F5336">
        <w:rPr>
          <w:spacing w:val="-1"/>
        </w:rPr>
        <w:t>ции,</w:t>
      </w:r>
      <w:r w:rsidRPr="001F5336">
        <w:rPr>
          <w:spacing w:val="-2"/>
        </w:rPr>
        <w:t xml:space="preserve"> п</w:t>
      </w:r>
      <w:r w:rsidRPr="001F5336">
        <w:rPr>
          <w:spacing w:val="2"/>
        </w:rPr>
        <w:t>о</w:t>
      </w:r>
      <w:r w:rsidRPr="001F5336">
        <w:t>д</w:t>
      </w:r>
      <w:r w:rsidRPr="001F5336">
        <w:rPr>
          <w:spacing w:val="-1"/>
        </w:rPr>
        <w:t>т</w:t>
      </w:r>
      <w:r w:rsidRPr="001F5336">
        <w:rPr>
          <w:spacing w:val="1"/>
        </w:rPr>
        <w:t>в</w:t>
      </w:r>
      <w:r w:rsidRPr="001F5336">
        <w:t>ержд</w:t>
      </w:r>
      <w:r w:rsidRPr="001F5336">
        <w:rPr>
          <w:spacing w:val="1"/>
        </w:rPr>
        <w:t>ё</w:t>
      </w:r>
      <w:r w:rsidRPr="001F5336">
        <w:rPr>
          <w:spacing w:val="-1"/>
        </w:rPr>
        <w:t>нном</w:t>
      </w:r>
      <w:r w:rsidR="00E7158A">
        <w:rPr>
          <w:spacing w:val="-1"/>
        </w:rPr>
        <w:t xml:space="preserve"> </w:t>
      </w:r>
      <w:r w:rsidRPr="001F5336">
        <w:t>ре</w:t>
      </w:r>
      <w:r w:rsidRPr="001F5336">
        <w:rPr>
          <w:spacing w:val="1"/>
        </w:rPr>
        <w:t>з</w:t>
      </w:r>
      <w:r w:rsidRPr="001F5336">
        <w:t>ул</w:t>
      </w:r>
      <w:r w:rsidRPr="001F5336">
        <w:rPr>
          <w:spacing w:val="-1"/>
        </w:rPr>
        <w:t>ь</w:t>
      </w:r>
      <w:r w:rsidRPr="001F5336">
        <w:rPr>
          <w:spacing w:val="1"/>
        </w:rPr>
        <w:t>т</w:t>
      </w:r>
      <w:r w:rsidRPr="001F5336">
        <w:t>а</w:t>
      </w:r>
      <w:r w:rsidRPr="001F5336">
        <w:rPr>
          <w:spacing w:val="1"/>
        </w:rPr>
        <w:t>т</w:t>
      </w:r>
      <w:r w:rsidRPr="001F5336">
        <w:rPr>
          <w:spacing w:val="-3"/>
        </w:rPr>
        <w:t>а</w:t>
      </w:r>
      <w:r w:rsidRPr="001F5336">
        <w:rPr>
          <w:spacing w:val="2"/>
        </w:rPr>
        <w:t>м</w:t>
      </w:r>
      <w:r w:rsidRPr="001F5336">
        <w:t xml:space="preserve">и </w:t>
      </w:r>
      <w:r w:rsidRPr="001F5336">
        <w:rPr>
          <w:spacing w:val="-1"/>
        </w:rPr>
        <w:t>п</w:t>
      </w:r>
      <w:r w:rsidRPr="001F5336">
        <w:t>ро</w:t>
      </w:r>
      <w:r w:rsidRPr="001F5336">
        <w:rPr>
          <w:spacing w:val="1"/>
        </w:rPr>
        <w:t>ве</w:t>
      </w:r>
      <w:r w:rsidRPr="001F5336">
        <w:rPr>
          <w:spacing w:val="-2"/>
        </w:rPr>
        <w:t>д</w:t>
      </w:r>
      <w:r w:rsidRPr="001F5336">
        <w:rPr>
          <w:spacing w:val="1"/>
        </w:rPr>
        <w:t>ё</w:t>
      </w:r>
      <w:r w:rsidRPr="001F5336">
        <w:rPr>
          <w:spacing w:val="-1"/>
        </w:rPr>
        <w:t>нн</w:t>
      </w:r>
      <w:r w:rsidRPr="001F5336">
        <w:rPr>
          <w:spacing w:val="2"/>
        </w:rPr>
        <w:t>о</w:t>
      </w:r>
      <w:r w:rsidRPr="001F5336">
        <w:rPr>
          <w:spacing w:val="-2"/>
        </w:rPr>
        <w:t>г</w:t>
      </w:r>
      <w:r w:rsidRPr="001F5336">
        <w:t>о</w:t>
      </w:r>
      <w:bookmarkStart w:id="1" w:name="_GoBack"/>
      <w:bookmarkEnd w:id="1"/>
      <w:r w:rsidR="00E7158A">
        <w:t xml:space="preserve"> </w:t>
      </w:r>
      <w:r w:rsidRPr="001F5336">
        <w:t>сл</w:t>
      </w:r>
      <w:r w:rsidRPr="001F5336">
        <w:rPr>
          <w:spacing w:val="-2"/>
        </w:rPr>
        <w:t>у</w:t>
      </w:r>
      <w:r w:rsidRPr="001F5336">
        <w:rPr>
          <w:spacing w:val="2"/>
        </w:rPr>
        <w:t>ж</w:t>
      </w:r>
      <w:r w:rsidRPr="001F5336">
        <w:t>е</w:t>
      </w:r>
      <w:r w:rsidRPr="001F5336">
        <w:rPr>
          <w:spacing w:val="2"/>
        </w:rPr>
        <w:t>б</w:t>
      </w:r>
      <w:r w:rsidRPr="001F5336">
        <w:rPr>
          <w:spacing w:val="-2"/>
        </w:rPr>
        <w:t>н</w:t>
      </w:r>
      <w:r w:rsidRPr="001F5336">
        <w:rPr>
          <w:spacing w:val="2"/>
        </w:rPr>
        <w:t>о</w:t>
      </w:r>
      <w:r w:rsidRPr="001F5336">
        <w:rPr>
          <w:spacing w:val="-2"/>
        </w:rPr>
        <w:t>г</w:t>
      </w:r>
      <w:r w:rsidRPr="001F5336">
        <w:t>о ра</w:t>
      </w:r>
      <w:r w:rsidRPr="001F5336">
        <w:rPr>
          <w:spacing w:val="1"/>
        </w:rPr>
        <w:t>с</w:t>
      </w:r>
      <w:r w:rsidRPr="001F5336">
        <w:t>сл</w:t>
      </w:r>
      <w:r w:rsidRPr="001F5336">
        <w:rPr>
          <w:spacing w:val="1"/>
        </w:rPr>
        <w:t>е</w:t>
      </w:r>
      <w:r w:rsidRPr="001F5336">
        <w:rPr>
          <w:spacing w:val="-2"/>
        </w:rPr>
        <w:t>д</w:t>
      </w:r>
      <w:r w:rsidRPr="001F5336">
        <w:rPr>
          <w:spacing w:val="2"/>
        </w:rPr>
        <w:t>о</w:t>
      </w:r>
      <w:r w:rsidRPr="001F5336">
        <w:rPr>
          <w:spacing w:val="1"/>
        </w:rPr>
        <w:t>в</w:t>
      </w:r>
      <w:r w:rsidRPr="001F5336">
        <w:t>а</w:t>
      </w:r>
      <w:r w:rsidRPr="001F5336">
        <w:rPr>
          <w:spacing w:val="-1"/>
        </w:rPr>
        <w:t>ни</w:t>
      </w:r>
      <w:r w:rsidRPr="001F5336">
        <w:t>я (проверки).</w:t>
      </w:r>
    </w:p>
    <w:p w:rsidR="00DF5944" w:rsidRPr="001F5336" w:rsidRDefault="00DF5944">
      <w:pPr>
        <w:shd w:val="clear" w:color="auto" w:fill="FFFFFF"/>
        <w:spacing w:line="360" w:lineRule="auto"/>
        <w:ind w:right="560" w:firstLine="851"/>
        <w:jc w:val="both"/>
      </w:pPr>
      <w:r w:rsidRPr="001F5336">
        <w:t>9.3. Руководитель общеобразовательной организации с учетом мнения профсоюзной организации представляет в орган государственно-общественного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Данная информация является основанием для их стимулирования.</w:t>
      </w:r>
    </w:p>
    <w:p w:rsidR="00DF5944" w:rsidRPr="001F5336" w:rsidRDefault="00DF5944">
      <w:pPr>
        <w:shd w:val="clear" w:color="auto" w:fill="FFFFFF"/>
        <w:spacing w:line="360" w:lineRule="auto"/>
        <w:ind w:right="560" w:firstLine="851"/>
        <w:jc w:val="both"/>
      </w:pPr>
      <w:r w:rsidRPr="001F5336">
        <w:t xml:space="preserve">Порядок рассмотрения органом государственно-общественного управления общеобразовательной организации, наделенного соответствующими полномочиями, вопроса о стимулировании работников устанавливается соответствующим положением. </w:t>
      </w:r>
    </w:p>
    <w:p w:rsidR="00DF5944" w:rsidRPr="001F5336" w:rsidRDefault="00DF5944" w:rsidP="0040663E">
      <w:pPr>
        <w:spacing w:line="360" w:lineRule="auto"/>
        <w:ind w:firstLine="900"/>
        <w:jc w:val="center"/>
        <w:rPr>
          <w:b/>
          <w:bCs/>
        </w:rPr>
      </w:pPr>
      <w:r w:rsidRPr="001F5336">
        <w:rPr>
          <w:b/>
          <w:bCs/>
        </w:rPr>
        <w:t>10. Другие вопросы оплаты труда работников</w:t>
      </w:r>
    </w:p>
    <w:p w:rsidR="00DF5944" w:rsidRPr="001F5336" w:rsidRDefault="00DF5944">
      <w:pPr>
        <w:pStyle w:val="formattexttopleveltext"/>
        <w:spacing w:before="0" w:after="0" w:line="360" w:lineRule="auto"/>
        <w:ind w:firstLine="567"/>
        <w:jc w:val="both"/>
      </w:pPr>
      <w:r w:rsidRPr="001F5336">
        <w:rPr>
          <w:rFonts w:ascii="Times New Roman" w:hAnsi="Times New Roman" w:cs="Times New Roman"/>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обслуживающего персонала. </w:t>
      </w:r>
    </w:p>
    <w:p w:rsidR="00DF5944" w:rsidRPr="001F5336" w:rsidRDefault="00DF5944">
      <w:pPr>
        <w:spacing w:line="360" w:lineRule="auto"/>
        <w:ind w:firstLine="709"/>
        <w:jc w:val="both"/>
      </w:pPr>
      <w:r w:rsidRPr="001F5336">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DF5944" w:rsidRPr="001F5336" w:rsidRDefault="00DF5944">
      <w:pPr>
        <w:spacing w:line="360" w:lineRule="auto"/>
        <w:ind w:firstLine="708"/>
        <w:jc w:val="both"/>
      </w:pPr>
      <w:r w:rsidRPr="001F5336">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DF5944" w:rsidRPr="001F5336" w:rsidRDefault="00DF5944">
      <w:pPr>
        <w:spacing w:line="360" w:lineRule="auto"/>
        <w:ind w:firstLine="708"/>
        <w:jc w:val="both"/>
      </w:pPr>
      <w:r w:rsidRPr="001F5336">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DF5944" w:rsidRPr="001F5336" w:rsidRDefault="00DF5944">
      <w:pPr>
        <w:spacing w:line="360" w:lineRule="auto"/>
        <w:ind w:firstLine="708"/>
        <w:jc w:val="both"/>
      </w:pPr>
      <w:r w:rsidRPr="001F5336">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1F5336">
        <w:rPr>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1F5336">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DF5944" w:rsidRPr="001F5336" w:rsidRDefault="00DF5944">
      <w:pPr>
        <w:spacing w:line="360" w:lineRule="auto"/>
        <w:ind w:firstLine="708"/>
        <w:jc w:val="both"/>
      </w:pPr>
      <w:r w:rsidRPr="001F5336">
        <w:lastRenderedPageBreak/>
        <w:t>Руководитель в пределах фонда оплаты труда  в соответствии со статьёй 59 ТК РФ имеет право заключать срочные трудовые договоры:</w:t>
      </w:r>
    </w:p>
    <w:p w:rsidR="00DF5944" w:rsidRPr="001F5336" w:rsidRDefault="00DF5944">
      <w:pPr>
        <w:spacing w:line="360" w:lineRule="auto"/>
        <w:ind w:firstLine="708"/>
        <w:jc w:val="both"/>
      </w:pPr>
      <w:r w:rsidRPr="001F5336">
        <w:t>- для выполнения временных (до двух месяцев) работ;</w:t>
      </w:r>
    </w:p>
    <w:p w:rsidR="00DF5944" w:rsidRPr="001F5336" w:rsidRDefault="00DF5944">
      <w:pPr>
        <w:spacing w:line="360" w:lineRule="auto"/>
        <w:ind w:firstLine="708"/>
        <w:jc w:val="both"/>
      </w:pPr>
      <w:r w:rsidRPr="001F5336">
        <w:t>- для выполнения сезонных работ, когда в силу природных условий работа может производиться только в течение определенного периода (сезона);</w:t>
      </w:r>
    </w:p>
    <w:p w:rsidR="00DF5944" w:rsidRPr="001F5336" w:rsidRDefault="00DF5944">
      <w:pPr>
        <w:spacing w:line="360" w:lineRule="auto"/>
        <w:ind w:firstLine="708"/>
        <w:jc w:val="both"/>
      </w:pPr>
      <w:r w:rsidRPr="001F5336">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DF5944" w:rsidRPr="001F5336" w:rsidRDefault="00DF5944">
      <w:pPr>
        <w:spacing w:line="360" w:lineRule="auto"/>
        <w:ind w:firstLine="708"/>
        <w:jc w:val="both"/>
      </w:pPr>
      <w:r w:rsidRPr="001F5336">
        <w:t>Положением об оплате труда работников общеобразовательной организации может быть предусмотрено установление персонального повышающего коэффициента.</w:t>
      </w:r>
    </w:p>
    <w:p w:rsidR="00DF5944" w:rsidRPr="001F5336" w:rsidRDefault="00DF5944">
      <w:pPr>
        <w:spacing w:line="360" w:lineRule="auto"/>
        <w:ind w:firstLine="708"/>
        <w:jc w:val="both"/>
      </w:pPr>
      <w:r w:rsidRPr="001F5336">
        <w:t>Персональный повышающий коэффициент к окладам (должностным окладам), ставкам заработной платы устанавливается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Значение коэффициента не должно превышать 3.</w:t>
      </w:r>
    </w:p>
    <w:p w:rsidR="00DF5944" w:rsidRPr="001F5336" w:rsidRDefault="00DF5944">
      <w:pPr>
        <w:spacing w:line="360" w:lineRule="auto"/>
        <w:ind w:firstLine="708"/>
        <w:jc w:val="both"/>
      </w:pPr>
      <w:r w:rsidRPr="001F5336">
        <w:t>Персональный повышающий коэффициент к окладу (должностному окладу), ставке заработной платы может быть установлен на определенный период времени. Решение об установлении повышающего коэффициента к окладу (должностному окладу), ставке заработной платы и его размере принимается руководителем с учетом мнения профсоюзного комитета и органа государственно-общественного управления, наделенного соответствующими полномочиями, в отношении конкретного работника в пределах фонда оплаты труда. Руководителю общеобразовательной организации персональный повышающий коэффициент устанавливается учредителем организации.</w:t>
      </w:r>
    </w:p>
    <w:p w:rsidR="00DF5944" w:rsidRPr="001F5336" w:rsidRDefault="00DF5944">
      <w:pPr>
        <w:spacing w:line="360" w:lineRule="auto"/>
        <w:ind w:firstLine="708"/>
        <w:jc w:val="both"/>
      </w:pPr>
      <w:r w:rsidRPr="001F5336">
        <w:t>Применение персонального повышающего коэффициента не образует новый оклад и не учитывается при начислении компенсационных и стимулирующих выплат. Размер выплат по персональному повышающему коэффициенту к окладу (должностному окладу), ставке заработной платы определяется путем умножения размера оклада (должностного оклада), ставки заработной платы на персональный повышающий коэффициент.</w:t>
      </w:r>
    </w:p>
    <w:p w:rsidR="00B155BF" w:rsidRPr="00B155BF" w:rsidRDefault="00B155BF" w:rsidP="00B155BF">
      <w:pPr>
        <w:spacing w:line="360" w:lineRule="auto"/>
        <w:ind w:firstLine="708"/>
        <w:jc w:val="both"/>
      </w:pPr>
      <w:r w:rsidRPr="00B155BF">
        <w:t xml:space="preserve">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w:t>
      </w:r>
      <w:r w:rsidRPr="00B155BF">
        <w:lastRenderedPageBreak/>
        <w:t>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DF5944" w:rsidRPr="001F5336" w:rsidRDefault="00DF5944" w:rsidP="004C6DF2">
      <w:pPr>
        <w:shd w:val="clear" w:color="auto" w:fill="FFFFFF"/>
        <w:spacing w:line="360" w:lineRule="auto"/>
        <w:ind w:firstLine="851"/>
        <w:jc w:val="both"/>
      </w:pPr>
      <w:r w:rsidRPr="001F5336">
        <w:t>Выплата материальной помощи сотрудникам производится по заявлениям сотрудников и не должна превышать должностного оклада.</w:t>
      </w:r>
    </w:p>
    <w:p w:rsidR="00DF5944" w:rsidRPr="001F5336" w:rsidRDefault="00DF5944" w:rsidP="004C6DF2">
      <w:pPr>
        <w:shd w:val="clear" w:color="auto" w:fill="FFFFFF"/>
        <w:spacing w:line="360" w:lineRule="auto"/>
        <w:ind w:firstLine="851"/>
        <w:jc w:val="both"/>
      </w:pPr>
      <w:r w:rsidRPr="001F5336">
        <w:t>По письменному заявлению работника производится:</w:t>
      </w:r>
    </w:p>
    <w:p w:rsidR="00DF5944" w:rsidRDefault="00DF5944" w:rsidP="00EE29A0">
      <w:pPr>
        <w:shd w:val="clear" w:color="auto" w:fill="FFFFFF"/>
        <w:spacing w:line="360" w:lineRule="auto"/>
        <w:ind w:firstLine="851"/>
        <w:jc w:val="both"/>
      </w:pPr>
      <w:r w:rsidRPr="001F5336">
        <w:t xml:space="preserve">- единовременная выплата </w:t>
      </w:r>
      <w:r w:rsidR="00EE29A0">
        <w:t>по результатам участия в профессиональных конкурсах</w:t>
      </w:r>
      <w:r w:rsidR="00206B76">
        <w:t>:</w:t>
      </w:r>
    </w:p>
    <w:p w:rsidR="00206B76" w:rsidRDefault="00CB682A" w:rsidP="00EE29A0">
      <w:pPr>
        <w:shd w:val="clear" w:color="auto" w:fill="FFFFFF"/>
        <w:spacing w:line="360" w:lineRule="auto"/>
        <w:ind w:firstLine="851"/>
        <w:jc w:val="both"/>
      </w:pPr>
      <w:r>
        <w:t>Победитель (</w:t>
      </w:r>
      <w:r w:rsidR="00206B76">
        <w:t>1-е место</w:t>
      </w:r>
      <w:r>
        <w:t>)</w:t>
      </w:r>
      <w:r w:rsidR="00206B76">
        <w:t xml:space="preserve"> – 15000 рублей;</w:t>
      </w:r>
    </w:p>
    <w:p w:rsidR="00206B76" w:rsidRDefault="00CB682A" w:rsidP="00EE29A0">
      <w:pPr>
        <w:shd w:val="clear" w:color="auto" w:fill="FFFFFF"/>
        <w:spacing w:line="360" w:lineRule="auto"/>
        <w:ind w:firstLine="851"/>
        <w:jc w:val="both"/>
      </w:pPr>
      <w:r>
        <w:t>Призер (</w:t>
      </w:r>
      <w:r w:rsidR="00206B76">
        <w:t>2-е место</w:t>
      </w:r>
      <w:r>
        <w:t>)</w:t>
      </w:r>
      <w:r w:rsidR="00206B76">
        <w:t xml:space="preserve"> – 10000 рублей;</w:t>
      </w:r>
    </w:p>
    <w:p w:rsidR="00206B76" w:rsidRDefault="00CB682A" w:rsidP="00EE29A0">
      <w:pPr>
        <w:shd w:val="clear" w:color="auto" w:fill="FFFFFF"/>
        <w:spacing w:line="360" w:lineRule="auto"/>
        <w:ind w:firstLine="851"/>
        <w:jc w:val="both"/>
      </w:pPr>
      <w:r>
        <w:t>Призер (</w:t>
      </w:r>
      <w:r w:rsidR="00206B76">
        <w:t>3-е место</w:t>
      </w:r>
      <w:r>
        <w:t>)</w:t>
      </w:r>
      <w:r w:rsidR="00206B76">
        <w:t xml:space="preserve"> – 5000 рублей;</w:t>
      </w:r>
    </w:p>
    <w:p w:rsidR="00206B76" w:rsidRPr="001F5336" w:rsidRDefault="00206B76" w:rsidP="00EE29A0">
      <w:pPr>
        <w:shd w:val="clear" w:color="auto" w:fill="FFFFFF"/>
        <w:spacing w:line="360" w:lineRule="auto"/>
        <w:ind w:firstLine="851"/>
        <w:jc w:val="both"/>
      </w:pPr>
      <w:r>
        <w:t>Лауреат – 3000 рублей.</w:t>
      </w:r>
    </w:p>
    <w:p w:rsidR="00DF5944" w:rsidRPr="001F5336" w:rsidRDefault="00DF5944" w:rsidP="004C6DF2">
      <w:pPr>
        <w:shd w:val="clear" w:color="auto" w:fill="FFFFFF"/>
        <w:spacing w:line="360" w:lineRule="auto"/>
        <w:ind w:firstLine="851"/>
        <w:jc w:val="both"/>
        <w:rPr>
          <w:b/>
          <w:bCs/>
        </w:rPr>
      </w:pPr>
      <w:r w:rsidRPr="001F5336">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DF5944" w:rsidRPr="001F5336" w:rsidRDefault="00DF5944">
      <w:pPr>
        <w:spacing w:line="360" w:lineRule="auto"/>
        <w:ind w:firstLine="902"/>
        <w:jc w:val="both"/>
      </w:pPr>
    </w:p>
    <w:p w:rsidR="00DF5944" w:rsidRPr="001F5336" w:rsidRDefault="00DF5944">
      <w:pPr>
        <w:sectPr w:rsidR="00DF5944" w:rsidRPr="001F5336" w:rsidSect="00C056D1">
          <w:headerReference w:type="default" r:id="rId38"/>
          <w:pgSz w:w="11906" w:h="16838"/>
          <w:pgMar w:top="1134" w:right="850" w:bottom="851" w:left="1701" w:header="720" w:footer="720" w:gutter="0"/>
          <w:pgNumType w:start="3"/>
          <w:cols w:space="720"/>
          <w:docGrid w:linePitch="600" w:charSpace="32768"/>
        </w:sectPr>
      </w:pPr>
    </w:p>
    <w:p w:rsidR="007222B7" w:rsidRPr="001F5336" w:rsidRDefault="00404AF1" w:rsidP="007222B7">
      <w:pPr>
        <w:spacing w:line="276" w:lineRule="auto"/>
        <w:ind w:left="6237"/>
      </w:pPr>
      <w:r w:rsidRPr="001F5336">
        <w:lastRenderedPageBreak/>
        <w:t>Приложение 1</w:t>
      </w:r>
    </w:p>
    <w:p w:rsidR="00BA5F49" w:rsidRDefault="007222B7" w:rsidP="007222B7">
      <w:pPr>
        <w:spacing w:line="276" w:lineRule="auto"/>
        <w:ind w:left="6237"/>
        <w:rPr>
          <w:kern w:val="1"/>
        </w:rPr>
      </w:pPr>
      <w:r w:rsidRPr="001F5336">
        <w:rPr>
          <w:kern w:val="1"/>
        </w:rPr>
        <w:t>к примерн</w:t>
      </w:r>
      <w:r w:rsidR="00BA5F49">
        <w:rPr>
          <w:kern w:val="1"/>
        </w:rPr>
        <w:t xml:space="preserve">ому положению об оплате труда работников в муниципальных </w:t>
      </w:r>
    </w:p>
    <w:p w:rsidR="007222B7" w:rsidRPr="001F5336" w:rsidRDefault="007222B7" w:rsidP="007222B7">
      <w:pPr>
        <w:spacing w:line="276" w:lineRule="auto"/>
        <w:ind w:left="6237"/>
        <w:rPr>
          <w:kern w:val="1"/>
        </w:rPr>
      </w:pPr>
      <w:r w:rsidRPr="001F5336">
        <w:rPr>
          <w:kern w:val="1"/>
        </w:rPr>
        <w:t>общеобразовательн</w:t>
      </w:r>
      <w:r w:rsidR="00BA5F49">
        <w:rPr>
          <w:kern w:val="1"/>
        </w:rPr>
        <w:t>ых</w:t>
      </w:r>
      <w:r w:rsidRPr="001F5336">
        <w:rPr>
          <w:kern w:val="1"/>
        </w:rPr>
        <w:t xml:space="preserve"> организаци</w:t>
      </w:r>
      <w:r w:rsidR="00BA5F49">
        <w:rPr>
          <w:kern w:val="1"/>
        </w:rPr>
        <w:t xml:space="preserve">ях </w:t>
      </w:r>
      <w:r w:rsidR="00404AF1" w:rsidRPr="001F5336">
        <w:rPr>
          <w:kern w:val="1"/>
        </w:rPr>
        <w:t>Верхнемамонского муниципального района</w:t>
      </w:r>
      <w:r w:rsidR="00BA5F49">
        <w:rPr>
          <w:kern w:val="1"/>
        </w:rPr>
        <w:t xml:space="preserve"> Воронежской области</w:t>
      </w:r>
    </w:p>
    <w:p w:rsidR="00DF5944" w:rsidRPr="001F5336" w:rsidRDefault="00DF5944" w:rsidP="001227B5">
      <w:pPr>
        <w:pStyle w:val="ConsPlusNormal"/>
        <w:ind w:left="10206" w:firstLine="0"/>
        <w:rPr>
          <w:rFonts w:ascii="Times New Roman" w:hAnsi="Times New Roman" w:cs="Times New Roman"/>
          <w:sz w:val="24"/>
          <w:szCs w:val="24"/>
        </w:rPr>
      </w:pPr>
      <w:r w:rsidRPr="001F5336">
        <w:rPr>
          <w:rFonts w:ascii="Times New Roman" w:hAnsi="Times New Roman" w:cs="Times New Roman"/>
          <w:sz w:val="24"/>
          <w:szCs w:val="24"/>
        </w:rPr>
        <w:t>1</w:t>
      </w:r>
    </w:p>
    <w:p w:rsidR="00404AF1" w:rsidRPr="001F5336" w:rsidRDefault="00404AF1" w:rsidP="00404AF1">
      <w:pPr>
        <w:ind w:left="-142"/>
        <w:jc w:val="center"/>
      </w:pPr>
      <w:r w:rsidRPr="001F5336">
        <w:rPr>
          <w:b/>
          <w:bCs/>
        </w:rPr>
        <w:t>Рекомендуемые минимальные оклады по профессионально - квалификационным группам (ПКГ) должностей работников организаций</w:t>
      </w:r>
    </w:p>
    <w:p w:rsidR="00404AF1" w:rsidRPr="001F5336" w:rsidRDefault="00404AF1" w:rsidP="00404AF1">
      <w:pPr>
        <w:shd w:val="clear" w:color="auto" w:fill="FFFFFF"/>
        <w:ind w:right="1152"/>
        <w:jc w:val="center"/>
        <w:rPr>
          <w:b/>
          <w:bCs/>
          <w:color w:val="FF0000"/>
          <w:spacing w:val="-2"/>
        </w:rPr>
      </w:pPr>
    </w:p>
    <w:p w:rsidR="00404AF1" w:rsidRPr="00EB291B" w:rsidRDefault="00404AF1" w:rsidP="00EB291B">
      <w:pPr>
        <w:shd w:val="clear" w:color="auto" w:fill="FFFFFF"/>
        <w:spacing w:line="276" w:lineRule="auto"/>
        <w:ind w:right="1152"/>
        <w:jc w:val="center"/>
        <w:rPr>
          <w:bCs/>
          <w:spacing w:val="-2"/>
        </w:rPr>
      </w:pPr>
      <w:r w:rsidRPr="00EB291B">
        <w:rPr>
          <w:bCs/>
          <w:spacing w:val="-2"/>
        </w:rPr>
        <w:t>1. Профессиональная квалификационная группа должн</w:t>
      </w:r>
      <w:r w:rsidR="00EB291B" w:rsidRPr="00EB291B">
        <w:rPr>
          <w:bCs/>
          <w:spacing w:val="-2"/>
        </w:rPr>
        <w:t xml:space="preserve">остей рабочих первого уровня (№ </w:t>
      </w:r>
      <w:r w:rsidRPr="00EB291B">
        <w:rPr>
          <w:bCs/>
          <w:spacing w:val="-2"/>
        </w:rPr>
        <w:t>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404AF1" w:rsidRPr="00EB291B" w:rsidTr="00F53480">
        <w:trPr>
          <w:trHeight w:val="317"/>
        </w:trPr>
        <w:tc>
          <w:tcPr>
            <w:tcW w:w="2093"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EB291B" w:rsidTr="00F53480">
        <w:trPr>
          <w:trHeight w:val="317"/>
        </w:trPr>
        <w:tc>
          <w:tcPr>
            <w:tcW w:w="2093" w:type="dxa"/>
            <w:vMerge/>
          </w:tcPr>
          <w:p w:rsidR="00404AF1" w:rsidRPr="00EB291B" w:rsidRDefault="00404AF1" w:rsidP="00404AF1">
            <w:pPr>
              <w:spacing w:line="276" w:lineRule="auto"/>
              <w:jc w:val="center"/>
              <w:rPr>
                <w:color w:val="FF0000"/>
                <w:spacing w:val="-2"/>
                <w:sz w:val="20"/>
                <w:szCs w:val="20"/>
              </w:rPr>
            </w:pPr>
          </w:p>
        </w:tc>
        <w:tc>
          <w:tcPr>
            <w:tcW w:w="5812" w:type="dxa"/>
            <w:vMerge/>
          </w:tcPr>
          <w:p w:rsidR="00404AF1" w:rsidRPr="00EB291B" w:rsidRDefault="00404AF1" w:rsidP="00404AF1">
            <w:pPr>
              <w:spacing w:line="276" w:lineRule="auto"/>
              <w:jc w:val="center"/>
              <w:rPr>
                <w:color w:val="FF0000"/>
                <w:spacing w:val="-2"/>
                <w:sz w:val="20"/>
                <w:szCs w:val="20"/>
              </w:rPr>
            </w:pPr>
          </w:p>
        </w:tc>
        <w:tc>
          <w:tcPr>
            <w:tcW w:w="1701" w:type="dxa"/>
            <w:vMerge/>
            <w:vAlign w:val="center"/>
          </w:tcPr>
          <w:p w:rsidR="00404AF1" w:rsidRPr="00EB291B" w:rsidRDefault="00404AF1" w:rsidP="00404AF1">
            <w:pPr>
              <w:shd w:val="clear" w:color="auto" w:fill="FFFFFF"/>
              <w:spacing w:line="276" w:lineRule="auto"/>
              <w:jc w:val="center"/>
              <w:rPr>
                <w:color w:val="FF0000"/>
                <w:spacing w:val="-2"/>
                <w:sz w:val="20"/>
                <w:szCs w:val="20"/>
              </w:rPr>
            </w:pPr>
          </w:p>
        </w:tc>
      </w:tr>
      <w:tr w:rsidR="00404AF1" w:rsidRPr="00EB291B" w:rsidTr="00206B76">
        <w:trPr>
          <w:trHeight w:val="2334"/>
        </w:trPr>
        <w:tc>
          <w:tcPr>
            <w:tcW w:w="2093" w:type="dxa"/>
          </w:tcPr>
          <w:p w:rsidR="00404AF1" w:rsidRPr="00EB291B" w:rsidRDefault="00404AF1" w:rsidP="00404AF1">
            <w:pPr>
              <w:spacing w:line="276" w:lineRule="auto"/>
              <w:rPr>
                <w:spacing w:val="-2"/>
                <w:sz w:val="20"/>
                <w:szCs w:val="20"/>
              </w:rPr>
            </w:pPr>
            <w:r w:rsidRPr="00EB291B">
              <w:rPr>
                <w:spacing w:val="-2"/>
                <w:sz w:val="20"/>
                <w:szCs w:val="20"/>
              </w:rPr>
              <w:t>1 квалификационный уровень</w:t>
            </w:r>
          </w:p>
        </w:tc>
        <w:tc>
          <w:tcPr>
            <w:tcW w:w="5812" w:type="dxa"/>
          </w:tcPr>
          <w:p w:rsidR="00404AF1" w:rsidRPr="00EB291B" w:rsidRDefault="00BC0406" w:rsidP="00BC0406">
            <w:pPr>
              <w:spacing w:line="276" w:lineRule="auto"/>
              <w:rPr>
                <w:color w:val="FF0000"/>
                <w:spacing w:val="-2"/>
                <w:sz w:val="20"/>
                <w:szCs w:val="20"/>
              </w:rPr>
            </w:pPr>
            <w:r w:rsidRPr="00EB291B">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EB291B">
              <w:rPr>
                <w:color w:val="FF0000"/>
                <w:spacing w:val="-2"/>
                <w:sz w:val="20"/>
                <w:szCs w:val="20"/>
              </w:rPr>
              <w:t xml:space="preserve"> </w:t>
            </w:r>
            <w:r w:rsidRPr="00EB291B">
              <w:rPr>
                <w:spacing w:val="-2"/>
                <w:sz w:val="20"/>
                <w:szCs w:val="20"/>
              </w:rPr>
              <w:t>гардеробщик; грузчик; дворник; дезинфектор; истопник; кладовщик; конюх; садовник; сторож (вахтер);</w:t>
            </w:r>
            <w:r w:rsidR="00206B76">
              <w:rPr>
                <w:spacing w:val="-2"/>
                <w:sz w:val="20"/>
                <w:szCs w:val="20"/>
              </w:rPr>
              <w:t xml:space="preserve"> </w:t>
            </w:r>
            <w:r w:rsidRPr="00EB291B">
              <w:rPr>
                <w:spacing w:val="-2"/>
                <w:sz w:val="20"/>
                <w:szCs w:val="20"/>
              </w:rPr>
              <w:t>уборщик производственных помещений; уборщик служебных помещений; подсобный рабочий; киномеханик; машинист по стирке и ремонту спецодежды; слесарь-сантехник; плотник (столяр); кастелянша; оператор заправочной станции</w:t>
            </w:r>
          </w:p>
        </w:tc>
        <w:tc>
          <w:tcPr>
            <w:tcW w:w="1701" w:type="dxa"/>
            <w:vAlign w:val="center"/>
          </w:tcPr>
          <w:p w:rsidR="00404AF1" w:rsidRPr="00EB291B" w:rsidRDefault="00206B76" w:rsidP="00BC0406">
            <w:pPr>
              <w:shd w:val="clear" w:color="auto" w:fill="FFFFFF"/>
              <w:spacing w:line="276" w:lineRule="auto"/>
              <w:jc w:val="center"/>
              <w:rPr>
                <w:spacing w:val="-2"/>
                <w:sz w:val="20"/>
                <w:szCs w:val="20"/>
              </w:rPr>
            </w:pPr>
            <w:r>
              <w:rPr>
                <w:spacing w:val="-2"/>
                <w:sz w:val="20"/>
                <w:szCs w:val="20"/>
              </w:rPr>
              <w:t>13657</w:t>
            </w:r>
          </w:p>
        </w:tc>
      </w:tr>
    </w:tbl>
    <w:p w:rsidR="00404AF1" w:rsidRPr="00EB291B" w:rsidRDefault="00404AF1" w:rsidP="00404AF1">
      <w:pPr>
        <w:shd w:val="clear" w:color="auto" w:fill="FFFFFF"/>
        <w:spacing w:before="168" w:line="276" w:lineRule="auto"/>
        <w:jc w:val="center"/>
        <w:rPr>
          <w:bCs/>
          <w:spacing w:val="-2"/>
        </w:rPr>
      </w:pPr>
      <w:r w:rsidRPr="00EB291B">
        <w:rPr>
          <w:bCs/>
          <w:spacing w:val="-2"/>
        </w:rPr>
        <w:t>2. Профессиональная квалификационная группа должностей рабочих второго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404AF1" w:rsidRPr="00EB291B" w:rsidTr="00F53480">
        <w:trPr>
          <w:trHeight w:val="317"/>
        </w:trPr>
        <w:tc>
          <w:tcPr>
            <w:tcW w:w="2093"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EB291B" w:rsidTr="00F53480">
        <w:trPr>
          <w:trHeight w:val="317"/>
        </w:trPr>
        <w:tc>
          <w:tcPr>
            <w:tcW w:w="2093" w:type="dxa"/>
            <w:vMerge/>
          </w:tcPr>
          <w:p w:rsidR="00404AF1" w:rsidRPr="00EB291B" w:rsidRDefault="00404AF1" w:rsidP="00404AF1">
            <w:pPr>
              <w:spacing w:line="276" w:lineRule="auto"/>
              <w:jc w:val="center"/>
              <w:rPr>
                <w:color w:val="FF0000"/>
                <w:spacing w:val="-2"/>
                <w:sz w:val="20"/>
                <w:szCs w:val="20"/>
              </w:rPr>
            </w:pPr>
          </w:p>
        </w:tc>
        <w:tc>
          <w:tcPr>
            <w:tcW w:w="5812" w:type="dxa"/>
            <w:vMerge/>
          </w:tcPr>
          <w:p w:rsidR="00404AF1" w:rsidRPr="00EB291B" w:rsidRDefault="00404AF1" w:rsidP="00404AF1">
            <w:pPr>
              <w:spacing w:line="276" w:lineRule="auto"/>
              <w:jc w:val="center"/>
              <w:rPr>
                <w:color w:val="FF0000"/>
                <w:spacing w:val="-2"/>
                <w:sz w:val="20"/>
                <w:szCs w:val="20"/>
              </w:rPr>
            </w:pPr>
          </w:p>
        </w:tc>
        <w:tc>
          <w:tcPr>
            <w:tcW w:w="1701" w:type="dxa"/>
            <w:vMerge/>
            <w:vAlign w:val="center"/>
          </w:tcPr>
          <w:p w:rsidR="00404AF1" w:rsidRPr="00EB291B" w:rsidRDefault="00404AF1" w:rsidP="00404AF1">
            <w:pPr>
              <w:shd w:val="clear" w:color="auto" w:fill="FFFFFF"/>
              <w:spacing w:line="276" w:lineRule="auto"/>
              <w:jc w:val="center"/>
              <w:rPr>
                <w:color w:val="FF0000"/>
                <w:spacing w:val="-2"/>
                <w:sz w:val="20"/>
                <w:szCs w:val="20"/>
              </w:rPr>
            </w:pPr>
          </w:p>
        </w:tc>
      </w:tr>
      <w:tr w:rsidR="00404AF1" w:rsidRPr="00EB291B" w:rsidTr="00F53480">
        <w:trPr>
          <w:trHeight w:val="557"/>
        </w:trPr>
        <w:tc>
          <w:tcPr>
            <w:tcW w:w="2093" w:type="dxa"/>
          </w:tcPr>
          <w:p w:rsidR="00404AF1" w:rsidRPr="00EB291B" w:rsidRDefault="00404AF1" w:rsidP="00404AF1">
            <w:pPr>
              <w:spacing w:line="276" w:lineRule="auto"/>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pacing w:line="276" w:lineRule="auto"/>
              <w:rPr>
                <w:color w:val="FF0000"/>
                <w:spacing w:val="-2"/>
                <w:sz w:val="20"/>
                <w:szCs w:val="20"/>
              </w:rPr>
            </w:pPr>
            <w:r w:rsidRPr="00EB291B">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404AF1" w:rsidRPr="00EB291B" w:rsidRDefault="00206B76" w:rsidP="00BC0406">
            <w:pPr>
              <w:shd w:val="clear" w:color="auto" w:fill="FFFFFF"/>
              <w:spacing w:line="276" w:lineRule="auto"/>
              <w:jc w:val="center"/>
              <w:rPr>
                <w:spacing w:val="-2"/>
                <w:sz w:val="20"/>
                <w:szCs w:val="20"/>
              </w:rPr>
            </w:pPr>
            <w:r>
              <w:rPr>
                <w:spacing w:val="-2"/>
                <w:sz w:val="20"/>
                <w:szCs w:val="20"/>
              </w:rPr>
              <w:t>13774</w:t>
            </w:r>
          </w:p>
        </w:tc>
      </w:tr>
      <w:tr w:rsidR="00404AF1" w:rsidRPr="00EB291B" w:rsidTr="00F53480">
        <w:trPr>
          <w:trHeight w:val="143"/>
        </w:trPr>
        <w:tc>
          <w:tcPr>
            <w:tcW w:w="2093" w:type="dxa"/>
          </w:tcPr>
          <w:p w:rsidR="00404AF1" w:rsidRPr="00EB291B" w:rsidRDefault="00404AF1" w:rsidP="00404AF1">
            <w:pPr>
              <w:spacing w:line="276" w:lineRule="auto"/>
              <w:rPr>
                <w:spacing w:val="-2"/>
                <w:sz w:val="20"/>
                <w:szCs w:val="20"/>
              </w:rPr>
            </w:pPr>
            <w:r w:rsidRPr="00EB291B">
              <w:rPr>
                <w:spacing w:val="-2"/>
                <w:sz w:val="20"/>
                <w:szCs w:val="20"/>
              </w:rPr>
              <w:t>2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701" w:type="dxa"/>
            <w:vAlign w:val="center"/>
          </w:tcPr>
          <w:p w:rsidR="00404AF1" w:rsidRPr="00EB291B" w:rsidRDefault="00206B76" w:rsidP="00BC0406">
            <w:pPr>
              <w:shd w:val="clear" w:color="auto" w:fill="FFFFFF"/>
              <w:spacing w:line="276" w:lineRule="auto"/>
              <w:jc w:val="center"/>
              <w:rPr>
                <w:spacing w:val="-2"/>
                <w:sz w:val="20"/>
                <w:szCs w:val="20"/>
              </w:rPr>
            </w:pPr>
            <w:r>
              <w:rPr>
                <w:spacing w:val="-2"/>
                <w:sz w:val="20"/>
                <w:szCs w:val="20"/>
              </w:rPr>
              <w:t>13888</w:t>
            </w:r>
          </w:p>
        </w:tc>
      </w:tr>
      <w:tr w:rsidR="00404AF1" w:rsidRPr="00EB291B" w:rsidTr="00F53480">
        <w:trPr>
          <w:trHeight w:val="143"/>
        </w:trPr>
        <w:tc>
          <w:tcPr>
            <w:tcW w:w="2093" w:type="dxa"/>
          </w:tcPr>
          <w:p w:rsidR="00404AF1" w:rsidRPr="00EB291B" w:rsidRDefault="00404AF1" w:rsidP="00404AF1">
            <w:pPr>
              <w:spacing w:line="276" w:lineRule="auto"/>
              <w:rPr>
                <w:spacing w:val="-2"/>
                <w:sz w:val="20"/>
                <w:szCs w:val="20"/>
              </w:rPr>
            </w:pPr>
            <w:r w:rsidRPr="00EB291B">
              <w:rPr>
                <w:spacing w:val="-2"/>
                <w:sz w:val="20"/>
                <w:szCs w:val="20"/>
              </w:rPr>
              <w:t>3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701" w:type="dxa"/>
            <w:vAlign w:val="center"/>
          </w:tcPr>
          <w:p w:rsidR="00404AF1" w:rsidRPr="00EB291B" w:rsidRDefault="00206B76" w:rsidP="00BC0406">
            <w:pPr>
              <w:shd w:val="clear" w:color="auto" w:fill="FFFFFF"/>
              <w:spacing w:line="276" w:lineRule="auto"/>
              <w:jc w:val="center"/>
              <w:rPr>
                <w:spacing w:val="-2"/>
                <w:sz w:val="20"/>
                <w:szCs w:val="20"/>
              </w:rPr>
            </w:pPr>
            <w:r>
              <w:rPr>
                <w:spacing w:val="-2"/>
                <w:sz w:val="20"/>
                <w:szCs w:val="20"/>
              </w:rPr>
              <w:t>14004</w:t>
            </w:r>
          </w:p>
        </w:tc>
      </w:tr>
      <w:tr w:rsidR="00404AF1" w:rsidRPr="00EB291B" w:rsidTr="00F53480">
        <w:trPr>
          <w:trHeight w:val="143"/>
        </w:trPr>
        <w:tc>
          <w:tcPr>
            <w:tcW w:w="2093" w:type="dxa"/>
          </w:tcPr>
          <w:p w:rsidR="00404AF1" w:rsidRPr="00EB291B" w:rsidRDefault="00404AF1" w:rsidP="00404AF1">
            <w:pPr>
              <w:spacing w:line="276" w:lineRule="auto"/>
              <w:rPr>
                <w:spacing w:val="-2"/>
                <w:sz w:val="20"/>
                <w:szCs w:val="20"/>
              </w:rPr>
            </w:pPr>
            <w:r w:rsidRPr="00EB291B">
              <w:rPr>
                <w:spacing w:val="-2"/>
                <w:sz w:val="20"/>
                <w:szCs w:val="20"/>
              </w:rPr>
              <w:t>4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701" w:type="dxa"/>
            <w:vAlign w:val="center"/>
          </w:tcPr>
          <w:p w:rsidR="00404AF1" w:rsidRPr="00EB291B" w:rsidRDefault="00206B76" w:rsidP="00BC0406">
            <w:pPr>
              <w:shd w:val="clear" w:color="auto" w:fill="FFFFFF"/>
              <w:spacing w:line="276" w:lineRule="auto"/>
              <w:jc w:val="center"/>
              <w:rPr>
                <w:spacing w:val="-2"/>
                <w:sz w:val="20"/>
                <w:szCs w:val="20"/>
              </w:rPr>
            </w:pPr>
            <w:r>
              <w:rPr>
                <w:spacing w:val="-2"/>
                <w:sz w:val="20"/>
                <w:szCs w:val="20"/>
              </w:rPr>
              <w:t>14120</w:t>
            </w:r>
          </w:p>
        </w:tc>
      </w:tr>
    </w:tbl>
    <w:p w:rsidR="00404AF1" w:rsidRPr="001F5336" w:rsidRDefault="00404AF1" w:rsidP="00404AF1">
      <w:pPr>
        <w:shd w:val="clear" w:color="auto" w:fill="FFFFFF"/>
        <w:spacing w:before="168" w:line="276" w:lineRule="auto"/>
        <w:jc w:val="center"/>
        <w:rPr>
          <w:bCs/>
          <w:spacing w:val="-2"/>
        </w:rPr>
      </w:pPr>
      <w:r w:rsidRPr="001F5336">
        <w:rPr>
          <w:bCs/>
          <w:spacing w:val="-2"/>
        </w:rPr>
        <w:lastRenderedPageBreak/>
        <w:t>3. Профессиональная квалификационная группа должностей служащих первого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EB291B" w:rsidTr="00F53480">
        <w:trPr>
          <w:trHeight w:val="317"/>
        </w:trPr>
        <w:tc>
          <w:tcPr>
            <w:tcW w:w="2127"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EB291B" w:rsidTr="00F53480">
        <w:trPr>
          <w:trHeight w:val="317"/>
        </w:trPr>
        <w:tc>
          <w:tcPr>
            <w:tcW w:w="2127" w:type="dxa"/>
            <w:vMerge/>
          </w:tcPr>
          <w:p w:rsidR="00404AF1" w:rsidRPr="00EB291B" w:rsidRDefault="00404AF1" w:rsidP="00404AF1">
            <w:pPr>
              <w:spacing w:line="276" w:lineRule="auto"/>
              <w:jc w:val="center"/>
              <w:rPr>
                <w:spacing w:val="-2"/>
                <w:sz w:val="20"/>
                <w:szCs w:val="20"/>
              </w:rPr>
            </w:pPr>
          </w:p>
        </w:tc>
        <w:tc>
          <w:tcPr>
            <w:tcW w:w="5812" w:type="dxa"/>
            <w:vMerge/>
          </w:tcPr>
          <w:p w:rsidR="00404AF1" w:rsidRPr="00EB291B" w:rsidRDefault="00404AF1" w:rsidP="00404AF1">
            <w:pPr>
              <w:spacing w:line="276" w:lineRule="auto"/>
              <w:jc w:val="center"/>
              <w:rPr>
                <w:spacing w:val="-2"/>
                <w:sz w:val="20"/>
                <w:szCs w:val="20"/>
              </w:rPr>
            </w:pPr>
          </w:p>
        </w:tc>
        <w:tc>
          <w:tcPr>
            <w:tcW w:w="1701" w:type="dxa"/>
            <w:vMerge/>
            <w:vAlign w:val="center"/>
          </w:tcPr>
          <w:p w:rsidR="00404AF1" w:rsidRPr="00EB291B" w:rsidRDefault="00404AF1" w:rsidP="00404AF1">
            <w:pPr>
              <w:shd w:val="clear" w:color="auto" w:fill="FFFFFF"/>
              <w:spacing w:line="276" w:lineRule="auto"/>
              <w:jc w:val="center"/>
              <w:rPr>
                <w:spacing w:val="-2"/>
                <w:sz w:val="20"/>
                <w:szCs w:val="20"/>
              </w:rPr>
            </w:pPr>
          </w:p>
        </w:tc>
      </w:tr>
      <w:tr w:rsidR="00404AF1" w:rsidRPr="00EB291B" w:rsidTr="00F53480">
        <w:trPr>
          <w:trHeight w:val="143"/>
        </w:trPr>
        <w:tc>
          <w:tcPr>
            <w:tcW w:w="2127" w:type="dxa"/>
          </w:tcPr>
          <w:p w:rsidR="00404AF1" w:rsidRPr="00EB291B" w:rsidRDefault="00404AF1" w:rsidP="00404AF1">
            <w:pPr>
              <w:spacing w:line="276" w:lineRule="auto"/>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1701" w:type="dxa"/>
            <w:vAlign w:val="center"/>
          </w:tcPr>
          <w:p w:rsidR="00404AF1" w:rsidRPr="00EB291B" w:rsidRDefault="00CB59C3" w:rsidP="00BC0406">
            <w:pPr>
              <w:shd w:val="clear" w:color="auto" w:fill="FFFFFF"/>
              <w:spacing w:line="276" w:lineRule="auto"/>
              <w:jc w:val="center"/>
              <w:rPr>
                <w:spacing w:val="-2"/>
                <w:sz w:val="20"/>
                <w:szCs w:val="20"/>
              </w:rPr>
            </w:pPr>
            <w:r>
              <w:rPr>
                <w:spacing w:val="-2"/>
                <w:sz w:val="20"/>
                <w:szCs w:val="20"/>
              </w:rPr>
              <w:t>13774</w:t>
            </w:r>
          </w:p>
        </w:tc>
      </w:tr>
    </w:tbl>
    <w:p w:rsidR="00404AF1" w:rsidRPr="001F5336" w:rsidRDefault="00404AF1" w:rsidP="00404AF1">
      <w:pPr>
        <w:shd w:val="clear" w:color="auto" w:fill="FFFFFF"/>
        <w:spacing w:before="168" w:line="276" w:lineRule="auto"/>
        <w:jc w:val="center"/>
        <w:rPr>
          <w:bCs/>
          <w:spacing w:val="-2"/>
        </w:rPr>
      </w:pPr>
      <w:r w:rsidRPr="001F5336">
        <w:rPr>
          <w:bCs/>
          <w:spacing w:val="-2"/>
        </w:rPr>
        <w:t>4. Профессиональная квалификационная группа должностей служащих второго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1F5336" w:rsidTr="00F53480">
        <w:trPr>
          <w:trHeight w:val="317"/>
        </w:trPr>
        <w:tc>
          <w:tcPr>
            <w:tcW w:w="2127"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1F5336" w:rsidTr="00F53480">
        <w:trPr>
          <w:trHeight w:val="317"/>
        </w:trPr>
        <w:tc>
          <w:tcPr>
            <w:tcW w:w="2127" w:type="dxa"/>
            <w:vMerge/>
          </w:tcPr>
          <w:p w:rsidR="00404AF1" w:rsidRPr="00EB291B" w:rsidRDefault="00404AF1" w:rsidP="00404AF1">
            <w:pPr>
              <w:spacing w:line="276" w:lineRule="auto"/>
              <w:jc w:val="center"/>
              <w:rPr>
                <w:spacing w:val="-2"/>
                <w:sz w:val="20"/>
                <w:szCs w:val="20"/>
              </w:rPr>
            </w:pPr>
          </w:p>
        </w:tc>
        <w:tc>
          <w:tcPr>
            <w:tcW w:w="5812" w:type="dxa"/>
            <w:vMerge/>
          </w:tcPr>
          <w:p w:rsidR="00404AF1" w:rsidRPr="00EB291B" w:rsidRDefault="00404AF1" w:rsidP="00404AF1">
            <w:pPr>
              <w:spacing w:line="276" w:lineRule="auto"/>
              <w:jc w:val="center"/>
              <w:rPr>
                <w:color w:val="FF0000"/>
                <w:spacing w:val="-2"/>
                <w:sz w:val="20"/>
                <w:szCs w:val="20"/>
              </w:rPr>
            </w:pPr>
          </w:p>
        </w:tc>
        <w:tc>
          <w:tcPr>
            <w:tcW w:w="1701" w:type="dxa"/>
            <w:vMerge/>
            <w:vAlign w:val="center"/>
          </w:tcPr>
          <w:p w:rsidR="00404AF1" w:rsidRPr="00EB291B" w:rsidRDefault="00404AF1" w:rsidP="00404AF1">
            <w:pPr>
              <w:shd w:val="clear" w:color="auto" w:fill="FFFFFF"/>
              <w:spacing w:line="276" w:lineRule="auto"/>
              <w:jc w:val="center"/>
              <w:rPr>
                <w:color w:val="FF0000"/>
                <w:spacing w:val="-2"/>
                <w:sz w:val="20"/>
                <w:szCs w:val="20"/>
              </w:rPr>
            </w:pPr>
          </w:p>
        </w:tc>
      </w:tr>
      <w:tr w:rsidR="00404AF1" w:rsidRPr="001F5336" w:rsidTr="00F53480">
        <w:trPr>
          <w:trHeight w:val="143"/>
        </w:trPr>
        <w:tc>
          <w:tcPr>
            <w:tcW w:w="2127" w:type="dxa"/>
          </w:tcPr>
          <w:p w:rsidR="00404AF1" w:rsidRPr="00EB291B" w:rsidRDefault="00404AF1" w:rsidP="00404AF1">
            <w:pPr>
              <w:spacing w:line="276" w:lineRule="auto"/>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 xml:space="preserve">Администратор; инспектор по кадрам; лаборант; техник; художник; специалист по работе с молодежью </w:t>
            </w:r>
          </w:p>
        </w:tc>
        <w:tc>
          <w:tcPr>
            <w:tcW w:w="1701" w:type="dxa"/>
            <w:vAlign w:val="center"/>
          </w:tcPr>
          <w:p w:rsidR="00404AF1" w:rsidRPr="00EB291B" w:rsidRDefault="00CB59C3" w:rsidP="00FA0989">
            <w:pPr>
              <w:shd w:val="clear" w:color="auto" w:fill="FFFFFF"/>
              <w:spacing w:line="276" w:lineRule="auto"/>
              <w:jc w:val="center"/>
              <w:rPr>
                <w:spacing w:val="-2"/>
                <w:sz w:val="20"/>
                <w:szCs w:val="20"/>
              </w:rPr>
            </w:pPr>
            <w:r>
              <w:rPr>
                <w:spacing w:val="-2"/>
                <w:sz w:val="20"/>
                <w:szCs w:val="20"/>
              </w:rPr>
              <w:t>13831</w:t>
            </w:r>
          </w:p>
        </w:tc>
      </w:tr>
      <w:tr w:rsidR="00404AF1" w:rsidRPr="001F5336" w:rsidTr="00F53480">
        <w:trPr>
          <w:trHeight w:val="555"/>
        </w:trPr>
        <w:tc>
          <w:tcPr>
            <w:tcW w:w="2127" w:type="dxa"/>
          </w:tcPr>
          <w:p w:rsidR="00404AF1" w:rsidRPr="00EB291B" w:rsidRDefault="00404AF1" w:rsidP="00404AF1">
            <w:pPr>
              <w:spacing w:line="276" w:lineRule="auto"/>
              <w:rPr>
                <w:spacing w:val="-2"/>
                <w:sz w:val="20"/>
                <w:szCs w:val="20"/>
              </w:rPr>
            </w:pPr>
            <w:r w:rsidRPr="00EB291B">
              <w:rPr>
                <w:spacing w:val="-2"/>
                <w:sz w:val="20"/>
                <w:szCs w:val="20"/>
              </w:rPr>
              <w:t>2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Заведующий архивом; заведующий складом; заведующий хозяйством</w:t>
            </w:r>
          </w:p>
        </w:tc>
        <w:tc>
          <w:tcPr>
            <w:tcW w:w="1701" w:type="dxa"/>
            <w:vAlign w:val="center"/>
          </w:tcPr>
          <w:p w:rsidR="00404AF1" w:rsidRPr="00EB291B" w:rsidRDefault="00CB59C3" w:rsidP="00FA0989">
            <w:pPr>
              <w:spacing w:line="276" w:lineRule="auto"/>
              <w:jc w:val="center"/>
              <w:rPr>
                <w:spacing w:val="-2"/>
                <w:sz w:val="20"/>
                <w:szCs w:val="20"/>
              </w:rPr>
            </w:pPr>
            <w:r>
              <w:rPr>
                <w:spacing w:val="-2"/>
                <w:sz w:val="20"/>
                <w:szCs w:val="20"/>
              </w:rPr>
              <w:t>13888</w:t>
            </w:r>
          </w:p>
        </w:tc>
      </w:tr>
      <w:tr w:rsidR="00404AF1" w:rsidRPr="001F5336" w:rsidTr="00F53480">
        <w:trPr>
          <w:trHeight w:val="338"/>
        </w:trPr>
        <w:tc>
          <w:tcPr>
            <w:tcW w:w="2127" w:type="dxa"/>
          </w:tcPr>
          <w:p w:rsidR="00404AF1" w:rsidRPr="00EB291B" w:rsidRDefault="00404AF1" w:rsidP="00404AF1">
            <w:pPr>
              <w:spacing w:line="276" w:lineRule="auto"/>
              <w:rPr>
                <w:spacing w:val="-2"/>
                <w:sz w:val="20"/>
                <w:szCs w:val="20"/>
              </w:rPr>
            </w:pPr>
            <w:r w:rsidRPr="00EB291B">
              <w:rPr>
                <w:spacing w:val="-2"/>
                <w:sz w:val="20"/>
                <w:szCs w:val="20"/>
              </w:rPr>
              <w:t>3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Заведующий общежитием; заведующий производством (шеф-повар); заведующий столовой</w:t>
            </w:r>
          </w:p>
        </w:tc>
        <w:tc>
          <w:tcPr>
            <w:tcW w:w="1701" w:type="dxa"/>
            <w:vAlign w:val="center"/>
          </w:tcPr>
          <w:p w:rsidR="00404AF1" w:rsidRPr="00EB291B" w:rsidRDefault="00CB59C3" w:rsidP="00FA0989">
            <w:pPr>
              <w:spacing w:line="276" w:lineRule="auto"/>
              <w:jc w:val="center"/>
              <w:rPr>
                <w:spacing w:val="-2"/>
                <w:sz w:val="20"/>
                <w:szCs w:val="20"/>
              </w:rPr>
            </w:pPr>
            <w:r>
              <w:rPr>
                <w:spacing w:val="-2"/>
                <w:sz w:val="20"/>
                <w:szCs w:val="20"/>
              </w:rPr>
              <w:t>14004</w:t>
            </w:r>
          </w:p>
        </w:tc>
      </w:tr>
      <w:tr w:rsidR="00404AF1" w:rsidRPr="001F5336" w:rsidTr="00F53480">
        <w:trPr>
          <w:trHeight w:val="485"/>
        </w:trPr>
        <w:tc>
          <w:tcPr>
            <w:tcW w:w="2127" w:type="dxa"/>
          </w:tcPr>
          <w:p w:rsidR="00404AF1" w:rsidRPr="00EB291B" w:rsidRDefault="00404AF1" w:rsidP="00404AF1">
            <w:pPr>
              <w:spacing w:line="276" w:lineRule="auto"/>
              <w:rPr>
                <w:spacing w:val="-2"/>
                <w:sz w:val="20"/>
                <w:szCs w:val="20"/>
              </w:rPr>
            </w:pPr>
            <w:r w:rsidRPr="00EB291B">
              <w:rPr>
                <w:spacing w:val="-2"/>
                <w:sz w:val="20"/>
                <w:szCs w:val="20"/>
              </w:rPr>
              <w:t>4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Механик</w:t>
            </w:r>
          </w:p>
        </w:tc>
        <w:tc>
          <w:tcPr>
            <w:tcW w:w="1701" w:type="dxa"/>
            <w:vAlign w:val="center"/>
          </w:tcPr>
          <w:p w:rsidR="00404AF1" w:rsidRPr="00EB291B" w:rsidRDefault="00CB59C3" w:rsidP="00FA0989">
            <w:pPr>
              <w:spacing w:line="276" w:lineRule="auto"/>
              <w:jc w:val="center"/>
              <w:rPr>
                <w:spacing w:val="-2"/>
                <w:sz w:val="20"/>
                <w:szCs w:val="20"/>
              </w:rPr>
            </w:pPr>
            <w:r>
              <w:rPr>
                <w:spacing w:val="-2"/>
                <w:sz w:val="20"/>
                <w:szCs w:val="20"/>
              </w:rPr>
              <w:t>14120</w:t>
            </w:r>
          </w:p>
        </w:tc>
      </w:tr>
    </w:tbl>
    <w:p w:rsidR="00404AF1" w:rsidRPr="001F5336" w:rsidRDefault="00404AF1" w:rsidP="00404AF1">
      <w:pPr>
        <w:shd w:val="clear" w:color="auto" w:fill="FFFFFF"/>
        <w:spacing w:before="168" w:line="276" w:lineRule="auto"/>
        <w:jc w:val="center"/>
        <w:rPr>
          <w:bCs/>
          <w:spacing w:val="-2"/>
        </w:rPr>
      </w:pPr>
      <w:r w:rsidRPr="001F5336">
        <w:rPr>
          <w:bCs/>
          <w:spacing w:val="-2"/>
        </w:rPr>
        <w:t>5. Профессиональная квалификационная группа должностей служащих третьего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1F5336" w:rsidTr="00F53480">
        <w:trPr>
          <w:trHeight w:val="317"/>
        </w:trPr>
        <w:tc>
          <w:tcPr>
            <w:tcW w:w="2127"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Рекомендуемый минимальный оклад</w:t>
            </w:r>
          </w:p>
        </w:tc>
      </w:tr>
      <w:tr w:rsidR="00404AF1" w:rsidRPr="001F5336" w:rsidTr="00F53480">
        <w:trPr>
          <w:trHeight w:val="317"/>
        </w:trPr>
        <w:tc>
          <w:tcPr>
            <w:tcW w:w="2127" w:type="dxa"/>
            <w:vMerge/>
          </w:tcPr>
          <w:p w:rsidR="00404AF1" w:rsidRPr="00EB291B" w:rsidRDefault="00404AF1" w:rsidP="00404AF1">
            <w:pPr>
              <w:spacing w:line="276" w:lineRule="auto"/>
              <w:ind w:firstLine="34"/>
              <w:jc w:val="center"/>
              <w:rPr>
                <w:spacing w:val="-2"/>
                <w:sz w:val="20"/>
                <w:szCs w:val="20"/>
              </w:rPr>
            </w:pPr>
          </w:p>
        </w:tc>
        <w:tc>
          <w:tcPr>
            <w:tcW w:w="5812" w:type="dxa"/>
            <w:vMerge/>
          </w:tcPr>
          <w:p w:rsidR="00404AF1" w:rsidRPr="00EB291B" w:rsidRDefault="00404AF1" w:rsidP="00404AF1">
            <w:pPr>
              <w:spacing w:line="276" w:lineRule="auto"/>
              <w:ind w:firstLine="34"/>
              <w:jc w:val="center"/>
              <w:rPr>
                <w:spacing w:val="-2"/>
                <w:sz w:val="20"/>
                <w:szCs w:val="20"/>
              </w:rPr>
            </w:pPr>
          </w:p>
        </w:tc>
        <w:tc>
          <w:tcPr>
            <w:tcW w:w="1701" w:type="dxa"/>
            <w:vMerge/>
            <w:vAlign w:val="center"/>
          </w:tcPr>
          <w:p w:rsidR="00404AF1" w:rsidRPr="00EB291B" w:rsidRDefault="00404AF1" w:rsidP="00404AF1">
            <w:pPr>
              <w:shd w:val="clear" w:color="auto" w:fill="FFFFFF"/>
              <w:spacing w:before="168" w:line="276" w:lineRule="auto"/>
              <w:ind w:firstLine="34"/>
              <w:jc w:val="center"/>
              <w:rPr>
                <w:spacing w:val="-2"/>
                <w:sz w:val="20"/>
                <w:szCs w:val="20"/>
              </w:rPr>
            </w:pPr>
          </w:p>
        </w:tc>
      </w:tr>
      <w:tr w:rsidR="00404AF1" w:rsidRPr="001F5336" w:rsidTr="00F53480">
        <w:trPr>
          <w:trHeight w:val="143"/>
        </w:trPr>
        <w:tc>
          <w:tcPr>
            <w:tcW w:w="2127" w:type="dxa"/>
          </w:tcPr>
          <w:p w:rsidR="00404AF1" w:rsidRPr="00EB291B" w:rsidRDefault="00404AF1" w:rsidP="00404AF1">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pacing w:line="276" w:lineRule="auto"/>
              <w:ind w:firstLine="34"/>
              <w:rPr>
                <w:color w:val="FF0000"/>
                <w:spacing w:val="-2"/>
                <w:sz w:val="20"/>
                <w:szCs w:val="20"/>
              </w:rPr>
            </w:pPr>
            <w:r w:rsidRPr="00EB291B">
              <w:rPr>
                <w:spacing w:val="-2"/>
                <w:sz w:val="20"/>
                <w:szCs w:val="20"/>
              </w:rPr>
              <w:t xml:space="preserve">Бухгалтер; бухгалтер-ревизор; документовед; инженер; психолог;инженер-программист;  </w:t>
            </w:r>
            <w:r w:rsidRPr="00EB291B">
              <w:rPr>
                <w:sz w:val="20"/>
                <w:szCs w:val="20"/>
              </w:rPr>
              <w:t xml:space="preserve"> инженер по охране труда; </w:t>
            </w:r>
            <w:r w:rsidRPr="00EB291B">
              <w:rPr>
                <w:spacing w:val="-2"/>
                <w:sz w:val="20"/>
                <w:szCs w:val="20"/>
              </w:rPr>
              <w:t xml:space="preserve">специалист по кадрам; сурдопереводчик; переводчик; </w:t>
            </w:r>
            <w:r w:rsidRPr="00EB291B">
              <w:rPr>
                <w:sz w:val="20"/>
                <w:szCs w:val="20"/>
              </w:rPr>
              <w:t>экономист; юрисконсульт</w:t>
            </w:r>
            <w:r w:rsidRPr="00EB291B">
              <w:rPr>
                <w:color w:val="FF0000"/>
                <w:sz w:val="20"/>
                <w:szCs w:val="20"/>
              </w:rPr>
              <w:t> </w:t>
            </w:r>
          </w:p>
        </w:tc>
        <w:tc>
          <w:tcPr>
            <w:tcW w:w="1701" w:type="dxa"/>
            <w:vAlign w:val="center"/>
          </w:tcPr>
          <w:p w:rsidR="00404AF1" w:rsidRPr="00EB291B" w:rsidRDefault="00CB59C3" w:rsidP="00FA0989">
            <w:pPr>
              <w:shd w:val="clear" w:color="auto" w:fill="FFFFFF"/>
              <w:spacing w:before="168" w:line="276" w:lineRule="auto"/>
              <w:ind w:firstLine="34"/>
              <w:jc w:val="center"/>
              <w:rPr>
                <w:spacing w:val="-2"/>
                <w:sz w:val="20"/>
                <w:szCs w:val="20"/>
              </w:rPr>
            </w:pPr>
            <w:r>
              <w:rPr>
                <w:spacing w:val="-2"/>
                <w:sz w:val="20"/>
                <w:szCs w:val="20"/>
              </w:rPr>
              <w:t>14004</w:t>
            </w:r>
          </w:p>
        </w:tc>
      </w:tr>
      <w:tr w:rsidR="00404AF1" w:rsidRPr="001F5336" w:rsidTr="00F53480">
        <w:trPr>
          <w:trHeight w:val="143"/>
        </w:trPr>
        <w:tc>
          <w:tcPr>
            <w:tcW w:w="2127" w:type="dxa"/>
          </w:tcPr>
          <w:p w:rsidR="00404AF1" w:rsidRPr="00EB291B" w:rsidRDefault="00404AF1" w:rsidP="00404AF1">
            <w:pPr>
              <w:spacing w:line="276" w:lineRule="auto"/>
              <w:ind w:firstLine="34"/>
              <w:rPr>
                <w:spacing w:val="-2"/>
                <w:sz w:val="20"/>
                <w:szCs w:val="20"/>
              </w:rPr>
            </w:pPr>
            <w:r w:rsidRPr="00EB291B">
              <w:rPr>
                <w:spacing w:val="-2"/>
                <w:sz w:val="20"/>
                <w:szCs w:val="20"/>
              </w:rPr>
              <w:t>2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701" w:type="dxa"/>
            <w:vAlign w:val="center"/>
          </w:tcPr>
          <w:p w:rsidR="00404AF1" w:rsidRPr="00EB291B" w:rsidRDefault="00CB59C3" w:rsidP="00FA0989">
            <w:pPr>
              <w:shd w:val="clear" w:color="auto" w:fill="FFFFFF"/>
              <w:spacing w:before="168" w:line="276" w:lineRule="auto"/>
              <w:ind w:firstLine="34"/>
              <w:jc w:val="center"/>
              <w:rPr>
                <w:spacing w:val="-2"/>
                <w:sz w:val="20"/>
                <w:szCs w:val="20"/>
              </w:rPr>
            </w:pPr>
            <w:r>
              <w:rPr>
                <w:spacing w:val="-2"/>
                <w:sz w:val="20"/>
                <w:szCs w:val="20"/>
              </w:rPr>
              <w:t>14120</w:t>
            </w:r>
          </w:p>
        </w:tc>
      </w:tr>
      <w:tr w:rsidR="00404AF1" w:rsidRPr="001F5336" w:rsidTr="00F53480">
        <w:trPr>
          <w:trHeight w:val="143"/>
        </w:trPr>
        <w:tc>
          <w:tcPr>
            <w:tcW w:w="2127" w:type="dxa"/>
          </w:tcPr>
          <w:p w:rsidR="00404AF1" w:rsidRPr="00EB291B" w:rsidRDefault="00404AF1" w:rsidP="00404AF1">
            <w:pPr>
              <w:spacing w:line="276" w:lineRule="auto"/>
              <w:rPr>
                <w:spacing w:val="-2"/>
                <w:sz w:val="20"/>
                <w:szCs w:val="20"/>
              </w:rPr>
            </w:pPr>
            <w:r w:rsidRPr="00EB291B">
              <w:rPr>
                <w:spacing w:val="-2"/>
                <w:sz w:val="20"/>
                <w:szCs w:val="20"/>
              </w:rPr>
              <w:t>3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701" w:type="dxa"/>
            <w:vAlign w:val="center"/>
          </w:tcPr>
          <w:p w:rsidR="00404AF1" w:rsidRPr="00EB291B" w:rsidRDefault="00CB59C3" w:rsidP="00FA0989">
            <w:pPr>
              <w:shd w:val="clear" w:color="auto" w:fill="FFFFFF"/>
              <w:spacing w:before="168" w:line="276" w:lineRule="auto"/>
              <w:jc w:val="center"/>
              <w:rPr>
                <w:spacing w:val="-2"/>
                <w:sz w:val="20"/>
                <w:szCs w:val="20"/>
              </w:rPr>
            </w:pPr>
            <w:r>
              <w:rPr>
                <w:spacing w:val="-2"/>
                <w:sz w:val="20"/>
                <w:szCs w:val="20"/>
              </w:rPr>
              <w:t>14236</w:t>
            </w:r>
          </w:p>
        </w:tc>
      </w:tr>
      <w:tr w:rsidR="00404AF1" w:rsidRPr="001F5336" w:rsidTr="00F53480">
        <w:trPr>
          <w:trHeight w:val="143"/>
        </w:trPr>
        <w:tc>
          <w:tcPr>
            <w:tcW w:w="2127" w:type="dxa"/>
          </w:tcPr>
          <w:p w:rsidR="00404AF1" w:rsidRPr="00EB291B" w:rsidRDefault="00404AF1" w:rsidP="00404AF1">
            <w:pPr>
              <w:spacing w:line="276" w:lineRule="auto"/>
              <w:rPr>
                <w:spacing w:val="-2"/>
                <w:sz w:val="20"/>
                <w:szCs w:val="20"/>
              </w:rPr>
            </w:pPr>
            <w:r w:rsidRPr="00EB291B">
              <w:rPr>
                <w:spacing w:val="-2"/>
                <w:sz w:val="20"/>
                <w:szCs w:val="20"/>
              </w:rPr>
              <w:t>4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701" w:type="dxa"/>
            <w:vAlign w:val="center"/>
          </w:tcPr>
          <w:p w:rsidR="00404AF1" w:rsidRPr="00EB291B" w:rsidRDefault="00CB59C3" w:rsidP="00FA0989">
            <w:pPr>
              <w:shd w:val="clear" w:color="auto" w:fill="FFFFFF"/>
              <w:spacing w:before="168" w:line="276" w:lineRule="auto"/>
              <w:jc w:val="center"/>
              <w:rPr>
                <w:spacing w:val="-2"/>
                <w:sz w:val="20"/>
                <w:szCs w:val="20"/>
              </w:rPr>
            </w:pPr>
            <w:r>
              <w:rPr>
                <w:spacing w:val="-2"/>
                <w:sz w:val="20"/>
                <w:szCs w:val="20"/>
              </w:rPr>
              <w:t>14351</w:t>
            </w:r>
          </w:p>
        </w:tc>
      </w:tr>
      <w:tr w:rsidR="00404AF1" w:rsidRPr="001F5336" w:rsidTr="00F53480">
        <w:trPr>
          <w:trHeight w:val="417"/>
        </w:trPr>
        <w:tc>
          <w:tcPr>
            <w:tcW w:w="2127" w:type="dxa"/>
          </w:tcPr>
          <w:p w:rsidR="00404AF1" w:rsidRPr="00EB291B" w:rsidRDefault="00404AF1" w:rsidP="00404AF1">
            <w:pPr>
              <w:spacing w:line="276" w:lineRule="auto"/>
              <w:rPr>
                <w:spacing w:val="-2"/>
                <w:sz w:val="20"/>
                <w:szCs w:val="20"/>
              </w:rPr>
            </w:pPr>
            <w:r w:rsidRPr="00EB291B">
              <w:rPr>
                <w:spacing w:val="-2"/>
                <w:sz w:val="20"/>
                <w:szCs w:val="20"/>
              </w:rPr>
              <w:t>5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Главные специалисты: в отделах, отделениях, лабораториях, мастерских; заместитель главного бухгалтера</w:t>
            </w:r>
          </w:p>
        </w:tc>
        <w:tc>
          <w:tcPr>
            <w:tcW w:w="1701" w:type="dxa"/>
            <w:vAlign w:val="center"/>
          </w:tcPr>
          <w:p w:rsidR="00404AF1" w:rsidRPr="00EB291B" w:rsidRDefault="00CB59C3" w:rsidP="00FA0989">
            <w:pPr>
              <w:spacing w:before="154" w:line="276" w:lineRule="auto"/>
              <w:jc w:val="center"/>
              <w:rPr>
                <w:spacing w:val="-2"/>
                <w:sz w:val="20"/>
                <w:szCs w:val="20"/>
              </w:rPr>
            </w:pPr>
            <w:r>
              <w:rPr>
                <w:spacing w:val="-2"/>
                <w:sz w:val="20"/>
                <w:szCs w:val="20"/>
              </w:rPr>
              <w:t>14468</w:t>
            </w:r>
          </w:p>
        </w:tc>
      </w:tr>
    </w:tbl>
    <w:p w:rsidR="00404AF1" w:rsidRPr="001F5336" w:rsidRDefault="00404AF1" w:rsidP="00404AF1">
      <w:pPr>
        <w:shd w:val="clear" w:color="auto" w:fill="FFFFFF"/>
        <w:spacing w:before="168" w:line="276" w:lineRule="auto"/>
        <w:jc w:val="center"/>
        <w:rPr>
          <w:bCs/>
          <w:spacing w:val="-2"/>
        </w:rPr>
      </w:pPr>
      <w:r w:rsidRPr="001F5336">
        <w:rPr>
          <w:bCs/>
          <w:spacing w:val="-2"/>
        </w:rPr>
        <w:t>6. Профессиональная квалификационная группа должностей служащих четвертого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1F5336" w:rsidTr="00F53480">
        <w:trPr>
          <w:trHeight w:val="317"/>
        </w:trPr>
        <w:tc>
          <w:tcPr>
            <w:tcW w:w="2127"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1F5336" w:rsidTr="00F53480">
        <w:trPr>
          <w:trHeight w:val="317"/>
        </w:trPr>
        <w:tc>
          <w:tcPr>
            <w:tcW w:w="2127" w:type="dxa"/>
            <w:vMerge/>
          </w:tcPr>
          <w:p w:rsidR="00404AF1" w:rsidRPr="00EB291B" w:rsidRDefault="00404AF1" w:rsidP="00404AF1">
            <w:pPr>
              <w:spacing w:line="276" w:lineRule="auto"/>
              <w:jc w:val="center"/>
              <w:rPr>
                <w:color w:val="FF0000"/>
                <w:spacing w:val="-2"/>
                <w:sz w:val="20"/>
                <w:szCs w:val="20"/>
              </w:rPr>
            </w:pPr>
          </w:p>
        </w:tc>
        <w:tc>
          <w:tcPr>
            <w:tcW w:w="5812" w:type="dxa"/>
            <w:vMerge/>
          </w:tcPr>
          <w:p w:rsidR="00404AF1" w:rsidRPr="00EB291B" w:rsidRDefault="00404AF1" w:rsidP="00404AF1">
            <w:pPr>
              <w:spacing w:line="276" w:lineRule="auto"/>
              <w:jc w:val="center"/>
              <w:rPr>
                <w:color w:val="FF0000"/>
                <w:spacing w:val="-2"/>
                <w:sz w:val="20"/>
                <w:szCs w:val="20"/>
              </w:rPr>
            </w:pPr>
          </w:p>
        </w:tc>
        <w:tc>
          <w:tcPr>
            <w:tcW w:w="1701" w:type="dxa"/>
            <w:vMerge/>
            <w:vAlign w:val="center"/>
          </w:tcPr>
          <w:p w:rsidR="00404AF1" w:rsidRPr="00EB291B" w:rsidRDefault="00404AF1" w:rsidP="00404AF1">
            <w:pPr>
              <w:shd w:val="clear" w:color="auto" w:fill="FFFFFF"/>
              <w:spacing w:before="168" w:line="276" w:lineRule="auto"/>
              <w:jc w:val="center"/>
              <w:rPr>
                <w:color w:val="FF0000"/>
                <w:spacing w:val="-2"/>
                <w:sz w:val="20"/>
                <w:szCs w:val="20"/>
              </w:rPr>
            </w:pPr>
          </w:p>
        </w:tc>
      </w:tr>
      <w:tr w:rsidR="00404AF1" w:rsidRPr="001F5336" w:rsidTr="00F53480">
        <w:trPr>
          <w:trHeight w:val="143"/>
        </w:trPr>
        <w:tc>
          <w:tcPr>
            <w:tcW w:w="2127" w:type="dxa"/>
          </w:tcPr>
          <w:p w:rsidR="00404AF1" w:rsidRPr="00EB291B" w:rsidRDefault="00404AF1" w:rsidP="00404AF1">
            <w:pPr>
              <w:spacing w:line="276" w:lineRule="auto"/>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Начальник отдела кадров</w:t>
            </w:r>
          </w:p>
        </w:tc>
        <w:tc>
          <w:tcPr>
            <w:tcW w:w="1701" w:type="dxa"/>
            <w:vAlign w:val="center"/>
          </w:tcPr>
          <w:p w:rsidR="00404AF1" w:rsidRPr="00EB291B" w:rsidRDefault="00CB59C3" w:rsidP="00FA0989">
            <w:pPr>
              <w:shd w:val="clear" w:color="auto" w:fill="FFFFFF"/>
              <w:spacing w:before="168" w:line="276" w:lineRule="auto"/>
              <w:jc w:val="center"/>
              <w:rPr>
                <w:spacing w:val="-2"/>
                <w:sz w:val="20"/>
                <w:szCs w:val="20"/>
              </w:rPr>
            </w:pPr>
            <w:r>
              <w:rPr>
                <w:spacing w:val="-2"/>
                <w:sz w:val="20"/>
                <w:szCs w:val="20"/>
              </w:rPr>
              <w:t>14236</w:t>
            </w:r>
          </w:p>
        </w:tc>
      </w:tr>
      <w:tr w:rsidR="00404AF1" w:rsidRPr="001F5336" w:rsidTr="00F53480">
        <w:trPr>
          <w:trHeight w:val="143"/>
        </w:trPr>
        <w:tc>
          <w:tcPr>
            <w:tcW w:w="2127" w:type="dxa"/>
          </w:tcPr>
          <w:p w:rsidR="00404AF1" w:rsidRPr="00EB291B" w:rsidRDefault="00404AF1" w:rsidP="00404AF1">
            <w:pPr>
              <w:spacing w:line="276" w:lineRule="auto"/>
              <w:rPr>
                <w:spacing w:val="-2"/>
                <w:sz w:val="20"/>
                <w:szCs w:val="20"/>
              </w:rPr>
            </w:pPr>
            <w:r w:rsidRPr="00EB291B">
              <w:rPr>
                <w:spacing w:val="-2"/>
                <w:sz w:val="20"/>
                <w:szCs w:val="20"/>
              </w:rPr>
              <w:t>2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Главный (аналитик; диспетчер, механик, технолог)</w:t>
            </w:r>
          </w:p>
        </w:tc>
        <w:tc>
          <w:tcPr>
            <w:tcW w:w="1701" w:type="dxa"/>
            <w:vAlign w:val="center"/>
          </w:tcPr>
          <w:p w:rsidR="00404AF1" w:rsidRPr="00EB291B" w:rsidRDefault="00CB59C3" w:rsidP="00FA0989">
            <w:pPr>
              <w:shd w:val="clear" w:color="auto" w:fill="FFFFFF"/>
              <w:spacing w:before="168" w:line="276" w:lineRule="auto"/>
              <w:jc w:val="center"/>
              <w:rPr>
                <w:spacing w:val="-2"/>
                <w:sz w:val="20"/>
                <w:szCs w:val="20"/>
              </w:rPr>
            </w:pPr>
            <w:r>
              <w:rPr>
                <w:spacing w:val="-2"/>
                <w:sz w:val="20"/>
                <w:szCs w:val="20"/>
              </w:rPr>
              <w:t>14351</w:t>
            </w:r>
          </w:p>
        </w:tc>
      </w:tr>
      <w:tr w:rsidR="00404AF1" w:rsidRPr="001F5336" w:rsidTr="00F53480">
        <w:trPr>
          <w:trHeight w:val="557"/>
        </w:trPr>
        <w:tc>
          <w:tcPr>
            <w:tcW w:w="2127" w:type="dxa"/>
          </w:tcPr>
          <w:p w:rsidR="00404AF1" w:rsidRPr="00EB291B" w:rsidRDefault="00404AF1" w:rsidP="00404AF1">
            <w:pPr>
              <w:spacing w:line="276" w:lineRule="auto"/>
              <w:rPr>
                <w:spacing w:val="-2"/>
                <w:sz w:val="20"/>
                <w:szCs w:val="20"/>
              </w:rPr>
            </w:pPr>
            <w:r w:rsidRPr="00EB291B">
              <w:rPr>
                <w:spacing w:val="-2"/>
                <w:sz w:val="20"/>
                <w:szCs w:val="20"/>
              </w:rPr>
              <w:lastRenderedPageBreak/>
              <w:t>3 квалификационный уровень</w:t>
            </w:r>
          </w:p>
        </w:tc>
        <w:tc>
          <w:tcPr>
            <w:tcW w:w="5812" w:type="dxa"/>
          </w:tcPr>
          <w:p w:rsidR="00404AF1" w:rsidRPr="00EB291B" w:rsidRDefault="00404AF1" w:rsidP="00404AF1">
            <w:pPr>
              <w:spacing w:line="276" w:lineRule="auto"/>
              <w:rPr>
                <w:spacing w:val="-2"/>
                <w:sz w:val="20"/>
                <w:szCs w:val="20"/>
              </w:rPr>
            </w:pPr>
            <w:r w:rsidRPr="00EB291B">
              <w:rPr>
                <w:spacing w:val="-2"/>
                <w:sz w:val="20"/>
                <w:szCs w:val="20"/>
              </w:rPr>
              <w:t>Директор (начальник, заведующий) филиала, другого обособленного структурного подразделения</w:t>
            </w:r>
          </w:p>
        </w:tc>
        <w:tc>
          <w:tcPr>
            <w:tcW w:w="1701" w:type="dxa"/>
            <w:vAlign w:val="center"/>
          </w:tcPr>
          <w:p w:rsidR="00404AF1" w:rsidRPr="00EB291B" w:rsidRDefault="00CB59C3" w:rsidP="00FA0989">
            <w:pPr>
              <w:spacing w:before="154" w:line="276" w:lineRule="auto"/>
              <w:jc w:val="center"/>
              <w:rPr>
                <w:spacing w:val="-2"/>
                <w:sz w:val="20"/>
                <w:szCs w:val="20"/>
              </w:rPr>
            </w:pPr>
            <w:r>
              <w:rPr>
                <w:spacing w:val="-2"/>
                <w:sz w:val="20"/>
                <w:szCs w:val="20"/>
              </w:rPr>
              <w:t>14468</w:t>
            </w:r>
          </w:p>
        </w:tc>
      </w:tr>
    </w:tbl>
    <w:p w:rsidR="00404AF1" w:rsidRPr="001F5336" w:rsidRDefault="00404AF1" w:rsidP="00404AF1">
      <w:pPr>
        <w:shd w:val="clear" w:color="auto" w:fill="FFFFFF"/>
        <w:spacing w:before="168" w:line="276" w:lineRule="auto"/>
        <w:jc w:val="center"/>
        <w:rPr>
          <w:bCs/>
          <w:spacing w:val="-1"/>
        </w:rPr>
      </w:pPr>
      <w:r w:rsidRPr="001F5336">
        <w:rPr>
          <w:bCs/>
          <w:spacing w:val="-2"/>
        </w:rPr>
        <w:t xml:space="preserve">7. Профессиональная квалификационная группа должностей работников </w:t>
      </w:r>
      <w:r w:rsidRPr="001F5336">
        <w:rPr>
          <w:bCs/>
          <w:spacing w:val="-1"/>
        </w:rPr>
        <w:t>учебно-вспомогательного персонала первого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1F5336" w:rsidTr="00A726ED">
        <w:trPr>
          <w:trHeight w:val="317"/>
        </w:trPr>
        <w:tc>
          <w:tcPr>
            <w:tcW w:w="2127"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ind w:right="-108" w:firstLine="34"/>
              <w:jc w:val="center"/>
              <w:rPr>
                <w:bCs/>
                <w:spacing w:val="-2"/>
                <w:sz w:val="20"/>
                <w:szCs w:val="20"/>
              </w:rPr>
            </w:pPr>
            <w:r w:rsidRPr="00EB291B">
              <w:rPr>
                <w:bCs/>
                <w:spacing w:val="-2"/>
                <w:sz w:val="20"/>
                <w:szCs w:val="20"/>
              </w:rPr>
              <w:t>Рекомендуемый минимальный оклад</w:t>
            </w:r>
          </w:p>
        </w:tc>
      </w:tr>
      <w:tr w:rsidR="00404AF1" w:rsidRPr="001F5336" w:rsidTr="00A726ED">
        <w:trPr>
          <w:trHeight w:val="317"/>
        </w:trPr>
        <w:tc>
          <w:tcPr>
            <w:tcW w:w="2127" w:type="dxa"/>
            <w:vMerge/>
          </w:tcPr>
          <w:p w:rsidR="00404AF1" w:rsidRPr="00EB291B" w:rsidRDefault="00404AF1" w:rsidP="00404AF1">
            <w:pPr>
              <w:spacing w:line="276" w:lineRule="auto"/>
              <w:ind w:firstLine="34"/>
              <w:jc w:val="center"/>
              <w:rPr>
                <w:spacing w:val="-2"/>
                <w:sz w:val="20"/>
                <w:szCs w:val="20"/>
              </w:rPr>
            </w:pPr>
          </w:p>
        </w:tc>
        <w:tc>
          <w:tcPr>
            <w:tcW w:w="5812" w:type="dxa"/>
            <w:vMerge/>
          </w:tcPr>
          <w:p w:rsidR="00404AF1" w:rsidRPr="00EB291B" w:rsidRDefault="00404AF1" w:rsidP="00404AF1">
            <w:pPr>
              <w:shd w:val="clear" w:color="auto" w:fill="FFFFFF"/>
              <w:tabs>
                <w:tab w:val="left" w:pos="120"/>
                <w:tab w:val="left" w:pos="2928"/>
              </w:tabs>
              <w:spacing w:line="276" w:lineRule="auto"/>
              <w:ind w:firstLine="34"/>
              <w:jc w:val="center"/>
              <w:rPr>
                <w:spacing w:val="-2"/>
                <w:sz w:val="20"/>
                <w:szCs w:val="20"/>
              </w:rPr>
            </w:pPr>
          </w:p>
        </w:tc>
        <w:tc>
          <w:tcPr>
            <w:tcW w:w="1701" w:type="dxa"/>
            <w:vMerge/>
            <w:vAlign w:val="center"/>
          </w:tcPr>
          <w:p w:rsidR="00404AF1" w:rsidRPr="00EB291B" w:rsidRDefault="00404AF1" w:rsidP="00404AF1">
            <w:pPr>
              <w:shd w:val="clear" w:color="auto" w:fill="FFFFFF"/>
              <w:spacing w:before="168" w:line="276" w:lineRule="auto"/>
              <w:ind w:firstLine="34"/>
              <w:jc w:val="center"/>
              <w:rPr>
                <w:spacing w:val="-2"/>
                <w:sz w:val="20"/>
                <w:szCs w:val="20"/>
              </w:rPr>
            </w:pPr>
          </w:p>
        </w:tc>
      </w:tr>
      <w:tr w:rsidR="00404AF1" w:rsidRPr="001F5336" w:rsidTr="00A726ED">
        <w:trPr>
          <w:trHeight w:val="143"/>
        </w:trPr>
        <w:tc>
          <w:tcPr>
            <w:tcW w:w="2127" w:type="dxa"/>
          </w:tcPr>
          <w:p w:rsidR="00404AF1" w:rsidRPr="00EB291B" w:rsidRDefault="00404AF1" w:rsidP="00404AF1">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hd w:val="clear" w:color="auto" w:fill="FFFFFF"/>
              <w:tabs>
                <w:tab w:val="left" w:pos="120"/>
                <w:tab w:val="left" w:pos="2928"/>
              </w:tabs>
              <w:spacing w:line="276" w:lineRule="auto"/>
              <w:ind w:firstLine="34"/>
              <w:rPr>
                <w:spacing w:val="-11"/>
                <w:sz w:val="20"/>
                <w:szCs w:val="20"/>
              </w:rPr>
            </w:pPr>
            <w:r w:rsidRPr="00EB291B">
              <w:rPr>
                <w:spacing w:val="-2"/>
                <w:sz w:val="20"/>
                <w:szCs w:val="20"/>
              </w:rPr>
              <w:t xml:space="preserve">Вожатый; помощник воспитателя; секретарь учебной части </w:t>
            </w:r>
          </w:p>
        </w:tc>
        <w:tc>
          <w:tcPr>
            <w:tcW w:w="1701" w:type="dxa"/>
            <w:vAlign w:val="center"/>
          </w:tcPr>
          <w:p w:rsidR="00404AF1" w:rsidRPr="00EB291B" w:rsidRDefault="00CB59C3" w:rsidP="00FA0989">
            <w:pPr>
              <w:shd w:val="clear" w:color="auto" w:fill="FFFFFF"/>
              <w:spacing w:before="168" w:line="276" w:lineRule="auto"/>
              <w:ind w:firstLine="34"/>
              <w:jc w:val="center"/>
              <w:rPr>
                <w:spacing w:val="-2"/>
                <w:sz w:val="20"/>
                <w:szCs w:val="20"/>
              </w:rPr>
            </w:pPr>
            <w:r>
              <w:rPr>
                <w:spacing w:val="-2"/>
                <w:sz w:val="20"/>
                <w:szCs w:val="20"/>
              </w:rPr>
              <w:t>14814</w:t>
            </w:r>
          </w:p>
        </w:tc>
      </w:tr>
    </w:tbl>
    <w:p w:rsidR="00404AF1" w:rsidRPr="001F5336" w:rsidRDefault="00404AF1" w:rsidP="00404AF1">
      <w:pPr>
        <w:shd w:val="clear" w:color="auto" w:fill="FFFFFF"/>
        <w:spacing w:before="168" w:line="276" w:lineRule="auto"/>
        <w:jc w:val="center"/>
        <w:rPr>
          <w:bCs/>
          <w:spacing w:val="-1"/>
        </w:rPr>
      </w:pPr>
      <w:r w:rsidRPr="001F5336">
        <w:rPr>
          <w:bCs/>
          <w:spacing w:val="-2"/>
        </w:rPr>
        <w:t xml:space="preserve">8. Профессиональная квалификационная группа должностей работников </w:t>
      </w:r>
      <w:r w:rsidRPr="001F5336">
        <w:rPr>
          <w:bCs/>
          <w:spacing w:val="-1"/>
        </w:rPr>
        <w:t>учебно-вспомогательного персонала второго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1F5336" w:rsidTr="00A726ED">
        <w:trPr>
          <w:trHeight w:val="317"/>
        </w:trPr>
        <w:tc>
          <w:tcPr>
            <w:tcW w:w="2127"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ind w:right="-108" w:firstLine="34"/>
              <w:jc w:val="center"/>
              <w:rPr>
                <w:bCs/>
                <w:spacing w:val="-2"/>
                <w:sz w:val="20"/>
                <w:szCs w:val="20"/>
              </w:rPr>
            </w:pPr>
            <w:r w:rsidRPr="00EB291B">
              <w:rPr>
                <w:bCs/>
                <w:spacing w:val="-2"/>
                <w:sz w:val="20"/>
                <w:szCs w:val="20"/>
              </w:rPr>
              <w:t>Рекомендуемый минимальный оклад</w:t>
            </w:r>
          </w:p>
        </w:tc>
      </w:tr>
      <w:tr w:rsidR="00404AF1" w:rsidRPr="001F5336" w:rsidTr="00A726ED">
        <w:trPr>
          <w:trHeight w:val="317"/>
        </w:trPr>
        <w:tc>
          <w:tcPr>
            <w:tcW w:w="2127" w:type="dxa"/>
            <w:vMerge/>
          </w:tcPr>
          <w:p w:rsidR="00404AF1" w:rsidRPr="00EB291B" w:rsidRDefault="00404AF1" w:rsidP="00404AF1">
            <w:pPr>
              <w:spacing w:line="276" w:lineRule="auto"/>
              <w:ind w:firstLine="34"/>
              <w:jc w:val="center"/>
              <w:rPr>
                <w:spacing w:val="-2"/>
                <w:sz w:val="20"/>
                <w:szCs w:val="20"/>
              </w:rPr>
            </w:pPr>
          </w:p>
        </w:tc>
        <w:tc>
          <w:tcPr>
            <w:tcW w:w="5812" w:type="dxa"/>
            <w:vMerge/>
          </w:tcPr>
          <w:p w:rsidR="00404AF1" w:rsidRPr="00EB291B" w:rsidRDefault="00404AF1" w:rsidP="00404AF1">
            <w:pPr>
              <w:shd w:val="clear" w:color="auto" w:fill="FFFFFF"/>
              <w:tabs>
                <w:tab w:val="left" w:pos="120"/>
                <w:tab w:val="left" w:pos="2928"/>
              </w:tabs>
              <w:spacing w:line="276" w:lineRule="auto"/>
              <w:ind w:firstLine="34"/>
              <w:jc w:val="center"/>
              <w:rPr>
                <w:spacing w:val="-2"/>
                <w:sz w:val="20"/>
                <w:szCs w:val="20"/>
              </w:rPr>
            </w:pPr>
          </w:p>
        </w:tc>
        <w:tc>
          <w:tcPr>
            <w:tcW w:w="1701" w:type="dxa"/>
            <w:vMerge/>
            <w:vAlign w:val="center"/>
          </w:tcPr>
          <w:p w:rsidR="00404AF1" w:rsidRPr="00EB291B" w:rsidRDefault="00404AF1" w:rsidP="00404AF1">
            <w:pPr>
              <w:shd w:val="clear" w:color="auto" w:fill="FFFFFF"/>
              <w:spacing w:before="168" w:line="276" w:lineRule="auto"/>
              <w:ind w:firstLine="34"/>
              <w:jc w:val="center"/>
              <w:rPr>
                <w:color w:val="FF0000"/>
                <w:spacing w:val="-2"/>
                <w:sz w:val="20"/>
                <w:szCs w:val="20"/>
              </w:rPr>
            </w:pPr>
          </w:p>
        </w:tc>
      </w:tr>
      <w:tr w:rsidR="00404AF1" w:rsidRPr="001F5336" w:rsidTr="00A726ED">
        <w:trPr>
          <w:trHeight w:val="143"/>
        </w:trPr>
        <w:tc>
          <w:tcPr>
            <w:tcW w:w="2127" w:type="dxa"/>
          </w:tcPr>
          <w:p w:rsidR="00404AF1" w:rsidRPr="00EB291B" w:rsidRDefault="00404AF1" w:rsidP="00404AF1">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404AF1" w:rsidRPr="00EB291B" w:rsidRDefault="00404AF1" w:rsidP="00404AF1">
            <w:pPr>
              <w:shd w:val="clear" w:color="auto" w:fill="FFFFFF"/>
              <w:tabs>
                <w:tab w:val="left" w:pos="120"/>
                <w:tab w:val="left" w:pos="2928"/>
              </w:tabs>
              <w:spacing w:line="276" w:lineRule="auto"/>
              <w:ind w:firstLine="34"/>
              <w:rPr>
                <w:spacing w:val="-11"/>
                <w:sz w:val="20"/>
                <w:szCs w:val="20"/>
              </w:rPr>
            </w:pPr>
            <w:r w:rsidRPr="00EB291B">
              <w:rPr>
                <w:spacing w:val="-2"/>
                <w:sz w:val="20"/>
                <w:szCs w:val="20"/>
              </w:rPr>
              <w:t>Дежурный по режиму; младший воспитатель</w:t>
            </w:r>
          </w:p>
        </w:tc>
        <w:tc>
          <w:tcPr>
            <w:tcW w:w="1701" w:type="dxa"/>
            <w:vAlign w:val="center"/>
          </w:tcPr>
          <w:p w:rsidR="00404AF1" w:rsidRPr="00EB291B" w:rsidRDefault="00CB59C3" w:rsidP="00FA0989">
            <w:pPr>
              <w:shd w:val="clear" w:color="auto" w:fill="FFFFFF"/>
              <w:spacing w:before="168" w:line="276" w:lineRule="auto"/>
              <w:ind w:firstLine="34"/>
              <w:jc w:val="center"/>
              <w:rPr>
                <w:spacing w:val="-2"/>
                <w:sz w:val="20"/>
                <w:szCs w:val="20"/>
              </w:rPr>
            </w:pPr>
            <w:r>
              <w:rPr>
                <w:spacing w:val="-2"/>
                <w:sz w:val="20"/>
                <w:szCs w:val="20"/>
              </w:rPr>
              <w:t>14930</w:t>
            </w:r>
          </w:p>
        </w:tc>
      </w:tr>
      <w:tr w:rsidR="00404AF1" w:rsidRPr="001F5336" w:rsidTr="00A726ED">
        <w:trPr>
          <w:trHeight w:val="143"/>
        </w:trPr>
        <w:tc>
          <w:tcPr>
            <w:tcW w:w="2127" w:type="dxa"/>
          </w:tcPr>
          <w:p w:rsidR="00404AF1" w:rsidRPr="00EB291B" w:rsidRDefault="00404AF1" w:rsidP="00404AF1">
            <w:pPr>
              <w:spacing w:line="276" w:lineRule="auto"/>
              <w:ind w:firstLine="34"/>
              <w:rPr>
                <w:spacing w:val="-2"/>
                <w:sz w:val="20"/>
                <w:szCs w:val="20"/>
              </w:rPr>
            </w:pPr>
            <w:r w:rsidRPr="00EB291B">
              <w:rPr>
                <w:spacing w:val="-2"/>
                <w:sz w:val="20"/>
                <w:szCs w:val="20"/>
              </w:rPr>
              <w:t>2 квалификационный уровень</w:t>
            </w:r>
          </w:p>
        </w:tc>
        <w:tc>
          <w:tcPr>
            <w:tcW w:w="5812" w:type="dxa"/>
          </w:tcPr>
          <w:p w:rsidR="00404AF1" w:rsidRPr="00EB291B" w:rsidRDefault="00404AF1" w:rsidP="00404AF1">
            <w:pPr>
              <w:shd w:val="clear" w:color="auto" w:fill="FFFFFF"/>
              <w:tabs>
                <w:tab w:val="left" w:pos="120"/>
                <w:tab w:val="left" w:pos="2928"/>
              </w:tabs>
              <w:spacing w:line="276" w:lineRule="auto"/>
              <w:ind w:firstLine="34"/>
              <w:rPr>
                <w:spacing w:val="-2"/>
                <w:sz w:val="20"/>
                <w:szCs w:val="20"/>
              </w:rPr>
            </w:pPr>
            <w:r w:rsidRPr="00EB291B">
              <w:rPr>
                <w:spacing w:val="-2"/>
                <w:sz w:val="20"/>
                <w:szCs w:val="20"/>
              </w:rPr>
              <w:t>Диспетчер образовательного учреждения; старший дежурный по режиму</w:t>
            </w:r>
          </w:p>
        </w:tc>
        <w:tc>
          <w:tcPr>
            <w:tcW w:w="1701" w:type="dxa"/>
            <w:vAlign w:val="center"/>
          </w:tcPr>
          <w:p w:rsidR="00404AF1" w:rsidRPr="00EB291B" w:rsidRDefault="00CB59C3" w:rsidP="00FA0989">
            <w:pPr>
              <w:shd w:val="clear" w:color="auto" w:fill="FFFFFF"/>
              <w:spacing w:before="168" w:line="276" w:lineRule="auto"/>
              <w:ind w:firstLine="34"/>
              <w:jc w:val="center"/>
              <w:rPr>
                <w:spacing w:val="-2"/>
                <w:sz w:val="20"/>
                <w:szCs w:val="20"/>
              </w:rPr>
            </w:pPr>
            <w:r>
              <w:rPr>
                <w:spacing w:val="-2"/>
                <w:sz w:val="20"/>
                <w:szCs w:val="20"/>
              </w:rPr>
              <w:t>15046</w:t>
            </w:r>
          </w:p>
        </w:tc>
      </w:tr>
    </w:tbl>
    <w:p w:rsidR="00C056D1" w:rsidRDefault="00C056D1" w:rsidP="00404AF1">
      <w:pPr>
        <w:shd w:val="clear" w:color="auto" w:fill="FFFFFF"/>
        <w:spacing w:line="276" w:lineRule="auto"/>
        <w:jc w:val="center"/>
        <w:rPr>
          <w:bCs/>
          <w:spacing w:val="-2"/>
        </w:rPr>
      </w:pPr>
    </w:p>
    <w:p w:rsidR="00404AF1" w:rsidRPr="001F5336" w:rsidRDefault="00404AF1" w:rsidP="00404AF1">
      <w:pPr>
        <w:shd w:val="clear" w:color="auto" w:fill="FFFFFF"/>
        <w:spacing w:line="276" w:lineRule="auto"/>
        <w:jc w:val="center"/>
        <w:rPr>
          <w:bCs/>
          <w:spacing w:val="-1"/>
        </w:rPr>
      </w:pPr>
      <w:r w:rsidRPr="001F5336">
        <w:rPr>
          <w:bCs/>
          <w:spacing w:val="-2"/>
        </w:rPr>
        <w:t xml:space="preserve">9. Профессиональная квалификационная группа должностей работников административно-хозяйственного и </w:t>
      </w:r>
      <w:r w:rsidRPr="001F5336">
        <w:rPr>
          <w:bCs/>
          <w:spacing w:val="-1"/>
        </w:rPr>
        <w:t>учебно-вспомогательного персонала</w:t>
      </w:r>
    </w:p>
    <w:p w:rsidR="00404AF1" w:rsidRPr="001F5336" w:rsidRDefault="00404AF1" w:rsidP="00404AF1">
      <w:pPr>
        <w:shd w:val="clear" w:color="auto" w:fill="FFFFFF"/>
        <w:spacing w:line="276" w:lineRule="auto"/>
        <w:jc w:val="center"/>
        <w:rPr>
          <w:bCs/>
          <w:spacing w:val="-1"/>
        </w:rPr>
      </w:pPr>
      <w:r w:rsidRPr="001F5336">
        <w:rPr>
          <w:bCs/>
          <w:spacing w:val="-1"/>
        </w:rPr>
        <w:t xml:space="preserve"> (№ 217н)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827"/>
        <w:gridCol w:w="1701"/>
      </w:tblGrid>
      <w:tr w:rsidR="00404AF1" w:rsidRPr="001F5336" w:rsidTr="00A726ED">
        <w:trPr>
          <w:trHeight w:val="317"/>
        </w:trPr>
        <w:tc>
          <w:tcPr>
            <w:tcW w:w="2112"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27"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404AF1">
            <w:pPr>
              <w:spacing w:line="276" w:lineRule="auto"/>
              <w:ind w:firstLine="34"/>
              <w:jc w:val="center"/>
              <w:rPr>
                <w:bCs/>
                <w:spacing w:val="-2"/>
                <w:sz w:val="20"/>
                <w:szCs w:val="20"/>
              </w:rPr>
            </w:pPr>
            <w:r w:rsidRPr="00EB291B">
              <w:rPr>
                <w:bCs/>
                <w:spacing w:val="-2"/>
                <w:sz w:val="20"/>
                <w:szCs w:val="20"/>
              </w:rPr>
              <w:t>Рекомендуемый минимальный оклад</w:t>
            </w:r>
          </w:p>
        </w:tc>
      </w:tr>
      <w:tr w:rsidR="00404AF1" w:rsidRPr="001F5336" w:rsidTr="00A726ED">
        <w:trPr>
          <w:trHeight w:val="317"/>
        </w:trPr>
        <w:tc>
          <w:tcPr>
            <w:tcW w:w="2112" w:type="dxa"/>
            <w:vMerge/>
          </w:tcPr>
          <w:p w:rsidR="00404AF1" w:rsidRPr="00EB291B" w:rsidRDefault="00404AF1" w:rsidP="00404AF1">
            <w:pPr>
              <w:spacing w:line="276" w:lineRule="auto"/>
              <w:ind w:firstLine="34"/>
              <w:jc w:val="center"/>
              <w:rPr>
                <w:spacing w:val="-2"/>
                <w:sz w:val="20"/>
                <w:szCs w:val="20"/>
              </w:rPr>
            </w:pPr>
          </w:p>
        </w:tc>
        <w:tc>
          <w:tcPr>
            <w:tcW w:w="5827" w:type="dxa"/>
            <w:vMerge/>
          </w:tcPr>
          <w:p w:rsidR="00404AF1" w:rsidRPr="00EB291B" w:rsidRDefault="00404AF1" w:rsidP="00404AF1">
            <w:pPr>
              <w:shd w:val="clear" w:color="auto" w:fill="FFFFFF"/>
              <w:tabs>
                <w:tab w:val="left" w:pos="120"/>
                <w:tab w:val="left" w:pos="2928"/>
              </w:tabs>
              <w:spacing w:line="276" w:lineRule="auto"/>
              <w:ind w:firstLine="34"/>
              <w:jc w:val="center"/>
              <w:rPr>
                <w:spacing w:val="-10"/>
                <w:sz w:val="20"/>
                <w:szCs w:val="20"/>
              </w:rPr>
            </w:pPr>
          </w:p>
        </w:tc>
        <w:tc>
          <w:tcPr>
            <w:tcW w:w="1701" w:type="dxa"/>
            <w:vMerge/>
            <w:vAlign w:val="center"/>
          </w:tcPr>
          <w:p w:rsidR="00404AF1" w:rsidRPr="00EB291B" w:rsidRDefault="00404AF1" w:rsidP="00404AF1">
            <w:pPr>
              <w:shd w:val="clear" w:color="auto" w:fill="FFFFFF"/>
              <w:spacing w:before="168" w:line="276" w:lineRule="auto"/>
              <w:ind w:firstLine="34"/>
              <w:jc w:val="center"/>
              <w:rPr>
                <w:spacing w:val="-2"/>
                <w:sz w:val="20"/>
                <w:szCs w:val="20"/>
              </w:rPr>
            </w:pPr>
          </w:p>
        </w:tc>
      </w:tr>
      <w:tr w:rsidR="00404AF1" w:rsidRPr="001F5336" w:rsidTr="00A726ED">
        <w:trPr>
          <w:trHeight w:val="143"/>
        </w:trPr>
        <w:tc>
          <w:tcPr>
            <w:tcW w:w="2112" w:type="dxa"/>
          </w:tcPr>
          <w:p w:rsidR="00404AF1" w:rsidRPr="00EB291B" w:rsidRDefault="00404AF1" w:rsidP="00404AF1">
            <w:pPr>
              <w:spacing w:line="276" w:lineRule="auto"/>
              <w:ind w:firstLine="34"/>
              <w:rPr>
                <w:spacing w:val="-2"/>
                <w:sz w:val="20"/>
                <w:szCs w:val="20"/>
              </w:rPr>
            </w:pPr>
            <w:r w:rsidRPr="00EB291B">
              <w:rPr>
                <w:spacing w:val="-2"/>
                <w:sz w:val="20"/>
                <w:szCs w:val="20"/>
              </w:rPr>
              <w:t>1 квалификационный уровень</w:t>
            </w:r>
          </w:p>
        </w:tc>
        <w:tc>
          <w:tcPr>
            <w:tcW w:w="5827" w:type="dxa"/>
          </w:tcPr>
          <w:p w:rsidR="00404AF1" w:rsidRPr="00EB291B" w:rsidRDefault="00404AF1" w:rsidP="00404AF1">
            <w:pPr>
              <w:shd w:val="clear" w:color="auto" w:fill="FFFFFF"/>
              <w:tabs>
                <w:tab w:val="left" w:pos="120"/>
                <w:tab w:val="left" w:pos="2928"/>
              </w:tabs>
              <w:spacing w:line="276" w:lineRule="auto"/>
              <w:ind w:firstLine="34"/>
              <w:rPr>
                <w:spacing w:val="-11"/>
                <w:sz w:val="20"/>
                <w:szCs w:val="20"/>
              </w:rPr>
            </w:pPr>
            <w:r w:rsidRPr="00EB291B">
              <w:rPr>
                <w:spacing w:val="-10"/>
                <w:sz w:val="20"/>
                <w:szCs w:val="20"/>
              </w:rPr>
              <w:t>Диспетчер факультета; специалист по учебно-методической работе; учебный мастер</w:t>
            </w:r>
          </w:p>
        </w:tc>
        <w:tc>
          <w:tcPr>
            <w:tcW w:w="1701" w:type="dxa"/>
            <w:vAlign w:val="center"/>
          </w:tcPr>
          <w:p w:rsidR="00404AF1" w:rsidRPr="00EB291B" w:rsidRDefault="00CB59C3" w:rsidP="00FA0989">
            <w:pPr>
              <w:shd w:val="clear" w:color="auto" w:fill="FFFFFF"/>
              <w:spacing w:before="168" w:line="276" w:lineRule="auto"/>
              <w:ind w:firstLine="34"/>
              <w:jc w:val="center"/>
              <w:rPr>
                <w:spacing w:val="-2"/>
                <w:sz w:val="20"/>
                <w:szCs w:val="20"/>
              </w:rPr>
            </w:pPr>
            <w:r>
              <w:rPr>
                <w:spacing w:val="-2"/>
                <w:sz w:val="20"/>
                <w:szCs w:val="20"/>
              </w:rPr>
              <w:t>14930</w:t>
            </w:r>
          </w:p>
        </w:tc>
      </w:tr>
      <w:tr w:rsidR="00404AF1" w:rsidRPr="001F5336" w:rsidTr="00A726ED">
        <w:trPr>
          <w:trHeight w:val="529"/>
        </w:trPr>
        <w:tc>
          <w:tcPr>
            <w:tcW w:w="2112" w:type="dxa"/>
          </w:tcPr>
          <w:p w:rsidR="00404AF1" w:rsidRPr="00EB291B" w:rsidRDefault="00404AF1" w:rsidP="00404AF1">
            <w:pPr>
              <w:spacing w:line="276" w:lineRule="auto"/>
              <w:ind w:firstLine="34"/>
              <w:rPr>
                <w:spacing w:val="-2"/>
                <w:sz w:val="20"/>
                <w:szCs w:val="20"/>
              </w:rPr>
            </w:pPr>
            <w:r w:rsidRPr="00EB291B">
              <w:rPr>
                <w:spacing w:val="-2"/>
                <w:sz w:val="20"/>
                <w:szCs w:val="20"/>
              </w:rPr>
              <w:t>2 квалификационный уровень</w:t>
            </w:r>
          </w:p>
        </w:tc>
        <w:tc>
          <w:tcPr>
            <w:tcW w:w="5827" w:type="dxa"/>
          </w:tcPr>
          <w:p w:rsidR="00404AF1" w:rsidRPr="00EB291B" w:rsidRDefault="00404AF1" w:rsidP="00404AF1">
            <w:pPr>
              <w:spacing w:line="276" w:lineRule="auto"/>
              <w:ind w:firstLine="34"/>
              <w:rPr>
                <w:spacing w:val="-2"/>
                <w:sz w:val="20"/>
                <w:szCs w:val="20"/>
              </w:rPr>
            </w:pPr>
            <w:r w:rsidRPr="00EB291B">
              <w:rPr>
                <w:spacing w:val="-10"/>
                <w:sz w:val="20"/>
                <w:szCs w:val="20"/>
              </w:rPr>
              <w:t xml:space="preserve">Специалист по учебно-методической работе </w:t>
            </w:r>
            <w:r w:rsidRPr="00EB291B">
              <w:rPr>
                <w:spacing w:val="-10"/>
                <w:sz w:val="20"/>
                <w:szCs w:val="20"/>
                <w:lang w:val="en-US"/>
              </w:rPr>
              <w:t>II</w:t>
            </w:r>
            <w:r w:rsidRPr="00EB291B">
              <w:rPr>
                <w:spacing w:val="-10"/>
                <w:sz w:val="20"/>
                <w:szCs w:val="20"/>
              </w:rPr>
              <w:t xml:space="preserve"> кате</w:t>
            </w:r>
            <w:r w:rsidRPr="00EB291B">
              <w:rPr>
                <w:spacing w:val="-12"/>
                <w:sz w:val="20"/>
                <w:szCs w:val="20"/>
              </w:rPr>
              <w:t>гории; старший диспетчер факультета; учебный мас</w:t>
            </w:r>
            <w:r w:rsidRPr="00EB291B">
              <w:rPr>
                <w:spacing w:val="-17"/>
                <w:sz w:val="20"/>
                <w:szCs w:val="20"/>
              </w:rPr>
              <w:t xml:space="preserve">тер </w:t>
            </w:r>
            <w:r w:rsidRPr="00EB291B">
              <w:rPr>
                <w:spacing w:val="-17"/>
                <w:sz w:val="20"/>
                <w:szCs w:val="20"/>
                <w:lang w:val="en-US"/>
              </w:rPr>
              <w:t>II</w:t>
            </w:r>
            <w:r w:rsidRPr="00EB291B">
              <w:rPr>
                <w:spacing w:val="-17"/>
                <w:sz w:val="20"/>
                <w:szCs w:val="20"/>
              </w:rPr>
              <w:t xml:space="preserve"> категории </w:t>
            </w:r>
          </w:p>
        </w:tc>
        <w:tc>
          <w:tcPr>
            <w:tcW w:w="1701" w:type="dxa"/>
            <w:vAlign w:val="center"/>
          </w:tcPr>
          <w:p w:rsidR="00404AF1" w:rsidRPr="00EB291B" w:rsidRDefault="00CB59C3" w:rsidP="00FA0989">
            <w:pPr>
              <w:spacing w:before="154" w:line="276" w:lineRule="auto"/>
              <w:ind w:firstLine="34"/>
              <w:jc w:val="center"/>
              <w:rPr>
                <w:spacing w:val="-2"/>
                <w:sz w:val="20"/>
                <w:szCs w:val="20"/>
              </w:rPr>
            </w:pPr>
            <w:r>
              <w:rPr>
                <w:spacing w:val="-2"/>
                <w:sz w:val="20"/>
                <w:szCs w:val="20"/>
              </w:rPr>
              <w:t>15046</w:t>
            </w:r>
          </w:p>
        </w:tc>
      </w:tr>
      <w:tr w:rsidR="00404AF1" w:rsidRPr="001F5336" w:rsidTr="00A726ED">
        <w:trPr>
          <w:trHeight w:val="603"/>
        </w:trPr>
        <w:tc>
          <w:tcPr>
            <w:tcW w:w="2112" w:type="dxa"/>
          </w:tcPr>
          <w:p w:rsidR="00404AF1" w:rsidRPr="00EB291B" w:rsidRDefault="00404AF1" w:rsidP="00404AF1">
            <w:pPr>
              <w:spacing w:line="276" w:lineRule="auto"/>
              <w:ind w:firstLine="34"/>
              <w:rPr>
                <w:spacing w:val="-2"/>
                <w:sz w:val="20"/>
                <w:szCs w:val="20"/>
              </w:rPr>
            </w:pPr>
            <w:r w:rsidRPr="00EB291B">
              <w:rPr>
                <w:spacing w:val="-2"/>
                <w:sz w:val="20"/>
                <w:szCs w:val="20"/>
              </w:rPr>
              <w:t>3 квалификационный уровень</w:t>
            </w:r>
          </w:p>
        </w:tc>
        <w:tc>
          <w:tcPr>
            <w:tcW w:w="5827" w:type="dxa"/>
          </w:tcPr>
          <w:p w:rsidR="00404AF1" w:rsidRPr="00EB291B" w:rsidRDefault="00404AF1" w:rsidP="00404AF1">
            <w:pPr>
              <w:shd w:val="clear" w:color="auto" w:fill="FFFFFF"/>
              <w:tabs>
                <w:tab w:val="left" w:pos="120"/>
                <w:tab w:val="left" w:pos="2942"/>
              </w:tabs>
              <w:spacing w:line="276" w:lineRule="auto"/>
              <w:ind w:firstLine="34"/>
              <w:rPr>
                <w:sz w:val="20"/>
                <w:szCs w:val="20"/>
              </w:rPr>
            </w:pPr>
            <w:r w:rsidRPr="00EB291B">
              <w:rPr>
                <w:spacing w:val="-12"/>
                <w:sz w:val="20"/>
                <w:szCs w:val="20"/>
              </w:rPr>
              <w:t xml:space="preserve">Специалист по учебно-методической работе </w:t>
            </w:r>
            <w:r w:rsidRPr="00EB291B">
              <w:rPr>
                <w:spacing w:val="-12"/>
                <w:sz w:val="20"/>
                <w:szCs w:val="20"/>
                <w:lang w:val="en-US"/>
              </w:rPr>
              <w:t>I</w:t>
            </w:r>
            <w:r w:rsidRPr="00EB291B">
              <w:rPr>
                <w:spacing w:val="-12"/>
                <w:sz w:val="20"/>
                <w:szCs w:val="20"/>
              </w:rPr>
              <w:t xml:space="preserve"> катего</w:t>
            </w:r>
            <w:r w:rsidRPr="00EB291B">
              <w:rPr>
                <w:spacing w:val="-11"/>
                <w:sz w:val="20"/>
                <w:szCs w:val="20"/>
              </w:rPr>
              <w:t xml:space="preserve">рии; учебный мастер </w:t>
            </w:r>
            <w:r w:rsidRPr="00EB291B">
              <w:rPr>
                <w:spacing w:val="-11"/>
                <w:sz w:val="20"/>
                <w:szCs w:val="20"/>
                <w:lang w:val="en-US"/>
              </w:rPr>
              <w:t>I</w:t>
            </w:r>
            <w:r w:rsidRPr="00EB291B">
              <w:rPr>
                <w:spacing w:val="-11"/>
                <w:sz w:val="20"/>
                <w:szCs w:val="20"/>
              </w:rPr>
              <w:t xml:space="preserve"> категории </w:t>
            </w:r>
          </w:p>
        </w:tc>
        <w:tc>
          <w:tcPr>
            <w:tcW w:w="1701" w:type="dxa"/>
            <w:vAlign w:val="center"/>
          </w:tcPr>
          <w:p w:rsidR="00404AF1" w:rsidRPr="00EB291B" w:rsidRDefault="00CB59C3" w:rsidP="00FA0989">
            <w:pPr>
              <w:spacing w:before="154" w:line="276" w:lineRule="auto"/>
              <w:ind w:firstLine="34"/>
              <w:jc w:val="center"/>
              <w:rPr>
                <w:spacing w:val="-2"/>
                <w:sz w:val="20"/>
                <w:szCs w:val="20"/>
              </w:rPr>
            </w:pPr>
            <w:r>
              <w:rPr>
                <w:spacing w:val="-2"/>
                <w:sz w:val="20"/>
                <w:szCs w:val="20"/>
              </w:rPr>
              <w:t>15146</w:t>
            </w:r>
          </w:p>
        </w:tc>
      </w:tr>
    </w:tbl>
    <w:p w:rsidR="00A726ED" w:rsidRDefault="00A726ED" w:rsidP="00EB291B">
      <w:pPr>
        <w:shd w:val="clear" w:color="auto" w:fill="FFFFFF"/>
        <w:ind w:right="576"/>
        <w:jc w:val="center"/>
        <w:rPr>
          <w:bCs/>
          <w:spacing w:val="-2"/>
        </w:rPr>
      </w:pPr>
    </w:p>
    <w:p w:rsidR="00404AF1" w:rsidRPr="001F5336" w:rsidRDefault="00404AF1" w:rsidP="00EB291B">
      <w:pPr>
        <w:shd w:val="clear" w:color="auto" w:fill="FFFFFF"/>
        <w:ind w:right="576"/>
        <w:jc w:val="center"/>
        <w:rPr>
          <w:bCs/>
          <w:spacing w:val="-1"/>
        </w:rPr>
      </w:pPr>
      <w:r w:rsidRPr="001F5336">
        <w:rPr>
          <w:bCs/>
          <w:spacing w:val="-2"/>
        </w:rPr>
        <w:t xml:space="preserve">10. Профессиональная квалификационная группа должностей </w:t>
      </w:r>
      <w:r w:rsidRPr="001F5336">
        <w:rPr>
          <w:bCs/>
          <w:spacing w:val="1"/>
        </w:rPr>
        <w:t xml:space="preserve">педагогических работников </w:t>
      </w:r>
      <w:r w:rsidRPr="001F5336">
        <w:rPr>
          <w:bCs/>
          <w:spacing w:val="-1"/>
        </w:rPr>
        <w:t>(№ 216н)</w:t>
      </w:r>
    </w:p>
    <w:tbl>
      <w:tblPr>
        <w:tblpPr w:leftFromText="180" w:rightFromText="180" w:vertAnchor="text" w:horzAnchor="page" w:tblpX="1635" w:tblpY="4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404AF1" w:rsidRPr="00EB291B" w:rsidTr="00A726ED">
        <w:trPr>
          <w:trHeight w:val="317"/>
        </w:trPr>
        <w:tc>
          <w:tcPr>
            <w:tcW w:w="2093" w:type="dxa"/>
            <w:vMerge w:val="restart"/>
          </w:tcPr>
          <w:p w:rsidR="00404AF1" w:rsidRPr="00EB291B" w:rsidRDefault="00404AF1" w:rsidP="00A726E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404AF1" w:rsidRPr="00EB291B" w:rsidRDefault="00404AF1" w:rsidP="00A726E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404AF1" w:rsidRPr="00EB291B" w:rsidRDefault="00404AF1" w:rsidP="00A726ED">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EB291B" w:rsidTr="00A726ED">
        <w:trPr>
          <w:trHeight w:val="351"/>
        </w:trPr>
        <w:tc>
          <w:tcPr>
            <w:tcW w:w="2093" w:type="dxa"/>
            <w:vMerge/>
          </w:tcPr>
          <w:p w:rsidR="00404AF1" w:rsidRPr="00EB291B" w:rsidRDefault="00404AF1" w:rsidP="00A726ED">
            <w:pPr>
              <w:tabs>
                <w:tab w:val="left" w:pos="202"/>
                <w:tab w:val="left" w:pos="2218"/>
              </w:tabs>
              <w:spacing w:before="34" w:line="276" w:lineRule="auto"/>
              <w:jc w:val="center"/>
              <w:rPr>
                <w:color w:val="FF0000"/>
                <w:spacing w:val="-2"/>
                <w:sz w:val="20"/>
                <w:szCs w:val="20"/>
              </w:rPr>
            </w:pPr>
          </w:p>
        </w:tc>
        <w:tc>
          <w:tcPr>
            <w:tcW w:w="5812" w:type="dxa"/>
            <w:vMerge/>
          </w:tcPr>
          <w:p w:rsidR="00404AF1" w:rsidRPr="00EB291B" w:rsidRDefault="00404AF1" w:rsidP="00A726ED">
            <w:pPr>
              <w:tabs>
                <w:tab w:val="left" w:pos="202"/>
                <w:tab w:val="left" w:pos="2218"/>
              </w:tabs>
              <w:spacing w:before="34" w:line="276" w:lineRule="auto"/>
              <w:jc w:val="center"/>
              <w:rPr>
                <w:color w:val="FF0000"/>
                <w:spacing w:val="-1"/>
                <w:sz w:val="20"/>
                <w:szCs w:val="20"/>
              </w:rPr>
            </w:pPr>
          </w:p>
        </w:tc>
        <w:tc>
          <w:tcPr>
            <w:tcW w:w="1701" w:type="dxa"/>
            <w:vMerge/>
            <w:vAlign w:val="center"/>
          </w:tcPr>
          <w:p w:rsidR="00404AF1" w:rsidRPr="00EB291B" w:rsidRDefault="00404AF1" w:rsidP="00A726ED">
            <w:pPr>
              <w:shd w:val="clear" w:color="auto" w:fill="FFFFFF"/>
              <w:spacing w:before="168" w:line="276" w:lineRule="auto"/>
              <w:jc w:val="center"/>
              <w:rPr>
                <w:color w:val="FF0000"/>
                <w:spacing w:val="-2"/>
                <w:sz w:val="20"/>
                <w:szCs w:val="20"/>
              </w:rPr>
            </w:pPr>
          </w:p>
        </w:tc>
      </w:tr>
      <w:tr w:rsidR="00404AF1" w:rsidRPr="00EB291B" w:rsidTr="00A726ED">
        <w:trPr>
          <w:trHeight w:val="298"/>
        </w:trPr>
        <w:tc>
          <w:tcPr>
            <w:tcW w:w="2093" w:type="dxa"/>
            <w:vMerge/>
          </w:tcPr>
          <w:p w:rsidR="00404AF1" w:rsidRPr="00EB291B" w:rsidRDefault="00404AF1" w:rsidP="00A726ED">
            <w:pPr>
              <w:tabs>
                <w:tab w:val="left" w:pos="202"/>
                <w:tab w:val="left" w:pos="2218"/>
              </w:tabs>
              <w:spacing w:before="34" w:line="276" w:lineRule="auto"/>
              <w:rPr>
                <w:color w:val="FF0000"/>
                <w:spacing w:val="-2"/>
                <w:sz w:val="20"/>
                <w:szCs w:val="20"/>
              </w:rPr>
            </w:pPr>
          </w:p>
        </w:tc>
        <w:tc>
          <w:tcPr>
            <w:tcW w:w="5812" w:type="dxa"/>
            <w:vMerge/>
          </w:tcPr>
          <w:p w:rsidR="00404AF1" w:rsidRPr="00EB291B" w:rsidRDefault="00404AF1" w:rsidP="00A726ED">
            <w:pPr>
              <w:tabs>
                <w:tab w:val="left" w:pos="202"/>
                <w:tab w:val="left" w:pos="2218"/>
              </w:tabs>
              <w:spacing w:before="34" w:line="276" w:lineRule="auto"/>
              <w:rPr>
                <w:color w:val="FF0000"/>
                <w:spacing w:val="-1"/>
                <w:sz w:val="20"/>
                <w:szCs w:val="20"/>
              </w:rPr>
            </w:pPr>
          </w:p>
        </w:tc>
        <w:tc>
          <w:tcPr>
            <w:tcW w:w="1701" w:type="dxa"/>
            <w:vMerge/>
            <w:vAlign w:val="center"/>
          </w:tcPr>
          <w:p w:rsidR="00404AF1" w:rsidRPr="00EB291B" w:rsidRDefault="00404AF1" w:rsidP="00A726ED">
            <w:pPr>
              <w:shd w:val="clear" w:color="auto" w:fill="FFFFFF"/>
              <w:spacing w:before="168" w:line="276" w:lineRule="auto"/>
              <w:jc w:val="center"/>
              <w:rPr>
                <w:color w:val="FF0000"/>
                <w:spacing w:val="-2"/>
                <w:sz w:val="20"/>
                <w:szCs w:val="20"/>
              </w:rPr>
            </w:pPr>
          </w:p>
        </w:tc>
      </w:tr>
      <w:tr w:rsidR="00404AF1" w:rsidRPr="00EB291B" w:rsidTr="00A726ED">
        <w:trPr>
          <w:trHeight w:val="143"/>
        </w:trPr>
        <w:tc>
          <w:tcPr>
            <w:tcW w:w="2093"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2"/>
                <w:sz w:val="20"/>
                <w:szCs w:val="20"/>
              </w:rPr>
              <w:t>1 квалификационный уровень</w:t>
            </w:r>
          </w:p>
        </w:tc>
        <w:tc>
          <w:tcPr>
            <w:tcW w:w="5812"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1"/>
                <w:sz w:val="20"/>
                <w:szCs w:val="20"/>
              </w:rPr>
              <w:t>Инструктор по труду; инструктор по физической культуре;</w:t>
            </w:r>
            <w:r w:rsidRPr="00EB291B">
              <w:rPr>
                <w:spacing w:val="-10"/>
                <w:sz w:val="20"/>
                <w:szCs w:val="20"/>
              </w:rPr>
              <w:t xml:space="preserve"> музыкальный руководитель; старший вожатый</w:t>
            </w:r>
          </w:p>
        </w:tc>
        <w:tc>
          <w:tcPr>
            <w:tcW w:w="1701" w:type="dxa"/>
            <w:vAlign w:val="center"/>
          </w:tcPr>
          <w:p w:rsidR="00404AF1" w:rsidRPr="00EB291B" w:rsidRDefault="00CB59C3" w:rsidP="00A726ED">
            <w:pPr>
              <w:shd w:val="clear" w:color="auto" w:fill="FFFFFF"/>
              <w:spacing w:before="168" w:line="276" w:lineRule="auto"/>
              <w:jc w:val="center"/>
              <w:rPr>
                <w:spacing w:val="-2"/>
                <w:sz w:val="20"/>
                <w:szCs w:val="20"/>
              </w:rPr>
            </w:pPr>
            <w:r>
              <w:rPr>
                <w:spacing w:val="-2"/>
                <w:sz w:val="20"/>
                <w:szCs w:val="20"/>
              </w:rPr>
              <w:t>15972</w:t>
            </w:r>
          </w:p>
        </w:tc>
      </w:tr>
      <w:tr w:rsidR="00404AF1" w:rsidRPr="00EB291B" w:rsidTr="00A726ED">
        <w:trPr>
          <w:trHeight w:val="699"/>
        </w:trPr>
        <w:tc>
          <w:tcPr>
            <w:tcW w:w="2093"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2"/>
                <w:sz w:val="20"/>
                <w:szCs w:val="20"/>
              </w:rPr>
              <w:t>2 квалификационный уровень</w:t>
            </w:r>
          </w:p>
        </w:tc>
        <w:tc>
          <w:tcPr>
            <w:tcW w:w="5812"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EB291B">
              <w:rPr>
                <w:spacing w:val="-10"/>
                <w:sz w:val="20"/>
                <w:szCs w:val="20"/>
              </w:rPr>
              <w:t xml:space="preserve">тренер-преподаватель  </w:t>
            </w:r>
          </w:p>
        </w:tc>
        <w:tc>
          <w:tcPr>
            <w:tcW w:w="1701" w:type="dxa"/>
            <w:vAlign w:val="center"/>
          </w:tcPr>
          <w:p w:rsidR="00404AF1" w:rsidRPr="00EB291B" w:rsidRDefault="00CB59C3" w:rsidP="00A726ED">
            <w:pPr>
              <w:spacing w:before="154" w:line="276" w:lineRule="auto"/>
              <w:jc w:val="center"/>
              <w:rPr>
                <w:spacing w:val="-2"/>
                <w:sz w:val="20"/>
                <w:szCs w:val="20"/>
              </w:rPr>
            </w:pPr>
            <w:r>
              <w:rPr>
                <w:spacing w:val="-2"/>
                <w:sz w:val="20"/>
                <w:szCs w:val="20"/>
              </w:rPr>
              <w:t>16088</w:t>
            </w:r>
          </w:p>
        </w:tc>
      </w:tr>
      <w:tr w:rsidR="00404AF1" w:rsidRPr="00EB291B" w:rsidTr="00A726ED">
        <w:trPr>
          <w:trHeight w:val="273"/>
        </w:trPr>
        <w:tc>
          <w:tcPr>
            <w:tcW w:w="2093"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2"/>
                <w:sz w:val="20"/>
                <w:szCs w:val="20"/>
              </w:rPr>
              <w:t>3 квалификационный уровень</w:t>
            </w:r>
          </w:p>
        </w:tc>
        <w:tc>
          <w:tcPr>
            <w:tcW w:w="5812" w:type="dxa"/>
          </w:tcPr>
          <w:p w:rsidR="00404AF1" w:rsidRPr="00EB291B" w:rsidRDefault="00404AF1" w:rsidP="00A726ED">
            <w:pPr>
              <w:tabs>
                <w:tab w:val="left" w:pos="202"/>
                <w:tab w:val="left" w:pos="2218"/>
              </w:tabs>
              <w:spacing w:before="34" w:line="276" w:lineRule="auto"/>
              <w:rPr>
                <w:sz w:val="20"/>
                <w:szCs w:val="20"/>
              </w:rPr>
            </w:pPr>
            <w:r w:rsidRPr="00EB291B">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701" w:type="dxa"/>
            <w:vAlign w:val="center"/>
          </w:tcPr>
          <w:p w:rsidR="00404AF1" w:rsidRPr="00EB291B" w:rsidRDefault="00CB59C3" w:rsidP="00A726ED">
            <w:pPr>
              <w:spacing w:before="154" w:line="276" w:lineRule="auto"/>
              <w:jc w:val="center"/>
              <w:rPr>
                <w:spacing w:val="-2"/>
                <w:sz w:val="20"/>
                <w:szCs w:val="20"/>
              </w:rPr>
            </w:pPr>
            <w:r>
              <w:rPr>
                <w:spacing w:val="-2"/>
                <w:sz w:val="20"/>
                <w:szCs w:val="20"/>
              </w:rPr>
              <w:t>16319</w:t>
            </w:r>
          </w:p>
        </w:tc>
      </w:tr>
      <w:tr w:rsidR="00404AF1" w:rsidRPr="00EB291B" w:rsidTr="00A726ED">
        <w:trPr>
          <w:trHeight w:val="422"/>
        </w:trPr>
        <w:tc>
          <w:tcPr>
            <w:tcW w:w="2093"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2"/>
                <w:sz w:val="20"/>
                <w:szCs w:val="20"/>
              </w:rPr>
              <w:t xml:space="preserve">4 квалификационный </w:t>
            </w:r>
            <w:r w:rsidRPr="00EB291B">
              <w:rPr>
                <w:spacing w:val="-2"/>
                <w:sz w:val="20"/>
                <w:szCs w:val="20"/>
              </w:rPr>
              <w:lastRenderedPageBreak/>
              <w:t>уровень</w:t>
            </w:r>
          </w:p>
        </w:tc>
        <w:tc>
          <w:tcPr>
            <w:tcW w:w="5812" w:type="dxa"/>
          </w:tcPr>
          <w:p w:rsidR="00404AF1" w:rsidRPr="00EB291B" w:rsidRDefault="00404AF1" w:rsidP="00A726ED">
            <w:pPr>
              <w:tabs>
                <w:tab w:val="left" w:pos="202"/>
                <w:tab w:val="left" w:pos="2218"/>
              </w:tabs>
              <w:spacing w:before="34" w:line="276" w:lineRule="auto"/>
              <w:rPr>
                <w:spacing w:val="-1"/>
                <w:sz w:val="20"/>
                <w:szCs w:val="20"/>
              </w:rPr>
            </w:pPr>
            <w:r w:rsidRPr="00EB291B">
              <w:rPr>
                <w:spacing w:val="-7"/>
                <w:sz w:val="20"/>
                <w:szCs w:val="20"/>
              </w:rPr>
              <w:lastRenderedPageBreak/>
              <w:t xml:space="preserve">Преподаватель (кроме должностей преподавателей, отнесенных к </w:t>
            </w:r>
            <w:r w:rsidRPr="00EB291B">
              <w:rPr>
                <w:spacing w:val="-7"/>
                <w:sz w:val="20"/>
                <w:szCs w:val="20"/>
              </w:rPr>
              <w:lastRenderedPageBreak/>
              <w:t xml:space="preserve">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тьютор; педагог-библиотекарь учитель-дефектолог; учитель-логопед </w:t>
            </w:r>
          </w:p>
        </w:tc>
        <w:tc>
          <w:tcPr>
            <w:tcW w:w="1701" w:type="dxa"/>
            <w:vAlign w:val="center"/>
          </w:tcPr>
          <w:p w:rsidR="00404AF1" w:rsidRPr="00EB291B" w:rsidRDefault="00CB59C3" w:rsidP="00A726ED">
            <w:pPr>
              <w:spacing w:before="154" w:line="276" w:lineRule="auto"/>
              <w:jc w:val="center"/>
              <w:rPr>
                <w:spacing w:val="-2"/>
                <w:sz w:val="20"/>
                <w:szCs w:val="20"/>
              </w:rPr>
            </w:pPr>
            <w:r>
              <w:rPr>
                <w:spacing w:val="-2"/>
                <w:sz w:val="20"/>
                <w:szCs w:val="20"/>
              </w:rPr>
              <w:lastRenderedPageBreak/>
              <w:t>16434</w:t>
            </w:r>
          </w:p>
        </w:tc>
      </w:tr>
    </w:tbl>
    <w:p w:rsidR="00404AF1" w:rsidRPr="001F5336" w:rsidRDefault="007B5DED" w:rsidP="00404AF1">
      <w:pPr>
        <w:shd w:val="clear" w:color="auto" w:fill="FFFFFF"/>
        <w:spacing w:before="158" w:line="276" w:lineRule="auto"/>
        <w:jc w:val="center"/>
        <w:rPr>
          <w:bCs/>
        </w:rPr>
      </w:pPr>
      <w:r>
        <w:rPr>
          <w:bCs/>
          <w:spacing w:val="-2"/>
        </w:rPr>
        <w:lastRenderedPageBreak/>
        <w:t xml:space="preserve">11. </w:t>
      </w:r>
      <w:r w:rsidR="00404AF1" w:rsidRPr="001F5336">
        <w:rPr>
          <w:bCs/>
          <w:spacing w:val="-2"/>
        </w:rPr>
        <w:t xml:space="preserve">Профессиональная квалификационная группа должностей руководителей </w:t>
      </w:r>
      <w:r w:rsidR="00404AF1" w:rsidRPr="001F5336">
        <w:rPr>
          <w:bCs/>
        </w:rPr>
        <w:t>структурных подразделений (№ 216н)</w:t>
      </w: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1"/>
        <w:gridCol w:w="1560"/>
      </w:tblGrid>
      <w:tr w:rsidR="00404AF1" w:rsidRPr="001F5336" w:rsidTr="00A726ED">
        <w:trPr>
          <w:trHeight w:val="317"/>
        </w:trPr>
        <w:tc>
          <w:tcPr>
            <w:tcW w:w="1120" w:type="pct"/>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Квалификационные уровни</w:t>
            </w:r>
          </w:p>
        </w:tc>
        <w:tc>
          <w:tcPr>
            <w:tcW w:w="3059" w:type="pct"/>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821" w:type="pct"/>
            <w:vMerge w:val="restart"/>
          </w:tcPr>
          <w:p w:rsidR="00404AF1" w:rsidRPr="00EB291B" w:rsidRDefault="00404AF1" w:rsidP="00404AF1">
            <w:pPr>
              <w:spacing w:line="276" w:lineRule="auto"/>
              <w:jc w:val="center"/>
              <w:rPr>
                <w:bCs/>
                <w:spacing w:val="-2"/>
                <w:sz w:val="20"/>
                <w:szCs w:val="20"/>
              </w:rPr>
            </w:pPr>
            <w:r w:rsidRPr="00EB291B">
              <w:rPr>
                <w:bCs/>
                <w:spacing w:val="-2"/>
                <w:sz w:val="20"/>
                <w:szCs w:val="20"/>
              </w:rPr>
              <w:t>Рекомендуемый минимальный оклад</w:t>
            </w:r>
          </w:p>
        </w:tc>
      </w:tr>
      <w:tr w:rsidR="00404AF1" w:rsidRPr="001F5336" w:rsidTr="00A726ED">
        <w:trPr>
          <w:trHeight w:val="351"/>
        </w:trPr>
        <w:tc>
          <w:tcPr>
            <w:tcW w:w="1120" w:type="pct"/>
            <w:vMerge/>
          </w:tcPr>
          <w:p w:rsidR="00404AF1" w:rsidRPr="00EB291B" w:rsidRDefault="00404AF1" w:rsidP="00404AF1">
            <w:pPr>
              <w:tabs>
                <w:tab w:val="left" w:pos="202"/>
                <w:tab w:val="left" w:pos="2218"/>
              </w:tabs>
              <w:spacing w:before="34" w:line="276" w:lineRule="auto"/>
              <w:rPr>
                <w:spacing w:val="-2"/>
                <w:sz w:val="20"/>
                <w:szCs w:val="20"/>
              </w:rPr>
            </w:pPr>
          </w:p>
        </w:tc>
        <w:tc>
          <w:tcPr>
            <w:tcW w:w="3059" w:type="pct"/>
            <w:vMerge/>
          </w:tcPr>
          <w:p w:rsidR="00404AF1" w:rsidRPr="00EB291B" w:rsidRDefault="00404AF1" w:rsidP="00404AF1">
            <w:pPr>
              <w:shd w:val="clear" w:color="auto" w:fill="FFFFFF"/>
              <w:tabs>
                <w:tab w:val="left" w:pos="211"/>
                <w:tab w:val="left" w:pos="2237"/>
              </w:tabs>
              <w:spacing w:before="19" w:line="276" w:lineRule="auto"/>
              <w:rPr>
                <w:color w:val="FF0000"/>
                <w:spacing w:val="-10"/>
                <w:sz w:val="20"/>
                <w:szCs w:val="20"/>
              </w:rPr>
            </w:pPr>
          </w:p>
        </w:tc>
        <w:tc>
          <w:tcPr>
            <w:tcW w:w="821" w:type="pct"/>
            <w:vMerge/>
            <w:vAlign w:val="center"/>
          </w:tcPr>
          <w:p w:rsidR="00404AF1" w:rsidRPr="00EB291B" w:rsidRDefault="00404AF1" w:rsidP="00404AF1">
            <w:pPr>
              <w:shd w:val="clear" w:color="auto" w:fill="FFFFFF"/>
              <w:spacing w:before="168" w:line="276" w:lineRule="auto"/>
              <w:jc w:val="center"/>
              <w:rPr>
                <w:color w:val="FF0000"/>
                <w:spacing w:val="-2"/>
                <w:sz w:val="20"/>
                <w:szCs w:val="20"/>
              </w:rPr>
            </w:pPr>
          </w:p>
        </w:tc>
      </w:tr>
      <w:tr w:rsidR="00404AF1" w:rsidRPr="001F5336" w:rsidTr="00A726ED">
        <w:trPr>
          <w:trHeight w:val="143"/>
        </w:trPr>
        <w:tc>
          <w:tcPr>
            <w:tcW w:w="1120" w:type="pct"/>
          </w:tcPr>
          <w:p w:rsidR="00404AF1" w:rsidRPr="00EB291B" w:rsidRDefault="00404AF1" w:rsidP="00404AF1">
            <w:pPr>
              <w:tabs>
                <w:tab w:val="left" w:pos="202"/>
                <w:tab w:val="left" w:pos="2218"/>
              </w:tabs>
              <w:spacing w:before="34" w:line="276" w:lineRule="auto"/>
              <w:rPr>
                <w:spacing w:val="-1"/>
                <w:sz w:val="20"/>
                <w:szCs w:val="20"/>
              </w:rPr>
            </w:pPr>
            <w:r w:rsidRPr="00EB291B">
              <w:rPr>
                <w:spacing w:val="-2"/>
                <w:sz w:val="20"/>
                <w:szCs w:val="20"/>
              </w:rPr>
              <w:t>1 квалификационный уровень</w:t>
            </w:r>
          </w:p>
        </w:tc>
        <w:tc>
          <w:tcPr>
            <w:tcW w:w="3059" w:type="pct"/>
          </w:tcPr>
          <w:p w:rsidR="00404AF1" w:rsidRPr="00EB291B" w:rsidRDefault="00404AF1" w:rsidP="00404AF1">
            <w:pPr>
              <w:shd w:val="clear" w:color="auto" w:fill="FFFFFF"/>
              <w:tabs>
                <w:tab w:val="left" w:pos="211"/>
                <w:tab w:val="left" w:pos="2237"/>
              </w:tabs>
              <w:spacing w:before="19" w:line="276" w:lineRule="auto"/>
              <w:rPr>
                <w:sz w:val="20"/>
                <w:szCs w:val="20"/>
              </w:rPr>
            </w:pPr>
            <w:r w:rsidRPr="00EB291B">
              <w:rPr>
                <w:spacing w:val="-10"/>
                <w:sz w:val="20"/>
                <w:szCs w:val="20"/>
              </w:rPr>
              <w:t>Заведующий (начальник) структурным подразделением:  каби</w:t>
            </w:r>
            <w:r w:rsidRPr="00EB291B">
              <w:rPr>
                <w:spacing w:val="-2"/>
                <w:sz w:val="20"/>
                <w:szCs w:val="20"/>
              </w:rPr>
              <w:t>нетом, лабораторией, отделом, отделением, сектором, учебно-</w:t>
            </w:r>
            <w:r w:rsidRPr="00EB291B">
              <w:rPr>
                <w:spacing w:val="-9"/>
                <w:sz w:val="20"/>
                <w:szCs w:val="20"/>
              </w:rPr>
              <w:t>консультативным  пунктом, учебной (учебно-производствен</w:t>
            </w:r>
            <w:r w:rsidRPr="00EB291B">
              <w:rPr>
                <w:spacing w:val="-9"/>
                <w:sz w:val="20"/>
                <w:szCs w:val="20"/>
              </w:rPr>
              <w:softHyphen/>
            </w:r>
            <w:r w:rsidRPr="00EB291B">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821" w:type="pct"/>
            <w:vAlign w:val="center"/>
          </w:tcPr>
          <w:p w:rsidR="00404AF1" w:rsidRPr="00EB291B" w:rsidRDefault="00CB59C3" w:rsidP="006C35EF">
            <w:pPr>
              <w:shd w:val="clear" w:color="auto" w:fill="FFFFFF"/>
              <w:spacing w:before="168" w:line="276" w:lineRule="auto"/>
              <w:jc w:val="center"/>
              <w:rPr>
                <w:spacing w:val="-2"/>
                <w:sz w:val="20"/>
                <w:szCs w:val="20"/>
              </w:rPr>
            </w:pPr>
            <w:r>
              <w:rPr>
                <w:spacing w:val="-2"/>
                <w:sz w:val="20"/>
                <w:szCs w:val="20"/>
              </w:rPr>
              <w:t>15162</w:t>
            </w:r>
          </w:p>
        </w:tc>
      </w:tr>
      <w:tr w:rsidR="00404AF1" w:rsidRPr="001F5336" w:rsidTr="00A726ED">
        <w:trPr>
          <w:trHeight w:val="2417"/>
        </w:trPr>
        <w:tc>
          <w:tcPr>
            <w:tcW w:w="1120" w:type="pct"/>
          </w:tcPr>
          <w:p w:rsidR="00404AF1" w:rsidRPr="00EB291B" w:rsidRDefault="00404AF1" w:rsidP="00404AF1">
            <w:pPr>
              <w:tabs>
                <w:tab w:val="left" w:pos="202"/>
                <w:tab w:val="left" w:pos="2218"/>
              </w:tabs>
              <w:spacing w:before="34" w:line="276" w:lineRule="auto"/>
              <w:rPr>
                <w:spacing w:val="-1"/>
                <w:sz w:val="20"/>
                <w:szCs w:val="20"/>
              </w:rPr>
            </w:pPr>
            <w:r w:rsidRPr="00EB291B">
              <w:rPr>
                <w:spacing w:val="-2"/>
                <w:sz w:val="20"/>
                <w:szCs w:val="20"/>
              </w:rPr>
              <w:t>2 квалификационный уровень</w:t>
            </w:r>
          </w:p>
        </w:tc>
        <w:tc>
          <w:tcPr>
            <w:tcW w:w="3059" w:type="pct"/>
          </w:tcPr>
          <w:p w:rsidR="00404AF1" w:rsidRPr="00EB291B" w:rsidRDefault="00404AF1" w:rsidP="00404AF1">
            <w:pPr>
              <w:tabs>
                <w:tab w:val="left" w:pos="211"/>
                <w:tab w:val="left" w:pos="2237"/>
              </w:tabs>
              <w:spacing w:before="19" w:line="276" w:lineRule="auto"/>
              <w:rPr>
                <w:spacing w:val="-8"/>
                <w:sz w:val="20"/>
                <w:szCs w:val="20"/>
              </w:rPr>
            </w:pPr>
            <w:r w:rsidRPr="00EB291B">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EB291B">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EB291B">
              <w:rPr>
                <w:spacing w:val="-10"/>
                <w:sz w:val="20"/>
                <w:szCs w:val="20"/>
              </w:rPr>
              <w:t>старший мастер образовательного учреждения (подразделения)</w:t>
            </w:r>
          </w:p>
        </w:tc>
        <w:tc>
          <w:tcPr>
            <w:tcW w:w="821" w:type="pct"/>
            <w:vAlign w:val="center"/>
          </w:tcPr>
          <w:p w:rsidR="00404AF1" w:rsidRPr="00EB291B" w:rsidRDefault="00CB59C3" w:rsidP="006C35EF">
            <w:pPr>
              <w:spacing w:before="154" w:line="276" w:lineRule="auto"/>
              <w:jc w:val="center"/>
              <w:rPr>
                <w:spacing w:val="-2"/>
                <w:sz w:val="20"/>
                <w:szCs w:val="20"/>
              </w:rPr>
            </w:pPr>
            <w:r>
              <w:rPr>
                <w:spacing w:val="-2"/>
                <w:sz w:val="20"/>
                <w:szCs w:val="20"/>
              </w:rPr>
              <w:t>15394</w:t>
            </w:r>
          </w:p>
        </w:tc>
      </w:tr>
      <w:tr w:rsidR="00404AF1" w:rsidRPr="001F5336" w:rsidTr="00A726ED">
        <w:trPr>
          <w:trHeight w:val="338"/>
        </w:trPr>
        <w:tc>
          <w:tcPr>
            <w:tcW w:w="1120" w:type="pct"/>
          </w:tcPr>
          <w:p w:rsidR="00404AF1" w:rsidRPr="00EB291B" w:rsidRDefault="00404AF1" w:rsidP="00404AF1">
            <w:pPr>
              <w:tabs>
                <w:tab w:val="left" w:pos="202"/>
                <w:tab w:val="left" w:pos="2218"/>
              </w:tabs>
              <w:spacing w:before="34" w:line="276" w:lineRule="auto"/>
              <w:rPr>
                <w:spacing w:val="-1"/>
                <w:sz w:val="20"/>
                <w:szCs w:val="20"/>
              </w:rPr>
            </w:pPr>
            <w:r w:rsidRPr="00EB291B">
              <w:rPr>
                <w:spacing w:val="-2"/>
                <w:sz w:val="20"/>
                <w:szCs w:val="20"/>
              </w:rPr>
              <w:t>3 квалификационный уровень</w:t>
            </w:r>
          </w:p>
        </w:tc>
        <w:tc>
          <w:tcPr>
            <w:tcW w:w="3059" w:type="pct"/>
          </w:tcPr>
          <w:p w:rsidR="00404AF1" w:rsidRPr="00EB291B" w:rsidRDefault="00404AF1" w:rsidP="00404AF1">
            <w:pPr>
              <w:shd w:val="clear" w:color="auto" w:fill="FFFFFF"/>
              <w:tabs>
                <w:tab w:val="left" w:pos="48"/>
                <w:tab w:val="left" w:pos="2237"/>
              </w:tabs>
              <w:spacing w:before="58" w:line="276" w:lineRule="auto"/>
              <w:ind w:left="86"/>
              <w:rPr>
                <w:spacing w:val="-7"/>
                <w:sz w:val="20"/>
                <w:szCs w:val="20"/>
              </w:rPr>
            </w:pPr>
            <w:r w:rsidRPr="00EB291B">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21" w:type="pct"/>
            <w:vAlign w:val="center"/>
          </w:tcPr>
          <w:p w:rsidR="00404AF1" w:rsidRPr="00EB291B" w:rsidRDefault="00CB59C3" w:rsidP="006C35EF">
            <w:pPr>
              <w:spacing w:before="154" w:line="276" w:lineRule="auto"/>
              <w:jc w:val="center"/>
              <w:rPr>
                <w:spacing w:val="-2"/>
                <w:sz w:val="20"/>
                <w:szCs w:val="20"/>
              </w:rPr>
            </w:pPr>
            <w:r>
              <w:rPr>
                <w:spacing w:val="-2"/>
                <w:sz w:val="20"/>
                <w:szCs w:val="20"/>
              </w:rPr>
              <w:t>15625</w:t>
            </w:r>
          </w:p>
        </w:tc>
      </w:tr>
    </w:tbl>
    <w:p w:rsidR="00C056D1" w:rsidRDefault="00C056D1" w:rsidP="00404AF1">
      <w:pPr>
        <w:shd w:val="clear" w:color="auto" w:fill="FFFFFF"/>
        <w:spacing w:line="276" w:lineRule="auto"/>
        <w:jc w:val="center"/>
        <w:rPr>
          <w:bCs/>
          <w:spacing w:val="-2"/>
        </w:rPr>
      </w:pPr>
    </w:p>
    <w:p w:rsidR="00404AF1" w:rsidRPr="001F5336" w:rsidRDefault="00404AF1" w:rsidP="00404AF1">
      <w:pPr>
        <w:shd w:val="clear" w:color="auto" w:fill="FFFFFF"/>
        <w:spacing w:line="276" w:lineRule="auto"/>
        <w:jc w:val="center"/>
        <w:rPr>
          <w:bCs/>
          <w:spacing w:val="-1"/>
        </w:rPr>
      </w:pPr>
      <w:r w:rsidRPr="001F5336">
        <w:rPr>
          <w:bCs/>
          <w:spacing w:val="-2"/>
        </w:rPr>
        <w:t>12. Профессиональная квалификационная группа должностей профессорско-пре</w:t>
      </w:r>
      <w:r w:rsidRPr="001F5336">
        <w:rPr>
          <w:bCs/>
          <w:spacing w:val="-1"/>
        </w:rPr>
        <w:t>подавательского состава и руководителей структурных подразделений</w:t>
      </w:r>
      <w:r w:rsidR="005655A1">
        <w:rPr>
          <w:bCs/>
          <w:spacing w:val="-1"/>
        </w:rPr>
        <w:t xml:space="preserve"> (№ 217 н)</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701"/>
        <w:gridCol w:w="4820"/>
        <w:gridCol w:w="1559"/>
      </w:tblGrid>
      <w:tr w:rsidR="00404AF1" w:rsidRPr="001F5336" w:rsidTr="00A726ED">
        <w:trPr>
          <w:trHeight w:val="1398"/>
        </w:trPr>
        <w:tc>
          <w:tcPr>
            <w:tcW w:w="1418" w:type="dxa"/>
          </w:tcPr>
          <w:p w:rsidR="00404AF1" w:rsidRPr="005655A1" w:rsidRDefault="00404AF1" w:rsidP="00F53480">
            <w:pPr>
              <w:spacing w:before="154" w:line="276" w:lineRule="auto"/>
              <w:ind w:firstLine="34"/>
              <w:jc w:val="center"/>
              <w:rPr>
                <w:bCs/>
                <w:spacing w:val="-2"/>
                <w:sz w:val="20"/>
                <w:szCs w:val="20"/>
              </w:rPr>
            </w:pPr>
            <w:r w:rsidRPr="005655A1">
              <w:rPr>
                <w:bCs/>
                <w:spacing w:val="-1"/>
                <w:sz w:val="20"/>
                <w:szCs w:val="20"/>
              </w:rPr>
              <w:t xml:space="preserve">  </w:t>
            </w:r>
            <w:r w:rsidR="00F53480">
              <w:rPr>
                <w:bCs/>
                <w:spacing w:val="-1"/>
                <w:sz w:val="20"/>
                <w:szCs w:val="20"/>
              </w:rPr>
              <w:t>К</w:t>
            </w:r>
            <w:r w:rsidRPr="005655A1">
              <w:rPr>
                <w:bCs/>
                <w:spacing w:val="-2"/>
                <w:sz w:val="20"/>
                <w:szCs w:val="20"/>
              </w:rPr>
              <w:t>валификационные уровни</w:t>
            </w:r>
          </w:p>
        </w:tc>
        <w:tc>
          <w:tcPr>
            <w:tcW w:w="1701" w:type="dxa"/>
          </w:tcPr>
          <w:p w:rsidR="00404AF1" w:rsidRPr="005655A1" w:rsidRDefault="00404AF1" w:rsidP="00404AF1">
            <w:pPr>
              <w:spacing w:line="276" w:lineRule="auto"/>
              <w:ind w:firstLine="34"/>
              <w:jc w:val="center"/>
              <w:rPr>
                <w:bCs/>
                <w:spacing w:val="-2"/>
                <w:sz w:val="20"/>
                <w:szCs w:val="20"/>
              </w:rPr>
            </w:pPr>
            <w:r w:rsidRPr="005655A1">
              <w:rPr>
                <w:bCs/>
                <w:sz w:val="20"/>
                <w:szCs w:val="20"/>
              </w:rPr>
              <w:t>Должности профессорско-преподавательского состава, отнесённые к квалификационным уровням</w:t>
            </w:r>
          </w:p>
        </w:tc>
        <w:tc>
          <w:tcPr>
            <w:tcW w:w="4820" w:type="dxa"/>
          </w:tcPr>
          <w:p w:rsidR="00404AF1" w:rsidRPr="005655A1" w:rsidRDefault="00404AF1" w:rsidP="00404AF1">
            <w:pPr>
              <w:spacing w:before="154" w:line="276" w:lineRule="auto"/>
              <w:ind w:firstLine="34"/>
              <w:jc w:val="center"/>
              <w:rPr>
                <w:bCs/>
                <w:spacing w:val="-2"/>
                <w:sz w:val="20"/>
                <w:szCs w:val="20"/>
              </w:rPr>
            </w:pPr>
            <w:r w:rsidRPr="005655A1">
              <w:rPr>
                <w:bCs/>
                <w:spacing w:val="-2"/>
                <w:sz w:val="20"/>
                <w:szCs w:val="20"/>
              </w:rPr>
              <w:t>Должности, отнесенные к квалификационным уровням</w:t>
            </w:r>
          </w:p>
        </w:tc>
        <w:tc>
          <w:tcPr>
            <w:tcW w:w="1559" w:type="dxa"/>
          </w:tcPr>
          <w:p w:rsidR="00404AF1" w:rsidRPr="005655A1" w:rsidRDefault="00404AF1" w:rsidP="00404AF1">
            <w:pPr>
              <w:spacing w:before="154" w:line="276" w:lineRule="auto"/>
              <w:ind w:firstLine="34"/>
              <w:jc w:val="center"/>
              <w:rPr>
                <w:bCs/>
                <w:spacing w:val="-2"/>
                <w:sz w:val="20"/>
                <w:szCs w:val="20"/>
              </w:rPr>
            </w:pPr>
            <w:r w:rsidRPr="005655A1">
              <w:rPr>
                <w:bCs/>
                <w:spacing w:val="-2"/>
                <w:sz w:val="20"/>
                <w:szCs w:val="20"/>
              </w:rPr>
              <w:t>Рекомендуемый минимальный оклад</w:t>
            </w:r>
          </w:p>
        </w:tc>
      </w:tr>
      <w:tr w:rsidR="00404AF1" w:rsidRPr="001F5336" w:rsidTr="00A726ED">
        <w:trPr>
          <w:trHeight w:hRule="exact" w:val="2631"/>
        </w:trPr>
        <w:tc>
          <w:tcPr>
            <w:tcW w:w="1418" w:type="dxa"/>
          </w:tcPr>
          <w:p w:rsidR="00404AF1" w:rsidRPr="005655A1" w:rsidRDefault="00404AF1" w:rsidP="00A726ED">
            <w:pPr>
              <w:tabs>
                <w:tab w:val="left" w:pos="202"/>
                <w:tab w:val="left" w:pos="2218"/>
              </w:tabs>
              <w:spacing w:before="34" w:line="276" w:lineRule="auto"/>
              <w:ind w:firstLine="34"/>
              <w:rPr>
                <w:spacing w:val="-1"/>
                <w:sz w:val="20"/>
                <w:szCs w:val="20"/>
              </w:rPr>
            </w:pPr>
            <w:r w:rsidRPr="005655A1">
              <w:rPr>
                <w:spacing w:val="-2"/>
                <w:sz w:val="20"/>
                <w:szCs w:val="20"/>
              </w:rPr>
              <w:t>1 квалификационный уровень</w:t>
            </w:r>
          </w:p>
        </w:tc>
        <w:tc>
          <w:tcPr>
            <w:tcW w:w="1701" w:type="dxa"/>
          </w:tcPr>
          <w:p w:rsidR="00404AF1" w:rsidRPr="005655A1" w:rsidRDefault="00404AF1" w:rsidP="00404AF1">
            <w:pPr>
              <w:spacing w:line="276" w:lineRule="auto"/>
              <w:ind w:firstLine="34"/>
              <w:rPr>
                <w:sz w:val="20"/>
                <w:szCs w:val="20"/>
              </w:rPr>
            </w:pPr>
            <w:r w:rsidRPr="005655A1">
              <w:rPr>
                <w:sz w:val="20"/>
                <w:szCs w:val="20"/>
              </w:rPr>
              <w:t>Ассистент; преподаватель</w:t>
            </w:r>
          </w:p>
        </w:tc>
        <w:tc>
          <w:tcPr>
            <w:tcW w:w="4820" w:type="dxa"/>
          </w:tcPr>
          <w:p w:rsidR="00404AF1" w:rsidRPr="005655A1" w:rsidRDefault="00404AF1" w:rsidP="00404AF1">
            <w:pPr>
              <w:shd w:val="clear" w:color="auto" w:fill="FFFFFF"/>
              <w:spacing w:line="276" w:lineRule="auto"/>
              <w:ind w:firstLine="34"/>
              <w:rPr>
                <w:spacing w:val="-1"/>
                <w:sz w:val="20"/>
                <w:szCs w:val="20"/>
              </w:rPr>
            </w:pPr>
            <w:r w:rsidRPr="005655A1">
              <w:rPr>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
        </w:tc>
        <w:tc>
          <w:tcPr>
            <w:tcW w:w="1559" w:type="dxa"/>
            <w:vAlign w:val="center"/>
          </w:tcPr>
          <w:p w:rsidR="00404AF1" w:rsidRPr="005655A1" w:rsidRDefault="00CB59C3" w:rsidP="006C35EF">
            <w:pPr>
              <w:shd w:val="clear" w:color="auto" w:fill="FFFFFF"/>
              <w:spacing w:before="168" w:line="276" w:lineRule="auto"/>
              <w:ind w:firstLine="34"/>
              <w:jc w:val="center"/>
              <w:rPr>
                <w:spacing w:val="-2"/>
                <w:sz w:val="20"/>
                <w:szCs w:val="20"/>
              </w:rPr>
            </w:pPr>
            <w:r>
              <w:rPr>
                <w:spacing w:val="-2"/>
                <w:sz w:val="20"/>
                <w:szCs w:val="20"/>
              </w:rPr>
              <w:t>16320</w:t>
            </w:r>
          </w:p>
        </w:tc>
      </w:tr>
      <w:tr w:rsidR="00404AF1" w:rsidRPr="001F5336" w:rsidTr="00A726ED">
        <w:trPr>
          <w:trHeight w:val="338"/>
        </w:trPr>
        <w:tc>
          <w:tcPr>
            <w:tcW w:w="1418" w:type="dxa"/>
          </w:tcPr>
          <w:p w:rsidR="00404AF1" w:rsidRPr="005655A1" w:rsidRDefault="00404AF1" w:rsidP="00A726ED">
            <w:pPr>
              <w:tabs>
                <w:tab w:val="left" w:pos="202"/>
                <w:tab w:val="left" w:pos="2218"/>
              </w:tabs>
              <w:spacing w:before="34" w:line="276" w:lineRule="auto"/>
              <w:ind w:firstLine="34"/>
              <w:rPr>
                <w:spacing w:val="-1"/>
                <w:sz w:val="20"/>
                <w:szCs w:val="20"/>
              </w:rPr>
            </w:pPr>
            <w:r w:rsidRPr="005655A1">
              <w:rPr>
                <w:spacing w:val="-2"/>
                <w:sz w:val="20"/>
                <w:szCs w:val="20"/>
              </w:rPr>
              <w:t>2 квалификационный уровень</w:t>
            </w:r>
          </w:p>
        </w:tc>
        <w:tc>
          <w:tcPr>
            <w:tcW w:w="1701" w:type="dxa"/>
          </w:tcPr>
          <w:p w:rsidR="00404AF1" w:rsidRPr="005655A1" w:rsidRDefault="00404AF1" w:rsidP="00404AF1">
            <w:pPr>
              <w:spacing w:line="276" w:lineRule="auto"/>
              <w:ind w:firstLine="34"/>
              <w:rPr>
                <w:sz w:val="20"/>
                <w:szCs w:val="20"/>
              </w:rPr>
            </w:pPr>
            <w:r w:rsidRPr="005655A1">
              <w:rPr>
                <w:sz w:val="20"/>
                <w:szCs w:val="20"/>
              </w:rPr>
              <w:t>Старший преподаватель</w:t>
            </w:r>
          </w:p>
        </w:tc>
        <w:tc>
          <w:tcPr>
            <w:tcW w:w="4820" w:type="dxa"/>
          </w:tcPr>
          <w:p w:rsidR="00404AF1" w:rsidRPr="005655A1" w:rsidRDefault="00404AF1" w:rsidP="00404AF1">
            <w:pPr>
              <w:spacing w:line="276" w:lineRule="auto"/>
              <w:ind w:firstLine="34"/>
              <w:rPr>
                <w:spacing w:val="-8"/>
                <w:sz w:val="20"/>
                <w:szCs w:val="20"/>
              </w:rPr>
            </w:pPr>
            <w:r w:rsidRPr="005655A1">
              <w:rPr>
                <w:spacing w:val="-8"/>
                <w:sz w:val="20"/>
                <w:szCs w:val="20"/>
              </w:rPr>
              <w:t xml:space="preserve">Начальник (директор, заведующий, руководитель): второго управления, межкафедральной (межфакультетской) учебной лаборатории, структурного </w:t>
            </w:r>
            <w:r w:rsidRPr="005655A1">
              <w:rPr>
                <w:spacing w:val="-8"/>
                <w:sz w:val="20"/>
                <w:szCs w:val="20"/>
              </w:rPr>
              <w:lastRenderedPageBreak/>
              <w:t>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
        </w:tc>
        <w:tc>
          <w:tcPr>
            <w:tcW w:w="1559" w:type="dxa"/>
            <w:vAlign w:val="center"/>
          </w:tcPr>
          <w:p w:rsidR="00404AF1" w:rsidRPr="005655A1" w:rsidRDefault="00CB59C3" w:rsidP="006C35EF">
            <w:pPr>
              <w:spacing w:before="154" w:line="276" w:lineRule="auto"/>
              <w:ind w:firstLine="34"/>
              <w:jc w:val="center"/>
              <w:rPr>
                <w:spacing w:val="-2"/>
                <w:sz w:val="20"/>
                <w:szCs w:val="20"/>
              </w:rPr>
            </w:pPr>
            <w:r>
              <w:rPr>
                <w:spacing w:val="-2"/>
                <w:sz w:val="20"/>
                <w:szCs w:val="20"/>
              </w:rPr>
              <w:lastRenderedPageBreak/>
              <w:t>16434</w:t>
            </w:r>
          </w:p>
        </w:tc>
      </w:tr>
      <w:tr w:rsidR="00404AF1" w:rsidRPr="001F5336" w:rsidTr="00A726ED">
        <w:trPr>
          <w:trHeight w:val="273"/>
        </w:trPr>
        <w:tc>
          <w:tcPr>
            <w:tcW w:w="1418" w:type="dxa"/>
          </w:tcPr>
          <w:p w:rsidR="00404AF1" w:rsidRPr="005655A1" w:rsidRDefault="00404AF1" w:rsidP="00A726ED">
            <w:pPr>
              <w:tabs>
                <w:tab w:val="left" w:pos="202"/>
                <w:tab w:val="left" w:pos="2218"/>
              </w:tabs>
              <w:spacing w:before="34" w:line="276" w:lineRule="auto"/>
              <w:ind w:firstLine="34"/>
              <w:rPr>
                <w:spacing w:val="-1"/>
                <w:sz w:val="20"/>
                <w:szCs w:val="20"/>
              </w:rPr>
            </w:pPr>
            <w:r w:rsidRPr="005655A1">
              <w:rPr>
                <w:spacing w:val="-2"/>
                <w:sz w:val="20"/>
                <w:szCs w:val="20"/>
              </w:rPr>
              <w:lastRenderedPageBreak/>
              <w:t>3 квалификационный уровень</w:t>
            </w:r>
          </w:p>
        </w:tc>
        <w:tc>
          <w:tcPr>
            <w:tcW w:w="1701" w:type="dxa"/>
          </w:tcPr>
          <w:p w:rsidR="00404AF1" w:rsidRPr="005655A1" w:rsidRDefault="00404AF1" w:rsidP="00404AF1">
            <w:pPr>
              <w:spacing w:line="276" w:lineRule="auto"/>
              <w:ind w:firstLine="34"/>
              <w:rPr>
                <w:sz w:val="20"/>
                <w:szCs w:val="20"/>
              </w:rPr>
            </w:pPr>
            <w:r w:rsidRPr="005655A1">
              <w:rPr>
                <w:sz w:val="20"/>
                <w:szCs w:val="20"/>
              </w:rPr>
              <w:t>Доцент</w:t>
            </w:r>
          </w:p>
        </w:tc>
        <w:tc>
          <w:tcPr>
            <w:tcW w:w="4820" w:type="dxa"/>
          </w:tcPr>
          <w:p w:rsidR="00404AF1" w:rsidRPr="005655A1" w:rsidRDefault="00404AF1" w:rsidP="00404AF1">
            <w:pPr>
              <w:spacing w:line="276" w:lineRule="auto"/>
              <w:ind w:firstLine="34"/>
              <w:rPr>
                <w:spacing w:val="-5"/>
                <w:sz w:val="20"/>
                <w:szCs w:val="20"/>
              </w:rPr>
            </w:pPr>
            <w:r w:rsidRPr="005655A1">
              <w:rPr>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
        </w:tc>
        <w:tc>
          <w:tcPr>
            <w:tcW w:w="1559" w:type="dxa"/>
            <w:vAlign w:val="center"/>
          </w:tcPr>
          <w:p w:rsidR="00404AF1" w:rsidRPr="005655A1" w:rsidRDefault="00CB59C3" w:rsidP="006C35EF">
            <w:pPr>
              <w:spacing w:before="154" w:line="276" w:lineRule="auto"/>
              <w:ind w:firstLine="34"/>
              <w:jc w:val="center"/>
              <w:rPr>
                <w:spacing w:val="-2"/>
                <w:sz w:val="20"/>
                <w:szCs w:val="20"/>
              </w:rPr>
            </w:pPr>
            <w:r>
              <w:rPr>
                <w:spacing w:val="-2"/>
                <w:sz w:val="20"/>
                <w:szCs w:val="20"/>
              </w:rPr>
              <w:t>16549</w:t>
            </w:r>
          </w:p>
        </w:tc>
      </w:tr>
      <w:tr w:rsidR="00404AF1" w:rsidRPr="001F5336" w:rsidTr="00A726ED">
        <w:trPr>
          <w:trHeight w:val="572"/>
        </w:trPr>
        <w:tc>
          <w:tcPr>
            <w:tcW w:w="1418" w:type="dxa"/>
          </w:tcPr>
          <w:p w:rsidR="00404AF1" w:rsidRPr="005655A1" w:rsidRDefault="00404AF1" w:rsidP="00404AF1">
            <w:pPr>
              <w:tabs>
                <w:tab w:val="left" w:pos="202"/>
                <w:tab w:val="left" w:pos="2218"/>
              </w:tabs>
              <w:spacing w:before="34" w:line="276" w:lineRule="auto"/>
              <w:ind w:firstLine="34"/>
              <w:rPr>
                <w:spacing w:val="-1"/>
                <w:sz w:val="20"/>
                <w:szCs w:val="20"/>
              </w:rPr>
            </w:pPr>
            <w:r w:rsidRPr="005655A1">
              <w:rPr>
                <w:spacing w:val="-2"/>
                <w:sz w:val="20"/>
                <w:szCs w:val="20"/>
              </w:rPr>
              <w:t>4 квалификационный уровень</w:t>
            </w:r>
          </w:p>
        </w:tc>
        <w:tc>
          <w:tcPr>
            <w:tcW w:w="1701" w:type="dxa"/>
          </w:tcPr>
          <w:p w:rsidR="00404AF1" w:rsidRPr="005655A1" w:rsidRDefault="00404AF1" w:rsidP="00404AF1">
            <w:pPr>
              <w:spacing w:line="276" w:lineRule="auto"/>
              <w:ind w:firstLine="34"/>
              <w:rPr>
                <w:sz w:val="20"/>
                <w:szCs w:val="20"/>
              </w:rPr>
            </w:pPr>
            <w:r w:rsidRPr="005655A1">
              <w:rPr>
                <w:sz w:val="20"/>
                <w:szCs w:val="20"/>
              </w:rPr>
              <w:t>Профессор</w:t>
            </w:r>
          </w:p>
        </w:tc>
        <w:tc>
          <w:tcPr>
            <w:tcW w:w="4820" w:type="dxa"/>
          </w:tcPr>
          <w:p w:rsidR="00404AF1" w:rsidRPr="005655A1" w:rsidRDefault="00404AF1" w:rsidP="00404AF1">
            <w:pPr>
              <w:shd w:val="clear" w:color="auto" w:fill="FFFFFF"/>
              <w:tabs>
                <w:tab w:val="left" w:pos="254"/>
                <w:tab w:val="right" w:pos="6998"/>
              </w:tabs>
              <w:spacing w:before="67" w:line="276" w:lineRule="auto"/>
              <w:ind w:left="28" w:firstLine="34"/>
              <w:rPr>
                <w:spacing w:val="-3"/>
                <w:sz w:val="20"/>
                <w:szCs w:val="20"/>
              </w:rPr>
            </w:pPr>
            <w:r w:rsidRPr="005655A1">
              <w:rPr>
                <w:spacing w:val="-3"/>
                <w:sz w:val="20"/>
                <w:szCs w:val="20"/>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
        </w:tc>
        <w:tc>
          <w:tcPr>
            <w:tcW w:w="1559" w:type="dxa"/>
            <w:vAlign w:val="center"/>
          </w:tcPr>
          <w:p w:rsidR="00404AF1" w:rsidRPr="005655A1" w:rsidRDefault="00CB59C3" w:rsidP="006C35EF">
            <w:pPr>
              <w:spacing w:before="154" w:line="276" w:lineRule="auto"/>
              <w:ind w:firstLine="34"/>
              <w:jc w:val="center"/>
              <w:rPr>
                <w:spacing w:val="-2"/>
                <w:sz w:val="20"/>
                <w:szCs w:val="20"/>
              </w:rPr>
            </w:pPr>
            <w:r>
              <w:rPr>
                <w:spacing w:val="-2"/>
                <w:sz w:val="20"/>
                <w:szCs w:val="20"/>
              </w:rPr>
              <w:t>16665</w:t>
            </w:r>
          </w:p>
        </w:tc>
      </w:tr>
      <w:tr w:rsidR="00404AF1" w:rsidRPr="001F5336" w:rsidTr="00A726ED">
        <w:trPr>
          <w:trHeight w:val="409"/>
        </w:trPr>
        <w:tc>
          <w:tcPr>
            <w:tcW w:w="1418" w:type="dxa"/>
          </w:tcPr>
          <w:p w:rsidR="00404AF1" w:rsidRPr="005655A1" w:rsidRDefault="00404AF1" w:rsidP="00404AF1">
            <w:pPr>
              <w:tabs>
                <w:tab w:val="left" w:pos="202"/>
                <w:tab w:val="left" w:pos="2218"/>
              </w:tabs>
              <w:spacing w:before="34" w:line="276" w:lineRule="auto"/>
              <w:ind w:firstLine="34"/>
              <w:rPr>
                <w:spacing w:val="-1"/>
                <w:sz w:val="20"/>
                <w:szCs w:val="20"/>
              </w:rPr>
            </w:pPr>
            <w:r w:rsidRPr="005655A1">
              <w:rPr>
                <w:spacing w:val="-2"/>
                <w:sz w:val="20"/>
                <w:szCs w:val="20"/>
              </w:rPr>
              <w:t>5 квалификационный уровень</w:t>
            </w:r>
          </w:p>
        </w:tc>
        <w:tc>
          <w:tcPr>
            <w:tcW w:w="1701" w:type="dxa"/>
          </w:tcPr>
          <w:p w:rsidR="00404AF1" w:rsidRPr="005655A1" w:rsidRDefault="00404AF1" w:rsidP="00404AF1">
            <w:pPr>
              <w:spacing w:line="276" w:lineRule="auto"/>
              <w:ind w:firstLine="34"/>
              <w:rPr>
                <w:sz w:val="20"/>
                <w:szCs w:val="20"/>
              </w:rPr>
            </w:pPr>
            <w:r w:rsidRPr="005655A1">
              <w:rPr>
                <w:sz w:val="20"/>
                <w:szCs w:val="20"/>
              </w:rPr>
              <w:t>Заведующий кафедрой</w:t>
            </w:r>
          </w:p>
        </w:tc>
        <w:tc>
          <w:tcPr>
            <w:tcW w:w="4820" w:type="dxa"/>
          </w:tcPr>
          <w:p w:rsidR="00404AF1" w:rsidRPr="005655A1" w:rsidRDefault="00404AF1" w:rsidP="00404AF1">
            <w:pPr>
              <w:spacing w:line="276" w:lineRule="auto"/>
              <w:ind w:firstLine="34"/>
              <w:rPr>
                <w:spacing w:val="-2"/>
                <w:sz w:val="20"/>
                <w:szCs w:val="20"/>
              </w:rPr>
            </w:pPr>
            <w:r w:rsidRPr="005655A1">
              <w:rPr>
                <w:spacing w:val="-2"/>
                <w:sz w:val="20"/>
                <w:szCs w:val="20"/>
              </w:rPr>
              <w:t>Директор (руководитель) обособленного структурного подразделения</w:t>
            </w:r>
          </w:p>
        </w:tc>
        <w:tc>
          <w:tcPr>
            <w:tcW w:w="1559" w:type="dxa"/>
            <w:vAlign w:val="center"/>
          </w:tcPr>
          <w:p w:rsidR="00404AF1" w:rsidRPr="005655A1" w:rsidRDefault="00CB59C3" w:rsidP="006C35EF">
            <w:pPr>
              <w:spacing w:before="154" w:line="276" w:lineRule="auto"/>
              <w:ind w:firstLine="34"/>
              <w:jc w:val="center"/>
              <w:rPr>
                <w:spacing w:val="-2"/>
                <w:sz w:val="20"/>
                <w:szCs w:val="20"/>
              </w:rPr>
            </w:pPr>
            <w:r>
              <w:rPr>
                <w:spacing w:val="-2"/>
                <w:sz w:val="20"/>
                <w:szCs w:val="20"/>
              </w:rPr>
              <w:t>16781</w:t>
            </w:r>
          </w:p>
        </w:tc>
      </w:tr>
      <w:tr w:rsidR="00404AF1" w:rsidRPr="001F5336" w:rsidTr="00A726ED">
        <w:trPr>
          <w:trHeight w:val="273"/>
        </w:trPr>
        <w:tc>
          <w:tcPr>
            <w:tcW w:w="1418" w:type="dxa"/>
          </w:tcPr>
          <w:p w:rsidR="00404AF1" w:rsidRPr="005655A1" w:rsidRDefault="00404AF1" w:rsidP="00404AF1">
            <w:pPr>
              <w:tabs>
                <w:tab w:val="left" w:pos="202"/>
                <w:tab w:val="left" w:pos="2218"/>
              </w:tabs>
              <w:spacing w:before="34" w:line="276" w:lineRule="auto"/>
              <w:ind w:firstLine="34"/>
              <w:rPr>
                <w:spacing w:val="-1"/>
                <w:sz w:val="20"/>
                <w:szCs w:val="20"/>
              </w:rPr>
            </w:pPr>
            <w:r w:rsidRPr="005655A1">
              <w:rPr>
                <w:spacing w:val="-2"/>
                <w:sz w:val="20"/>
                <w:szCs w:val="20"/>
              </w:rPr>
              <w:t>6 квалификационный уровень</w:t>
            </w:r>
          </w:p>
        </w:tc>
        <w:tc>
          <w:tcPr>
            <w:tcW w:w="1701" w:type="dxa"/>
          </w:tcPr>
          <w:p w:rsidR="00404AF1" w:rsidRPr="005655A1" w:rsidRDefault="00404AF1" w:rsidP="00404AF1">
            <w:pPr>
              <w:spacing w:line="276" w:lineRule="auto"/>
              <w:ind w:firstLine="34"/>
              <w:rPr>
                <w:sz w:val="20"/>
                <w:szCs w:val="20"/>
              </w:rPr>
            </w:pPr>
            <w:r w:rsidRPr="005655A1">
              <w:rPr>
                <w:sz w:val="20"/>
                <w:szCs w:val="20"/>
              </w:rPr>
              <w:t>Декан факультета</w:t>
            </w:r>
          </w:p>
        </w:tc>
        <w:tc>
          <w:tcPr>
            <w:tcW w:w="4820" w:type="dxa"/>
          </w:tcPr>
          <w:p w:rsidR="00404AF1" w:rsidRPr="005655A1" w:rsidRDefault="00404AF1" w:rsidP="00404AF1">
            <w:pPr>
              <w:spacing w:line="276" w:lineRule="auto"/>
              <w:ind w:firstLine="34"/>
              <w:rPr>
                <w:spacing w:val="-6"/>
                <w:sz w:val="20"/>
                <w:szCs w:val="20"/>
              </w:rPr>
            </w:pPr>
            <w:r w:rsidRPr="005655A1">
              <w:rPr>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1559" w:type="dxa"/>
            <w:vAlign w:val="center"/>
          </w:tcPr>
          <w:p w:rsidR="00404AF1" w:rsidRPr="005655A1" w:rsidRDefault="00CB59C3" w:rsidP="006C35EF">
            <w:pPr>
              <w:spacing w:before="154" w:line="276" w:lineRule="auto"/>
              <w:ind w:firstLine="34"/>
              <w:jc w:val="center"/>
              <w:rPr>
                <w:spacing w:val="-2"/>
                <w:sz w:val="20"/>
                <w:szCs w:val="20"/>
              </w:rPr>
            </w:pPr>
            <w:r>
              <w:rPr>
                <w:spacing w:val="-2"/>
                <w:sz w:val="20"/>
                <w:szCs w:val="20"/>
              </w:rPr>
              <w:t>16897</w:t>
            </w:r>
          </w:p>
        </w:tc>
      </w:tr>
    </w:tbl>
    <w:p w:rsidR="00404AF1" w:rsidRPr="001F5336" w:rsidRDefault="00404AF1" w:rsidP="00404AF1">
      <w:pPr>
        <w:shd w:val="clear" w:color="auto" w:fill="FFFFFF"/>
        <w:spacing w:before="168" w:line="276" w:lineRule="auto"/>
        <w:jc w:val="center"/>
        <w:rPr>
          <w:bCs/>
          <w:spacing w:val="-2"/>
        </w:rPr>
      </w:pPr>
      <w:r w:rsidRPr="001F5336">
        <w:rPr>
          <w:bCs/>
          <w:spacing w:val="-2"/>
        </w:rPr>
        <w:t>13. Профессиональная квалификационная группа «медицинский и фармацевтический персонал первого уровня» (№ 526)</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670"/>
        <w:gridCol w:w="1701"/>
      </w:tblGrid>
      <w:tr w:rsidR="00404AF1" w:rsidRPr="001F5336" w:rsidTr="00A726ED">
        <w:trPr>
          <w:trHeight w:val="143"/>
        </w:trPr>
        <w:tc>
          <w:tcPr>
            <w:tcW w:w="2127" w:type="dxa"/>
            <w:vAlign w:val="center"/>
          </w:tcPr>
          <w:p w:rsidR="00404AF1" w:rsidRPr="00F53480" w:rsidRDefault="00404AF1" w:rsidP="00404AF1">
            <w:pPr>
              <w:spacing w:before="154" w:line="276" w:lineRule="auto"/>
              <w:jc w:val="center"/>
              <w:rPr>
                <w:bCs/>
                <w:spacing w:val="-2"/>
                <w:sz w:val="20"/>
                <w:szCs w:val="20"/>
              </w:rPr>
            </w:pPr>
            <w:r w:rsidRPr="00F53480">
              <w:rPr>
                <w:bCs/>
                <w:spacing w:val="-2"/>
                <w:sz w:val="20"/>
                <w:szCs w:val="20"/>
              </w:rPr>
              <w:t>Квалификационные уровни</w:t>
            </w:r>
          </w:p>
        </w:tc>
        <w:tc>
          <w:tcPr>
            <w:tcW w:w="5670" w:type="dxa"/>
            <w:vAlign w:val="center"/>
          </w:tcPr>
          <w:p w:rsidR="00404AF1" w:rsidRPr="00F53480" w:rsidRDefault="00404AF1" w:rsidP="00404AF1">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1701" w:type="dxa"/>
            <w:vAlign w:val="center"/>
          </w:tcPr>
          <w:p w:rsidR="00404AF1" w:rsidRPr="00F53480" w:rsidRDefault="00404AF1" w:rsidP="00404AF1">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404AF1" w:rsidRPr="001F5336" w:rsidTr="00A726ED">
        <w:trPr>
          <w:trHeight w:val="143"/>
        </w:trPr>
        <w:tc>
          <w:tcPr>
            <w:tcW w:w="2127" w:type="dxa"/>
          </w:tcPr>
          <w:p w:rsidR="00404AF1" w:rsidRPr="00F53480" w:rsidRDefault="00404AF1" w:rsidP="00404AF1">
            <w:pPr>
              <w:spacing w:line="276" w:lineRule="auto"/>
              <w:rPr>
                <w:spacing w:val="-2"/>
                <w:sz w:val="20"/>
                <w:szCs w:val="20"/>
              </w:rPr>
            </w:pPr>
            <w:r w:rsidRPr="00F53480">
              <w:rPr>
                <w:spacing w:val="-2"/>
                <w:sz w:val="20"/>
                <w:szCs w:val="20"/>
              </w:rPr>
              <w:t>1 квалификационный уровень</w:t>
            </w:r>
          </w:p>
        </w:tc>
        <w:tc>
          <w:tcPr>
            <w:tcW w:w="5670" w:type="dxa"/>
          </w:tcPr>
          <w:p w:rsidR="00404AF1" w:rsidRPr="00F53480" w:rsidRDefault="00404AF1" w:rsidP="00404AF1">
            <w:pPr>
              <w:spacing w:line="276" w:lineRule="auto"/>
              <w:ind w:right="-108"/>
              <w:rPr>
                <w:spacing w:val="-2"/>
                <w:sz w:val="20"/>
                <w:szCs w:val="20"/>
              </w:rPr>
            </w:pPr>
            <w:r w:rsidRPr="00F53480">
              <w:rPr>
                <w:spacing w:val="-2"/>
                <w:sz w:val="20"/>
                <w:szCs w:val="20"/>
              </w:rPr>
              <w:t>Санитарка; младшая медицинская сестра по уходу за больными; сестра-хозяйка</w:t>
            </w:r>
          </w:p>
        </w:tc>
        <w:tc>
          <w:tcPr>
            <w:tcW w:w="1701" w:type="dxa"/>
            <w:vAlign w:val="center"/>
          </w:tcPr>
          <w:p w:rsidR="00404AF1" w:rsidRPr="00F53480" w:rsidRDefault="00CB59C3" w:rsidP="00404AF1">
            <w:pPr>
              <w:shd w:val="clear" w:color="auto" w:fill="FFFFFF"/>
              <w:spacing w:line="276" w:lineRule="auto"/>
              <w:jc w:val="center"/>
              <w:rPr>
                <w:spacing w:val="-2"/>
                <w:sz w:val="20"/>
                <w:szCs w:val="20"/>
              </w:rPr>
            </w:pPr>
            <w:r>
              <w:rPr>
                <w:spacing w:val="-2"/>
                <w:sz w:val="20"/>
                <w:szCs w:val="20"/>
              </w:rPr>
              <w:t>15394</w:t>
            </w:r>
          </w:p>
        </w:tc>
      </w:tr>
    </w:tbl>
    <w:p w:rsidR="00404AF1" w:rsidRPr="001F5336" w:rsidRDefault="00404AF1" w:rsidP="00404AF1">
      <w:pPr>
        <w:shd w:val="clear" w:color="auto" w:fill="FFFFFF"/>
        <w:spacing w:before="168" w:line="276" w:lineRule="auto"/>
        <w:ind w:right="1151"/>
        <w:jc w:val="center"/>
        <w:rPr>
          <w:bCs/>
          <w:spacing w:val="-2"/>
        </w:rPr>
      </w:pPr>
      <w:r w:rsidRPr="001F5336">
        <w:rPr>
          <w:bCs/>
          <w:spacing w:val="-2"/>
        </w:rPr>
        <w:lastRenderedPageBreak/>
        <w:t>14.  Профессиональная квалификационная группа «средний медицинский и фармацевтический персонал»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404AF1" w:rsidRPr="001F5336" w:rsidTr="00404AF1">
        <w:trPr>
          <w:trHeight w:val="143"/>
        </w:trPr>
        <w:tc>
          <w:tcPr>
            <w:tcW w:w="2127" w:type="dxa"/>
          </w:tcPr>
          <w:p w:rsidR="00404AF1" w:rsidRPr="00F53480" w:rsidRDefault="00404AF1" w:rsidP="00404AF1">
            <w:pPr>
              <w:spacing w:before="154" w:line="276" w:lineRule="auto"/>
              <w:jc w:val="center"/>
              <w:rPr>
                <w:bCs/>
                <w:spacing w:val="-2"/>
                <w:sz w:val="20"/>
                <w:szCs w:val="20"/>
              </w:rPr>
            </w:pPr>
            <w:r w:rsidRPr="00F53480">
              <w:rPr>
                <w:bCs/>
                <w:spacing w:val="-2"/>
                <w:sz w:val="20"/>
                <w:szCs w:val="20"/>
              </w:rPr>
              <w:t>Квалификационные уровни</w:t>
            </w:r>
          </w:p>
        </w:tc>
        <w:tc>
          <w:tcPr>
            <w:tcW w:w="5812" w:type="dxa"/>
          </w:tcPr>
          <w:p w:rsidR="00404AF1" w:rsidRPr="00F53480" w:rsidRDefault="00404AF1" w:rsidP="00404AF1">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1701" w:type="dxa"/>
          </w:tcPr>
          <w:p w:rsidR="00404AF1" w:rsidRPr="00F53480" w:rsidRDefault="00404AF1" w:rsidP="00404AF1">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404AF1" w:rsidRPr="001F5336" w:rsidTr="00404AF1">
        <w:trPr>
          <w:trHeight w:val="143"/>
        </w:trPr>
        <w:tc>
          <w:tcPr>
            <w:tcW w:w="2127" w:type="dxa"/>
          </w:tcPr>
          <w:p w:rsidR="00404AF1" w:rsidRPr="00F53480" w:rsidRDefault="00404AF1" w:rsidP="00404AF1">
            <w:pPr>
              <w:rPr>
                <w:spacing w:val="-2"/>
                <w:sz w:val="20"/>
                <w:szCs w:val="20"/>
              </w:rPr>
            </w:pPr>
            <w:r w:rsidRPr="00F53480">
              <w:rPr>
                <w:spacing w:val="-2"/>
                <w:sz w:val="20"/>
                <w:szCs w:val="20"/>
              </w:rPr>
              <w:t>1 квалификационный уровень</w:t>
            </w:r>
          </w:p>
        </w:tc>
        <w:tc>
          <w:tcPr>
            <w:tcW w:w="5812" w:type="dxa"/>
          </w:tcPr>
          <w:p w:rsidR="00404AF1" w:rsidRPr="00F53480" w:rsidRDefault="00404AF1" w:rsidP="00404AF1">
            <w:pPr>
              <w:rPr>
                <w:spacing w:val="-2"/>
                <w:sz w:val="20"/>
                <w:szCs w:val="20"/>
              </w:rPr>
            </w:pPr>
            <w:r w:rsidRPr="00F53480">
              <w:rPr>
                <w:spacing w:val="-2"/>
                <w:sz w:val="20"/>
                <w:szCs w:val="20"/>
              </w:rPr>
              <w:t xml:space="preserve">Инструктор по лечебной физкультуре; </w:t>
            </w:r>
          </w:p>
        </w:tc>
        <w:tc>
          <w:tcPr>
            <w:tcW w:w="1701" w:type="dxa"/>
            <w:vAlign w:val="center"/>
          </w:tcPr>
          <w:p w:rsidR="00404AF1" w:rsidRPr="00F53480" w:rsidRDefault="00CB59C3" w:rsidP="006C35EF">
            <w:pPr>
              <w:shd w:val="clear" w:color="auto" w:fill="FFFFFF"/>
              <w:spacing w:line="276" w:lineRule="auto"/>
              <w:jc w:val="center"/>
              <w:rPr>
                <w:spacing w:val="-2"/>
                <w:sz w:val="20"/>
                <w:szCs w:val="20"/>
              </w:rPr>
            </w:pPr>
            <w:r>
              <w:rPr>
                <w:spacing w:val="-2"/>
                <w:sz w:val="20"/>
                <w:szCs w:val="20"/>
              </w:rPr>
              <w:t>15580</w:t>
            </w:r>
          </w:p>
        </w:tc>
      </w:tr>
      <w:tr w:rsidR="00404AF1" w:rsidRPr="001F5336" w:rsidTr="00404AF1">
        <w:trPr>
          <w:trHeight w:val="273"/>
        </w:trPr>
        <w:tc>
          <w:tcPr>
            <w:tcW w:w="2127" w:type="dxa"/>
          </w:tcPr>
          <w:p w:rsidR="00404AF1" w:rsidRPr="00F53480" w:rsidRDefault="00404AF1" w:rsidP="00404AF1">
            <w:pPr>
              <w:rPr>
                <w:spacing w:val="-2"/>
                <w:sz w:val="20"/>
                <w:szCs w:val="20"/>
              </w:rPr>
            </w:pPr>
            <w:r w:rsidRPr="00F53480">
              <w:rPr>
                <w:spacing w:val="-2"/>
                <w:sz w:val="20"/>
                <w:szCs w:val="20"/>
              </w:rPr>
              <w:t>2 квалификационный уровень</w:t>
            </w:r>
          </w:p>
        </w:tc>
        <w:tc>
          <w:tcPr>
            <w:tcW w:w="5812" w:type="dxa"/>
          </w:tcPr>
          <w:p w:rsidR="00404AF1" w:rsidRPr="00F53480" w:rsidRDefault="00404AF1" w:rsidP="00404AF1">
            <w:pPr>
              <w:rPr>
                <w:color w:val="FF0000"/>
                <w:spacing w:val="-2"/>
                <w:sz w:val="20"/>
                <w:szCs w:val="20"/>
              </w:rPr>
            </w:pPr>
            <w:r w:rsidRPr="00F53480">
              <w:rPr>
                <w:spacing w:val="-2"/>
                <w:sz w:val="20"/>
                <w:szCs w:val="20"/>
              </w:rPr>
              <w:t>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врача-паразитолога, врача по радиационной гигиене, врача-эпидемиолога); помощник энтомолога; лаборант; медицинская сестра диетическая</w:t>
            </w:r>
            <w:r w:rsidRPr="00F53480">
              <w:rPr>
                <w:color w:val="FF0000"/>
                <w:spacing w:val="-2"/>
                <w:sz w:val="20"/>
                <w:szCs w:val="20"/>
              </w:rPr>
              <w:t>.</w:t>
            </w:r>
          </w:p>
        </w:tc>
        <w:tc>
          <w:tcPr>
            <w:tcW w:w="1701" w:type="dxa"/>
            <w:vAlign w:val="center"/>
          </w:tcPr>
          <w:p w:rsidR="00404AF1" w:rsidRPr="00F53480" w:rsidRDefault="00CB59C3" w:rsidP="006C35EF">
            <w:pPr>
              <w:shd w:val="clear" w:color="auto" w:fill="FFFFFF"/>
              <w:spacing w:line="276" w:lineRule="auto"/>
              <w:jc w:val="center"/>
              <w:rPr>
                <w:spacing w:val="-2"/>
                <w:sz w:val="20"/>
                <w:szCs w:val="20"/>
              </w:rPr>
            </w:pPr>
            <w:r>
              <w:rPr>
                <w:spacing w:val="-2"/>
                <w:sz w:val="20"/>
                <w:szCs w:val="20"/>
              </w:rPr>
              <w:t>15625</w:t>
            </w:r>
          </w:p>
        </w:tc>
      </w:tr>
      <w:tr w:rsidR="00404AF1" w:rsidRPr="001F5336" w:rsidTr="00404AF1">
        <w:trPr>
          <w:trHeight w:val="143"/>
        </w:trPr>
        <w:tc>
          <w:tcPr>
            <w:tcW w:w="2127" w:type="dxa"/>
          </w:tcPr>
          <w:p w:rsidR="00404AF1" w:rsidRPr="00F53480" w:rsidRDefault="00404AF1" w:rsidP="00404AF1">
            <w:pPr>
              <w:rPr>
                <w:spacing w:val="-2"/>
                <w:sz w:val="20"/>
                <w:szCs w:val="20"/>
              </w:rPr>
            </w:pPr>
            <w:r w:rsidRPr="00F53480">
              <w:rPr>
                <w:spacing w:val="-2"/>
                <w:sz w:val="20"/>
                <w:szCs w:val="20"/>
              </w:rPr>
              <w:t>3 квалификационный уровень</w:t>
            </w:r>
          </w:p>
        </w:tc>
        <w:tc>
          <w:tcPr>
            <w:tcW w:w="5812" w:type="dxa"/>
          </w:tcPr>
          <w:p w:rsidR="00404AF1" w:rsidRPr="00F53480" w:rsidRDefault="00404AF1" w:rsidP="00404AF1">
            <w:pPr>
              <w:rPr>
                <w:spacing w:val="-2"/>
                <w:sz w:val="20"/>
                <w:szCs w:val="20"/>
              </w:rPr>
            </w:pPr>
            <w:r w:rsidRPr="00F53480">
              <w:rPr>
                <w:spacing w:val="-2"/>
                <w:sz w:val="20"/>
                <w:szCs w:val="20"/>
              </w:rPr>
              <w:t xml:space="preserve">Медицинская сестра, медицинская сестра по физиотерапии; медицинская сестра по массажу; </w:t>
            </w:r>
          </w:p>
        </w:tc>
        <w:tc>
          <w:tcPr>
            <w:tcW w:w="1701" w:type="dxa"/>
            <w:vAlign w:val="center"/>
          </w:tcPr>
          <w:p w:rsidR="00404AF1" w:rsidRPr="00F53480" w:rsidRDefault="00CB59C3" w:rsidP="006C35EF">
            <w:pPr>
              <w:shd w:val="clear" w:color="auto" w:fill="FFFFFF"/>
              <w:spacing w:before="168" w:line="276" w:lineRule="auto"/>
              <w:jc w:val="center"/>
              <w:rPr>
                <w:spacing w:val="-2"/>
                <w:sz w:val="20"/>
                <w:szCs w:val="20"/>
              </w:rPr>
            </w:pPr>
            <w:r>
              <w:rPr>
                <w:spacing w:val="-2"/>
                <w:sz w:val="20"/>
                <w:szCs w:val="20"/>
              </w:rPr>
              <w:t>15740</w:t>
            </w:r>
          </w:p>
        </w:tc>
      </w:tr>
      <w:tr w:rsidR="00404AF1" w:rsidRPr="001F5336" w:rsidTr="00404AF1">
        <w:trPr>
          <w:trHeight w:val="143"/>
        </w:trPr>
        <w:tc>
          <w:tcPr>
            <w:tcW w:w="2127" w:type="dxa"/>
          </w:tcPr>
          <w:p w:rsidR="00404AF1" w:rsidRPr="00F53480" w:rsidRDefault="00404AF1" w:rsidP="00404AF1">
            <w:pPr>
              <w:rPr>
                <w:spacing w:val="-2"/>
                <w:sz w:val="20"/>
                <w:szCs w:val="20"/>
              </w:rPr>
            </w:pPr>
            <w:r w:rsidRPr="00F53480">
              <w:rPr>
                <w:spacing w:val="-2"/>
                <w:sz w:val="20"/>
                <w:szCs w:val="20"/>
              </w:rPr>
              <w:t>4 квалификационный уровень</w:t>
            </w:r>
          </w:p>
        </w:tc>
        <w:tc>
          <w:tcPr>
            <w:tcW w:w="5812" w:type="dxa"/>
          </w:tcPr>
          <w:p w:rsidR="00404AF1" w:rsidRPr="00F53480" w:rsidRDefault="00404AF1" w:rsidP="00404AF1">
            <w:pPr>
              <w:rPr>
                <w:spacing w:val="-2"/>
                <w:sz w:val="20"/>
                <w:szCs w:val="20"/>
              </w:rPr>
            </w:pPr>
            <w:r w:rsidRPr="00F53480">
              <w:rPr>
                <w:spacing w:val="-2"/>
                <w:sz w:val="20"/>
                <w:szCs w:val="20"/>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701" w:type="dxa"/>
            <w:vAlign w:val="center"/>
          </w:tcPr>
          <w:p w:rsidR="00404AF1" w:rsidRPr="00F53480" w:rsidRDefault="00CB59C3" w:rsidP="006C35EF">
            <w:pPr>
              <w:shd w:val="clear" w:color="auto" w:fill="FFFFFF"/>
              <w:spacing w:before="168" w:line="276" w:lineRule="auto"/>
              <w:jc w:val="center"/>
              <w:rPr>
                <w:spacing w:val="-2"/>
                <w:sz w:val="20"/>
                <w:szCs w:val="20"/>
              </w:rPr>
            </w:pPr>
            <w:r>
              <w:rPr>
                <w:spacing w:val="-2"/>
                <w:sz w:val="20"/>
                <w:szCs w:val="20"/>
              </w:rPr>
              <w:t>15856</w:t>
            </w:r>
          </w:p>
        </w:tc>
      </w:tr>
      <w:tr w:rsidR="00404AF1" w:rsidRPr="001F5336" w:rsidTr="00404AF1">
        <w:trPr>
          <w:trHeight w:val="143"/>
        </w:trPr>
        <w:tc>
          <w:tcPr>
            <w:tcW w:w="2127" w:type="dxa"/>
          </w:tcPr>
          <w:p w:rsidR="00404AF1" w:rsidRPr="00F53480" w:rsidRDefault="00404AF1" w:rsidP="00404AF1">
            <w:pPr>
              <w:rPr>
                <w:spacing w:val="-2"/>
                <w:sz w:val="20"/>
                <w:szCs w:val="20"/>
              </w:rPr>
            </w:pPr>
            <w:r w:rsidRPr="00F53480">
              <w:rPr>
                <w:spacing w:val="-2"/>
                <w:sz w:val="20"/>
                <w:szCs w:val="20"/>
              </w:rPr>
              <w:t>5 квалификационный уровень</w:t>
            </w:r>
          </w:p>
        </w:tc>
        <w:tc>
          <w:tcPr>
            <w:tcW w:w="5812" w:type="dxa"/>
          </w:tcPr>
          <w:p w:rsidR="00404AF1" w:rsidRPr="00F53480" w:rsidRDefault="00404AF1" w:rsidP="00404AF1">
            <w:pPr>
              <w:rPr>
                <w:spacing w:val="-2"/>
                <w:sz w:val="20"/>
                <w:szCs w:val="20"/>
              </w:rPr>
            </w:pPr>
            <w:r w:rsidRPr="00F53480">
              <w:rPr>
                <w:sz w:val="20"/>
                <w:szCs w:val="20"/>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
        </w:tc>
        <w:tc>
          <w:tcPr>
            <w:tcW w:w="1701" w:type="dxa"/>
            <w:vAlign w:val="center"/>
          </w:tcPr>
          <w:p w:rsidR="00404AF1" w:rsidRPr="00F53480" w:rsidRDefault="00CB59C3" w:rsidP="006C35EF">
            <w:pPr>
              <w:shd w:val="clear" w:color="auto" w:fill="FFFFFF"/>
              <w:spacing w:before="168" w:line="276" w:lineRule="auto"/>
              <w:jc w:val="center"/>
              <w:rPr>
                <w:spacing w:val="-2"/>
                <w:sz w:val="20"/>
                <w:szCs w:val="20"/>
              </w:rPr>
            </w:pPr>
            <w:r>
              <w:rPr>
                <w:spacing w:val="-2"/>
                <w:sz w:val="20"/>
                <w:szCs w:val="20"/>
              </w:rPr>
              <w:t>15972</w:t>
            </w:r>
          </w:p>
        </w:tc>
      </w:tr>
    </w:tbl>
    <w:p w:rsidR="006C35EF" w:rsidRPr="00F53480" w:rsidRDefault="006C35EF" w:rsidP="006C35EF">
      <w:pPr>
        <w:shd w:val="clear" w:color="auto" w:fill="FFFFFF"/>
        <w:spacing w:before="168" w:line="276" w:lineRule="auto"/>
        <w:ind w:right="1151"/>
        <w:jc w:val="center"/>
        <w:rPr>
          <w:bCs/>
          <w:spacing w:val="-2"/>
        </w:rPr>
      </w:pPr>
      <w:r w:rsidRPr="00F53480">
        <w:rPr>
          <w:bCs/>
          <w:spacing w:val="-2"/>
        </w:rPr>
        <w:t>15.  Профессиональная квалификационная группа «врачи и провизоры»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6C35EF" w:rsidRPr="0091352A" w:rsidTr="00F53480">
        <w:trPr>
          <w:trHeight w:val="143"/>
        </w:trPr>
        <w:tc>
          <w:tcPr>
            <w:tcW w:w="2127" w:type="dxa"/>
          </w:tcPr>
          <w:p w:rsidR="006C35EF" w:rsidRPr="0091352A" w:rsidRDefault="006C35EF" w:rsidP="006C35EF">
            <w:pPr>
              <w:spacing w:before="154" w:line="276" w:lineRule="auto"/>
              <w:jc w:val="center"/>
              <w:rPr>
                <w:bCs/>
                <w:spacing w:val="-2"/>
              </w:rPr>
            </w:pPr>
            <w:r w:rsidRPr="0091352A">
              <w:rPr>
                <w:bCs/>
                <w:spacing w:val="-2"/>
                <w:sz w:val="22"/>
                <w:szCs w:val="22"/>
              </w:rPr>
              <w:t>Квалификационные уровни</w:t>
            </w:r>
          </w:p>
        </w:tc>
        <w:tc>
          <w:tcPr>
            <w:tcW w:w="5557" w:type="dxa"/>
          </w:tcPr>
          <w:p w:rsidR="006C35EF" w:rsidRPr="0091352A" w:rsidRDefault="006C35EF" w:rsidP="006C35EF">
            <w:pPr>
              <w:spacing w:before="154" w:line="276" w:lineRule="auto"/>
              <w:jc w:val="center"/>
              <w:rPr>
                <w:bCs/>
                <w:spacing w:val="-2"/>
              </w:rPr>
            </w:pPr>
            <w:r w:rsidRPr="0091352A">
              <w:rPr>
                <w:bCs/>
                <w:spacing w:val="-2"/>
                <w:sz w:val="22"/>
                <w:szCs w:val="22"/>
              </w:rPr>
              <w:t>Должности, отнесенные к квалификационным уровням</w:t>
            </w:r>
          </w:p>
        </w:tc>
        <w:tc>
          <w:tcPr>
            <w:tcW w:w="1956" w:type="dxa"/>
          </w:tcPr>
          <w:p w:rsidR="006C35EF" w:rsidRPr="0091352A" w:rsidRDefault="006C35EF" w:rsidP="006C35EF">
            <w:pPr>
              <w:spacing w:before="154" w:line="276" w:lineRule="auto"/>
              <w:jc w:val="center"/>
              <w:rPr>
                <w:bCs/>
                <w:spacing w:val="-2"/>
              </w:rPr>
            </w:pPr>
            <w:r w:rsidRPr="0091352A">
              <w:rPr>
                <w:bCs/>
                <w:spacing w:val="-2"/>
                <w:sz w:val="20"/>
                <w:szCs w:val="20"/>
              </w:rPr>
              <w:t>Рекомендуемый минимальный оклад</w:t>
            </w:r>
          </w:p>
        </w:tc>
      </w:tr>
      <w:tr w:rsidR="006C35EF" w:rsidRPr="0091352A" w:rsidTr="00F53480">
        <w:trPr>
          <w:trHeight w:val="143"/>
        </w:trPr>
        <w:tc>
          <w:tcPr>
            <w:tcW w:w="2127" w:type="dxa"/>
          </w:tcPr>
          <w:p w:rsidR="006C35EF" w:rsidRPr="0091352A" w:rsidRDefault="006C35EF" w:rsidP="006C35EF">
            <w:pPr>
              <w:rPr>
                <w:spacing w:val="-2"/>
                <w:sz w:val="20"/>
                <w:szCs w:val="20"/>
              </w:rPr>
            </w:pPr>
            <w:r w:rsidRPr="0091352A">
              <w:rPr>
                <w:spacing w:val="-2"/>
                <w:sz w:val="20"/>
                <w:szCs w:val="20"/>
              </w:rPr>
              <w:t>1 квалификационный уровень</w:t>
            </w:r>
          </w:p>
        </w:tc>
        <w:tc>
          <w:tcPr>
            <w:tcW w:w="5557" w:type="dxa"/>
          </w:tcPr>
          <w:p w:rsidR="006C35EF" w:rsidRPr="0091352A" w:rsidRDefault="006C35EF" w:rsidP="006C35EF">
            <w:pPr>
              <w:rPr>
                <w:spacing w:val="-2"/>
                <w:sz w:val="20"/>
                <w:szCs w:val="20"/>
              </w:rPr>
            </w:pPr>
            <w:r w:rsidRPr="0091352A">
              <w:rPr>
                <w:spacing w:val="-2"/>
                <w:sz w:val="20"/>
                <w:szCs w:val="20"/>
              </w:rPr>
              <w:t>Врач-стажер; провизор-стажер</w:t>
            </w:r>
          </w:p>
        </w:tc>
        <w:tc>
          <w:tcPr>
            <w:tcW w:w="1956" w:type="dxa"/>
            <w:vAlign w:val="center"/>
          </w:tcPr>
          <w:p w:rsidR="006C35EF" w:rsidRPr="0091352A" w:rsidRDefault="00CB59C3" w:rsidP="006C35EF">
            <w:pPr>
              <w:shd w:val="clear" w:color="auto" w:fill="FFFFFF"/>
              <w:spacing w:line="276" w:lineRule="auto"/>
              <w:jc w:val="center"/>
              <w:rPr>
                <w:spacing w:val="-2"/>
                <w:sz w:val="20"/>
                <w:szCs w:val="20"/>
              </w:rPr>
            </w:pPr>
            <w:r>
              <w:rPr>
                <w:spacing w:val="-2"/>
                <w:sz w:val="20"/>
                <w:szCs w:val="20"/>
              </w:rPr>
              <w:t>15376</w:t>
            </w:r>
          </w:p>
        </w:tc>
      </w:tr>
      <w:tr w:rsidR="006C35EF" w:rsidRPr="0091352A" w:rsidTr="00F53480">
        <w:trPr>
          <w:trHeight w:val="273"/>
        </w:trPr>
        <w:tc>
          <w:tcPr>
            <w:tcW w:w="2127" w:type="dxa"/>
          </w:tcPr>
          <w:p w:rsidR="006C35EF" w:rsidRPr="0091352A" w:rsidRDefault="006C35EF" w:rsidP="006C35EF">
            <w:pPr>
              <w:rPr>
                <w:spacing w:val="-2"/>
                <w:sz w:val="20"/>
                <w:szCs w:val="20"/>
              </w:rPr>
            </w:pPr>
            <w:r w:rsidRPr="0091352A">
              <w:rPr>
                <w:spacing w:val="-2"/>
                <w:sz w:val="20"/>
                <w:szCs w:val="20"/>
              </w:rPr>
              <w:t>2 квалификационный уровень</w:t>
            </w:r>
          </w:p>
        </w:tc>
        <w:tc>
          <w:tcPr>
            <w:tcW w:w="5557" w:type="dxa"/>
          </w:tcPr>
          <w:p w:rsidR="006C35EF" w:rsidRPr="0091352A" w:rsidRDefault="006C35EF" w:rsidP="006C35EF">
            <w:pPr>
              <w:rPr>
                <w:spacing w:val="-2"/>
                <w:sz w:val="20"/>
                <w:szCs w:val="20"/>
              </w:rPr>
            </w:pPr>
            <w:r w:rsidRPr="0091352A">
              <w:rPr>
                <w:spacing w:val="-2"/>
                <w:sz w:val="20"/>
                <w:szCs w:val="20"/>
              </w:rPr>
              <w:t>Врачи-специалисты, кроме врачей-специалистов отнесенных к 3 и 4 квалификационному уровню</w:t>
            </w:r>
          </w:p>
        </w:tc>
        <w:tc>
          <w:tcPr>
            <w:tcW w:w="1956" w:type="dxa"/>
            <w:vAlign w:val="center"/>
          </w:tcPr>
          <w:p w:rsidR="006C35EF" w:rsidRPr="0091352A" w:rsidRDefault="00CB59C3" w:rsidP="006C35EF">
            <w:pPr>
              <w:shd w:val="clear" w:color="auto" w:fill="FFFFFF"/>
              <w:spacing w:line="276" w:lineRule="auto"/>
              <w:jc w:val="center"/>
              <w:rPr>
                <w:spacing w:val="-2"/>
                <w:sz w:val="20"/>
                <w:szCs w:val="20"/>
              </w:rPr>
            </w:pPr>
            <w:r>
              <w:rPr>
                <w:spacing w:val="-2"/>
                <w:sz w:val="20"/>
                <w:szCs w:val="20"/>
              </w:rPr>
              <w:t>16088</w:t>
            </w:r>
          </w:p>
        </w:tc>
      </w:tr>
    </w:tbl>
    <w:p w:rsidR="006C35EF" w:rsidRPr="001F5336" w:rsidRDefault="006C35EF" w:rsidP="00404AF1">
      <w:pPr>
        <w:shd w:val="clear" w:color="auto" w:fill="FFFFFF"/>
        <w:spacing w:line="276" w:lineRule="auto"/>
        <w:jc w:val="center"/>
        <w:rPr>
          <w:bCs/>
          <w:color w:val="FF0000"/>
          <w:spacing w:val="-2"/>
        </w:rPr>
      </w:pPr>
    </w:p>
    <w:p w:rsidR="00404AF1" w:rsidRPr="001F5336" w:rsidRDefault="00404AF1" w:rsidP="00404AF1">
      <w:pPr>
        <w:shd w:val="clear" w:color="auto" w:fill="FFFFFF"/>
        <w:spacing w:line="276" w:lineRule="auto"/>
        <w:jc w:val="center"/>
        <w:rPr>
          <w:bCs/>
          <w:spacing w:val="-2"/>
        </w:rPr>
      </w:pPr>
      <w:r w:rsidRPr="001F5336">
        <w:rPr>
          <w:bCs/>
          <w:spacing w:val="-2"/>
        </w:rPr>
        <w:t>1</w:t>
      </w:r>
      <w:r w:rsidR="006C35EF">
        <w:rPr>
          <w:bCs/>
          <w:spacing w:val="-2"/>
        </w:rPr>
        <w:t>6</w:t>
      </w:r>
      <w:r w:rsidRPr="001F5336">
        <w:rPr>
          <w:bCs/>
          <w:spacing w:val="-2"/>
        </w:rPr>
        <w:t>. Профессиональные квалификационная группы «Должности работников культуры, искусства и кинематографии ведущего звена» (№570)</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386"/>
        <w:gridCol w:w="2127"/>
      </w:tblGrid>
      <w:tr w:rsidR="00404AF1" w:rsidRPr="001F5336" w:rsidTr="00F53480">
        <w:trPr>
          <w:trHeight w:val="143"/>
        </w:trPr>
        <w:tc>
          <w:tcPr>
            <w:tcW w:w="2127" w:type="dxa"/>
          </w:tcPr>
          <w:p w:rsidR="00404AF1" w:rsidRPr="00F53480" w:rsidRDefault="00404AF1" w:rsidP="00404AF1">
            <w:pPr>
              <w:spacing w:before="154" w:line="276" w:lineRule="auto"/>
              <w:jc w:val="center"/>
              <w:rPr>
                <w:bCs/>
                <w:spacing w:val="-2"/>
                <w:sz w:val="20"/>
                <w:szCs w:val="20"/>
              </w:rPr>
            </w:pPr>
            <w:r w:rsidRPr="00F53480">
              <w:rPr>
                <w:bCs/>
                <w:spacing w:val="-2"/>
                <w:sz w:val="20"/>
                <w:szCs w:val="20"/>
              </w:rPr>
              <w:t>Квалификационные уровни</w:t>
            </w:r>
          </w:p>
        </w:tc>
        <w:tc>
          <w:tcPr>
            <w:tcW w:w="5386" w:type="dxa"/>
          </w:tcPr>
          <w:p w:rsidR="00404AF1" w:rsidRPr="00F53480" w:rsidRDefault="00404AF1" w:rsidP="00404AF1">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2127" w:type="dxa"/>
          </w:tcPr>
          <w:p w:rsidR="00404AF1" w:rsidRPr="00F53480" w:rsidRDefault="00404AF1" w:rsidP="00404AF1">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404AF1" w:rsidRPr="001F5336" w:rsidTr="00F53480">
        <w:trPr>
          <w:trHeight w:val="243"/>
        </w:trPr>
        <w:tc>
          <w:tcPr>
            <w:tcW w:w="2127" w:type="dxa"/>
          </w:tcPr>
          <w:p w:rsidR="00404AF1" w:rsidRPr="00F53480" w:rsidRDefault="00404AF1" w:rsidP="00404AF1">
            <w:pPr>
              <w:spacing w:line="276" w:lineRule="auto"/>
              <w:rPr>
                <w:spacing w:val="-2"/>
                <w:sz w:val="20"/>
                <w:szCs w:val="20"/>
              </w:rPr>
            </w:pPr>
          </w:p>
        </w:tc>
        <w:tc>
          <w:tcPr>
            <w:tcW w:w="5386" w:type="dxa"/>
          </w:tcPr>
          <w:p w:rsidR="00404AF1" w:rsidRPr="00F53480" w:rsidRDefault="00404AF1" w:rsidP="00404AF1">
            <w:pPr>
              <w:spacing w:line="276" w:lineRule="auto"/>
              <w:ind w:right="576"/>
              <w:rPr>
                <w:spacing w:val="-2"/>
                <w:sz w:val="20"/>
                <w:szCs w:val="20"/>
              </w:rPr>
            </w:pPr>
            <w:r w:rsidRPr="00F53480">
              <w:rPr>
                <w:spacing w:val="-2"/>
                <w:sz w:val="20"/>
                <w:szCs w:val="20"/>
              </w:rPr>
              <w:t>Главный библиотекарь; библиотекарь</w:t>
            </w:r>
          </w:p>
        </w:tc>
        <w:tc>
          <w:tcPr>
            <w:tcW w:w="2127" w:type="dxa"/>
            <w:vAlign w:val="center"/>
          </w:tcPr>
          <w:p w:rsidR="00404AF1" w:rsidRPr="00F53480" w:rsidRDefault="00CB59C3" w:rsidP="006C35EF">
            <w:pPr>
              <w:shd w:val="clear" w:color="auto" w:fill="FFFFFF"/>
              <w:spacing w:line="276" w:lineRule="auto"/>
              <w:jc w:val="center"/>
              <w:rPr>
                <w:spacing w:val="-2"/>
                <w:sz w:val="20"/>
                <w:szCs w:val="20"/>
              </w:rPr>
            </w:pPr>
            <w:r>
              <w:rPr>
                <w:spacing w:val="-2"/>
                <w:sz w:val="20"/>
                <w:szCs w:val="20"/>
              </w:rPr>
              <w:t>15046</w:t>
            </w:r>
          </w:p>
        </w:tc>
      </w:tr>
    </w:tbl>
    <w:p w:rsidR="0045389A" w:rsidRPr="001F5336" w:rsidRDefault="0045389A" w:rsidP="009F5A00">
      <w:pPr>
        <w:shd w:val="clear" w:color="auto" w:fill="FFFFFF"/>
        <w:spacing w:line="276" w:lineRule="auto"/>
        <w:jc w:val="center"/>
        <w:rPr>
          <w:bCs/>
          <w:spacing w:val="-2"/>
        </w:rPr>
      </w:pPr>
      <w:r w:rsidRPr="001F5336">
        <w:rPr>
          <w:bCs/>
          <w:spacing w:val="-2"/>
        </w:rPr>
        <w:t>1</w:t>
      </w:r>
      <w:r w:rsidR="006C35EF">
        <w:rPr>
          <w:bCs/>
          <w:spacing w:val="-2"/>
        </w:rPr>
        <w:t>7</w:t>
      </w:r>
      <w:r w:rsidRPr="001F5336">
        <w:rPr>
          <w:bCs/>
          <w:spacing w:val="-2"/>
        </w:rPr>
        <w:t xml:space="preserve">. </w:t>
      </w:r>
      <w:r w:rsidR="00977FD3">
        <w:rPr>
          <w:bCs/>
          <w:spacing w:val="-2"/>
        </w:rPr>
        <w:t>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230"/>
        <w:gridCol w:w="1701"/>
      </w:tblGrid>
      <w:tr w:rsidR="0045389A" w:rsidRPr="001F5336" w:rsidTr="005F316D">
        <w:trPr>
          <w:trHeight w:val="143"/>
        </w:trPr>
        <w:tc>
          <w:tcPr>
            <w:tcW w:w="709" w:type="dxa"/>
          </w:tcPr>
          <w:p w:rsidR="0045389A" w:rsidRPr="00F53480" w:rsidRDefault="00977FD3" w:rsidP="00E30EF7">
            <w:pPr>
              <w:spacing w:before="154" w:line="276" w:lineRule="auto"/>
              <w:jc w:val="center"/>
              <w:rPr>
                <w:bCs/>
                <w:spacing w:val="-2"/>
                <w:sz w:val="20"/>
                <w:szCs w:val="20"/>
              </w:rPr>
            </w:pPr>
            <w:r w:rsidRPr="00F53480">
              <w:rPr>
                <w:bCs/>
                <w:spacing w:val="-2"/>
                <w:sz w:val="20"/>
                <w:szCs w:val="20"/>
              </w:rPr>
              <w:t>п/п №</w:t>
            </w:r>
          </w:p>
        </w:tc>
        <w:tc>
          <w:tcPr>
            <w:tcW w:w="7230" w:type="dxa"/>
          </w:tcPr>
          <w:p w:rsidR="0045389A" w:rsidRPr="00F53480" w:rsidRDefault="00977FD3" w:rsidP="00E30EF7">
            <w:pPr>
              <w:spacing w:before="154" w:line="276" w:lineRule="auto"/>
              <w:jc w:val="center"/>
              <w:rPr>
                <w:bCs/>
                <w:spacing w:val="-2"/>
                <w:sz w:val="20"/>
                <w:szCs w:val="20"/>
              </w:rPr>
            </w:pPr>
            <w:r w:rsidRPr="00F53480">
              <w:rPr>
                <w:bCs/>
                <w:spacing w:val="-2"/>
                <w:sz w:val="20"/>
                <w:szCs w:val="20"/>
              </w:rPr>
              <w:t>Наименование должности</w:t>
            </w:r>
          </w:p>
        </w:tc>
        <w:tc>
          <w:tcPr>
            <w:tcW w:w="1701" w:type="dxa"/>
          </w:tcPr>
          <w:p w:rsidR="0045389A" w:rsidRPr="00F53480" w:rsidRDefault="00977FD3" w:rsidP="00E30EF7">
            <w:pPr>
              <w:spacing w:before="154" w:line="276" w:lineRule="auto"/>
              <w:jc w:val="center"/>
              <w:rPr>
                <w:bCs/>
                <w:spacing w:val="-2"/>
                <w:sz w:val="20"/>
                <w:szCs w:val="20"/>
              </w:rPr>
            </w:pPr>
            <w:r w:rsidRPr="00F53480">
              <w:rPr>
                <w:bCs/>
                <w:spacing w:val="-2"/>
                <w:sz w:val="20"/>
                <w:szCs w:val="20"/>
              </w:rPr>
              <w:t>Оклад</w:t>
            </w:r>
          </w:p>
        </w:tc>
      </w:tr>
      <w:tr w:rsidR="005F316D" w:rsidRPr="001F5336" w:rsidTr="005F316D">
        <w:trPr>
          <w:trHeight w:val="243"/>
        </w:trPr>
        <w:tc>
          <w:tcPr>
            <w:tcW w:w="709" w:type="dxa"/>
          </w:tcPr>
          <w:p w:rsidR="005F316D" w:rsidRPr="00F53480" w:rsidRDefault="005F316D" w:rsidP="005F316D">
            <w:pPr>
              <w:spacing w:line="276" w:lineRule="auto"/>
              <w:rPr>
                <w:spacing w:val="-2"/>
                <w:sz w:val="20"/>
                <w:szCs w:val="20"/>
              </w:rPr>
            </w:pPr>
            <w:r w:rsidRPr="00F53480">
              <w:rPr>
                <w:spacing w:val="-2"/>
                <w:sz w:val="20"/>
                <w:szCs w:val="20"/>
              </w:rPr>
              <w:t>1</w:t>
            </w:r>
          </w:p>
        </w:tc>
        <w:tc>
          <w:tcPr>
            <w:tcW w:w="7230" w:type="dxa"/>
          </w:tcPr>
          <w:p w:rsidR="005F316D" w:rsidRPr="00F53480" w:rsidRDefault="005F316D" w:rsidP="005F316D">
            <w:pPr>
              <w:spacing w:line="276" w:lineRule="auto"/>
              <w:ind w:right="576"/>
              <w:rPr>
                <w:spacing w:val="-2"/>
                <w:sz w:val="20"/>
                <w:szCs w:val="20"/>
              </w:rPr>
            </w:pPr>
            <w:r w:rsidRPr="00F53480">
              <w:rPr>
                <w:spacing w:val="-2"/>
                <w:sz w:val="20"/>
                <w:szCs w:val="20"/>
              </w:rPr>
              <w:t>Советник директора по воспитанию и взаимодействию с детскими общественными объединениями</w:t>
            </w:r>
          </w:p>
        </w:tc>
        <w:tc>
          <w:tcPr>
            <w:tcW w:w="1701" w:type="dxa"/>
            <w:vAlign w:val="center"/>
          </w:tcPr>
          <w:p w:rsidR="005F316D" w:rsidRPr="00F53480" w:rsidRDefault="00CB59C3" w:rsidP="006C35EF">
            <w:pPr>
              <w:shd w:val="clear" w:color="auto" w:fill="FFFFFF"/>
              <w:spacing w:line="276" w:lineRule="auto"/>
              <w:jc w:val="center"/>
              <w:rPr>
                <w:spacing w:val="-2"/>
                <w:sz w:val="20"/>
                <w:szCs w:val="20"/>
              </w:rPr>
            </w:pPr>
            <w:r>
              <w:rPr>
                <w:spacing w:val="-2"/>
                <w:sz w:val="20"/>
                <w:szCs w:val="20"/>
              </w:rPr>
              <w:t>14814</w:t>
            </w:r>
          </w:p>
        </w:tc>
      </w:tr>
      <w:tr w:rsidR="005F316D" w:rsidRPr="001F5336" w:rsidTr="005F316D">
        <w:trPr>
          <w:trHeight w:val="243"/>
        </w:trPr>
        <w:tc>
          <w:tcPr>
            <w:tcW w:w="709" w:type="dxa"/>
          </w:tcPr>
          <w:p w:rsidR="005F316D" w:rsidRPr="00F53480" w:rsidRDefault="005F316D" w:rsidP="005F316D">
            <w:pPr>
              <w:spacing w:line="276" w:lineRule="auto"/>
              <w:rPr>
                <w:spacing w:val="-2"/>
                <w:sz w:val="20"/>
                <w:szCs w:val="20"/>
              </w:rPr>
            </w:pPr>
            <w:r w:rsidRPr="00F53480">
              <w:rPr>
                <w:spacing w:val="-2"/>
                <w:sz w:val="20"/>
                <w:szCs w:val="20"/>
              </w:rPr>
              <w:t>2</w:t>
            </w:r>
          </w:p>
        </w:tc>
        <w:tc>
          <w:tcPr>
            <w:tcW w:w="7230" w:type="dxa"/>
          </w:tcPr>
          <w:p w:rsidR="005F316D" w:rsidRPr="00F53480" w:rsidRDefault="006C35EF" w:rsidP="005F316D">
            <w:pPr>
              <w:spacing w:line="276" w:lineRule="auto"/>
              <w:ind w:right="576"/>
              <w:rPr>
                <w:spacing w:val="-2"/>
                <w:sz w:val="20"/>
                <w:szCs w:val="20"/>
                <w:vertAlign w:val="superscript"/>
              </w:rPr>
            </w:pPr>
            <w:r w:rsidRPr="00F53480">
              <w:rPr>
                <w:sz w:val="20"/>
                <w:szCs w:val="20"/>
              </w:rPr>
              <w:t>Ассистент (помощник)</w:t>
            </w:r>
            <w:r w:rsidRPr="00F53480">
              <w:rPr>
                <w:rStyle w:val="af1"/>
                <w:sz w:val="20"/>
                <w:szCs w:val="20"/>
              </w:rPr>
              <w:footnoteReference w:id="25"/>
            </w:r>
          </w:p>
        </w:tc>
        <w:tc>
          <w:tcPr>
            <w:tcW w:w="1701" w:type="dxa"/>
            <w:vAlign w:val="center"/>
          </w:tcPr>
          <w:p w:rsidR="005F316D" w:rsidRPr="00F53480" w:rsidRDefault="00CB59C3" w:rsidP="006C35EF">
            <w:pPr>
              <w:shd w:val="clear" w:color="auto" w:fill="FFFFFF"/>
              <w:spacing w:line="276" w:lineRule="auto"/>
              <w:jc w:val="center"/>
              <w:rPr>
                <w:spacing w:val="-2"/>
                <w:sz w:val="20"/>
                <w:szCs w:val="20"/>
              </w:rPr>
            </w:pPr>
            <w:r>
              <w:rPr>
                <w:spacing w:val="-2"/>
                <w:sz w:val="20"/>
                <w:szCs w:val="20"/>
              </w:rPr>
              <w:t>13657</w:t>
            </w:r>
          </w:p>
        </w:tc>
      </w:tr>
      <w:tr w:rsidR="005F316D" w:rsidRPr="001F5336" w:rsidTr="005F316D">
        <w:trPr>
          <w:trHeight w:val="243"/>
        </w:trPr>
        <w:tc>
          <w:tcPr>
            <w:tcW w:w="709" w:type="dxa"/>
          </w:tcPr>
          <w:p w:rsidR="005F316D" w:rsidRPr="00F53480" w:rsidRDefault="005F316D" w:rsidP="005F316D">
            <w:pPr>
              <w:spacing w:line="276" w:lineRule="auto"/>
              <w:rPr>
                <w:spacing w:val="-2"/>
                <w:sz w:val="20"/>
                <w:szCs w:val="20"/>
              </w:rPr>
            </w:pPr>
            <w:r w:rsidRPr="00F53480">
              <w:rPr>
                <w:spacing w:val="-2"/>
                <w:sz w:val="20"/>
                <w:szCs w:val="20"/>
              </w:rPr>
              <w:t>3</w:t>
            </w:r>
          </w:p>
        </w:tc>
        <w:tc>
          <w:tcPr>
            <w:tcW w:w="7230" w:type="dxa"/>
          </w:tcPr>
          <w:p w:rsidR="005F316D" w:rsidRPr="00F53480" w:rsidRDefault="005F316D" w:rsidP="005F316D">
            <w:pPr>
              <w:spacing w:line="276" w:lineRule="auto"/>
              <w:ind w:right="576"/>
              <w:rPr>
                <w:spacing w:val="-2"/>
                <w:sz w:val="20"/>
                <w:szCs w:val="20"/>
              </w:rPr>
            </w:pPr>
            <w:r w:rsidRPr="00F53480">
              <w:rPr>
                <w:spacing w:val="-2"/>
                <w:sz w:val="20"/>
                <w:szCs w:val="20"/>
              </w:rPr>
              <w:t>Электрик</w:t>
            </w:r>
          </w:p>
        </w:tc>
        <w:tc>
          <w:tcPr>
            <w:tcW w:w="1701" w:type="dxa"/>
            <w:vAlign w:val="center"/>
          </w:tcPr>
          <w:p w:rsidR="005F316D" w:rsidRPr="00F53480" w:rsidRDefault="00CB59C3" w:rsidP="006C35EF">
            <w:pPr>
              <w:shd w:val="clear" w:color="auto" w:fill="FFFFFF"/>
              <w:spacing w:line="276" w:lineRule="auto"/>
              <w:jc w:val="center"/>
              <w:rPr>
                <w:spacing w:val="-2"/>
                <w:sz w:val="20"/>
                <w:szCs w:val="20"/>
              </w:rPr>
            </w:pPr>
            <w:r>
              <w:rPr>
                <w:spacing w:val="-2"/>
                <w:sz w:val="20"/>
                <w:szCs w:val="20"/>
              </w:rPr>
              <w:t>13657</w:t>
            </w:r>
          </w:p>
        </w:tc>
      </w:tr>
      <w:tr w:rsidR="005F316D" w:rsidRPr="001F5336" w:rsidTr="005F316D">
        <w:trPr>
          <w:trHeight w:val="243"/>
        </w:trPr>
        <w:tc>
          <w:tcPr>
            <w:tcW w:w="709" w:type="dxa"/>
          </w:tcPr>
          <w:p w:rsidR="005F316D" w:rsidRPr="00F53480" w:rsidRDefault="005F316D" w:rsidP="005F316D">
            <w:pPr>
              <w:spacing w:line="276" w:lineRule="auto"/>
              <w:rPr>
                <w:spacing w:val="-2"/>
                <w:sz w:val="20"/>
                <w:szCs w:val="20"/>
              </w:rPr>
            </w:pPr>
            <w:r w:rsidRPr="00F53480">
              <w:rPr>
                <w:spacing w:val="-2"/>
                <w:sz w:val="20"/>
                <w:szCs w:val="20"/>
              </w:rPr>
              <w:t>4</w:t>
            </w:r>
          </w:p>
        </w:tc>
        <w:tc>
          <w:tcPr>
            <w:tcW w:w="7230" w:type="dxa"/>
          </w:tcPr>
          <w:p w:rsidR="005F316D" w:rsidRPr="00F53480" w:rsidRDefault="005F316D" w:rsidP="005F316D">
            <w:pPr>
              <w:spacing w:line="276" w:lineRule="auto"/>
              <w:ind w:right="576"/>
              <w:rPr>
                <w:spacing w:val="-2"/>
                <w:sz w:val="20"/>
                <w:szCs w:val="20"/>
              </w:rPr>
            </w:pPr>
            <w:r w:rsidRPr="00F53480">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5F316D" w:rsidRPr="00F53480" w:rsidRDefault="00CB59C3" w:rsidP="006C35EF">
            <w:pPr>
              <w:shd w:val="clear" w:color="auto" w:fill="FFFFFF"/>
              <w:spacing w:line="276" w:lineRule="auto"/>
              <w:jc w:val="center"/>
              <w:rPr>
                <w:spacing w:val="-2"/>
                <w:sz w:val="20"/>
                <w:szCs w:val="20"/>
              </w:rPr>
            </w:pPr>
            <w:r>
              <w:rPr>
                <w:spacing w:val="-2"/>
                <w:sz w:val="20"/>
                <w:szCs w:val="20"/>
              </w:rPr>
              <w:t>13774</w:t>
            </w:r>
          </w:p>
        </w:tc>
      </w:tr>
      <w:tr w:rsidR="005F316D" w:rsidRPr="001F5336" w:rsidTr="005F316D">
        <w:trPr>
          <w:trHeight w:val="243"/>
        </w:trPr>
        <w:tc>
          <w:tcPr>
            <w:tcW w:w="709" w:type="dxa"/>
          </w:tcPr>
          <w:p w:rsidR="005F316D" w:rsidRPr="00F53480" w:rsidRDefault="005F316D" w:rsidP="005F316D">
            <w:pPr>
              <w:spacing w:line="276" w:lineRule="auto"/>
              <w:rPr>
                <w:spacing w:val="-2"/>
                <w:sz w:val="20"/>
                <w:szCs w:val="20"/>
              </w:rPr>
            </w:pPr>
            <w:r w:rsidRPr="00F53480">
              <w:rPr>
                <w:spacing w:val="-2"/>
                <w:sz w:val="20"/>
                <w:szCs w:val="20"/>
              </w:rPr>
              <w:t>5</w:t>
            </w:r>
          </w:p>
        </w:tc>
        <w:tc>
          <w:tcPr>
            <w:tcW w:w="7230" w:type="dxa"/>
          </w:tcPr>
          <w:p w:rsidR="005F316D" w:rsidRPr="00F53480" w:rsidRDefault="005F316D" w:rsidP="005F316D">
            <w:pPr>
              <w:spacing w:line="276" w:lineRule="auto"/>
              <w:ind w:right="576"/>
              <w:rPr>
                <w:spacing w:val="-2"/>
                <w:sz w:val="20"/>
                <w:szCs w:val="20"/>
              </w:rPr>
            </w:pPr>
            <w:r w:rsidRPr="00F53480">
              <w:rPr>
                <w:spacing w:val="-2"/>
                <w:sz w:val="20"/>
                <w:szCs w:val="20"/>
              </w:rPr>
              <w:t>Контрактный управляющий</w:t>
            </w:r>
          </w:p>
        </w:tc>
        <w:tc>
          <w:tcPr>
            <w:tcW w:w="1701" w:type="dxa"/>
            <w:vAlign w:val="center"/>
          </w:tcPr>
          <w:p w:rsidR="005F316D" w:rsidRPr="00F53480" w:rsidRDefault="00CB59C3" w:rsidP="006C35EF">
            <w:pPr>
              <w:shd w:val="clear" w:color="auto" w:fill="FFFFFF"/>
              <w:spacing w:line="276" w:lineRule="auto"/>
              <w:jc w:val="center"/>
              <w:rPr>
                <w:spacing w:val="-2"/>
                <w:sz w:val="20"/>
                <w:szCs w:val="20"/>
              </w:rPr>
            </w:pPr>
            <w:r>
              <w:rPr>
                <w:spacing w:val="-2"/>
                <w:sz w:val="20"/>
                <w:szCs w:val="20"/>
              </w:rPr>
              <w:t>14351</w:t>
            </w:r>
          </w:p>
        </w:tc>
      </w:tr>
    </w:tbl>
    <w:p w:rsidR="006C35EF" w:rsidRDefault="006C35EF" w:rsidP="00A478B2">
      <w:pPr>
        <w:spacing w:line="276" w:lineRule="auto"/>
        <w:ind w:left="6237"/>
      </w:pPr>
    </w:p>
    <w:p w:rsidR="00DF5944" w:rsidRPr="001F5336" w:rsidRDefault="00DF5944" w:rsidP="00A478B2">
      <w:pPr>
        <w:spacing w:line="276" w:lineRule="auto"/>
        <w:ind w:left="6237"/>
      </w:pPr>
      <w:r w:rsidRPr="001F5336">
        <w:lastRenderedPageBreak/>
        <w:t>Приложение 2</w:t>
      </w:r>
    </w:p>
    <w:p w:rsidR="007B5DED" w:rsidRDefault="007B5DED" w:rsidP="007B5DED">
      <w:pPr>
        <w:spacing w:line="276" w:lineRule="auto"/>
        <w:ind w:left="6237"/>
        <w:rPr>
          <w:kern w:val="1"/>
        </w:rPr>
      </w:pPr>
      <w:r w:rsidRPr="001F5336">
        <w:rPr>
          <w:kern w:val="1"/>
        </w:rPr>
        <w:t>к примерн</w:t>
      </w:r>
      <w:r>
        <w:rPr>
          <w:kern w:val="1"/>
        </w:rPr>
        <w:t xml:space="preserve">ому положению об оплате труда работников в муниципальных </w:t>
      </w:r>
    </w:p>
    <w:p w:rsidR="007B5DED" w:rsidRPr="001F5336" w:rsidRDefault="007B5DED" w:rsidP="007B5DED">
      <w:pPr>
        <w:spacing w:line="276" w:lineRule="auto"/>
        <w:ind w:left="6237"/>
        <w:rPr>
          <w:kern w:val="1"/>
        </w:rPr>
      </w:pPr>
      <w:r w:rsidRPr="001F5336">
        <w:rPr>
          <w:kern w:val="1"/>
        </w:rPr>
        <w:t>общеобразовательн</w:t>
      </w:r>
      <w:r>
        <w:rPr>
          <w:kern w:val="1"/>
        </w:rPr>
        <w:t>ых</w:t>
      </w:r>
      <w:r w:rsidRPr="001F5336">
        <w:rPr>
          <w:kern w:val="1"/>
        </w:rPr>
        <w:t xml:space="preserve"> организаци</w:t>
      </w:r>
      <w:r>
        <w:rPr>
          <w:kern w:val="1"/>
        </w:rPr>
        <w:t xml:space="preserve">ях </w:t>
      </w:r>
      <w:r w:rsidRPr="001F5336">
        <w:rPr>
          <w:kern w:val="1"/>
        </w:rPr>
        <w:t>Верхнемамонского муниципального района</w:t>
      </w:r>
      <w:r>
        <w:rPr>
          <w:kern w:val="1"/>
        </w:rPr>
        <w:t xml:space="preserve"> Воронежской области</w:t>
      </w:r>
    </w:p>
    <w:p w:rsidR="00DF5944" w:rsidRPr="001F5336" w:rsidRDefault="00DF5944">
      <w:pPr>
        <w:spacing w:line="360" w:lineRule="auto"/>
        <w:ind w:firstLine="900"/>
        <w:jc w:val="right"/>
        <w:rPr>
          <w:b/>
          <w:bCs/>
        </w:rPr>
      </w:pPr>
    </w:p>
    <w:p w:rsidR="00DF5944" w:rsidRPr="001F5336" w:rsidRDefault="00DF5944" w:rsidP="00AB5D2C">
      <w:pPr>
        <w:ind w:firstLine="902"/>
        <w:jc w:val="center"/>
      </w:pPr>
      <w:r w:rsidRPr="001F5336">
        <w:rPr>
          <w:b/>
          <w:bCs/>
        </w:rPr>
        <w:t>Примерные объемные показатели, характеризующие масштаб управления общеобразовательной организацией</w:t>
      </w:r>
    </w:p>
    <w:p w:rsidR="00DF5944" w:rsidRPr="001F5336" w:rsidRDefault="00DF5944" w:rsidP="00AB5D2C">
      <w:pPr>
        <w:ind w:firstLine="902"/>
        <w:jc w:val="right"/>
      </w:pPr>
      <w:r w:rsidRPr="001F5336">
        <w:t>Таблица 1</w:t>
      </w:r>
    </w:p>
    <w:p w:rsidR="00DF5944" w:rsidRPr="001F5336" w:rsidRDefault="00DF5944"/>
    <w:tbl>
      <w:tblPr>
        <w:tblW w:w="9923" w:type="dxa"/>
        <w:tblInd w:w="-106" w:type="dxa"/>
        <w:tblLayout w:type="fixed"/>
        <w:tblLook w:val="0000"/>
      </w:tblPr>
      <w:tblGrid>
        <w:gridCol w:w="704"/>
        <w:gridCol w:w="4732"/>
        <w:gridCol w:w="2841"/>
        <w:gridCol w:w="1646"/>
      </w:tblGrid>
      <w:tr w:rsidR="00DF5944" w:rsidRPr="001F5336">
        <w:trPr>
          <w:cantSplit/>
          <w:trHeight w:val="751"/>
          <w:tblHeader/>
        </w:trPr>
        <w:tc>
          <w:tcPr>
            <w:tcW w:w="704" w:type="dxa"/>
            <w:tcBorders>
              <w:top w:val="single" w:sz="4" w:space="0" w:color="000000"/>
              <w:left w:val="single" w:sz="4" w:space="0" w:color="000000"/>
              <w:bottom w:val="single" w:sz="4" w:space="0" w:color="000000"/>
            </w:tcBorders>
          </w:tcPr>
          <w:p w:rsidR="00DF5944" w:rsidRPr="00A726ED" w:rsidRDefault="00DF5944">
            <w:pPr>
              <w:pStyle w:val="7"/>
              <w:spacing w:line="276" w:lineRule="auto"/>
              <w:ind w:firstLine="0"/>
              <w:rPr>
                <w:rFonts w:ascii="Times New Roman" w:hAnsi="Times New Roman" w:cs="Times New Roman"/>
                <w:b/>
                <w:bCs/>
              </w:rPr>
            </w:pPr>
            <w:r w:rsidRPr="00A726ED">
              <w:rPr>
                <w:rFonts w:ascii="Times New Roman" w:hAnsi="Times New Roman" w:cs="Times New Roman"/>
                <w:b/>
                <w:bCs/>
              </w:rPr>
              <w:t>№ п/п</w:t>
            </w:r>
          </w:p>
        </w:tc>
        <w:tc>
          <w:tcPr>
            <w:tcW w:w="4732" w:type="dxa"/>
            <w:tcBorders>
              <w:top w:val="single" w:sz="4" w:space="0" w:color="000000"/>
              <w:left w:val="single" w:sz="4" w:space="0" w:color="000000"/>
              <w:bottom w:val="single" w:sz="4" w:space="0" w:color="000000"/>
            </w:tcBorders>
          </w:tcPr>
          <w:p w:rsidR="00DF5944" w:rsidRPr="00A726ED" w:rsidRDefault="00DF5944">
            <w:pPr>
              <w:pStyle w:val="7"/>
              <w:spacing w:line="276" w:lineRule="auto"/>
              <w:ind w:firstLine="0"/>
              <w:jc w:val="center"/>
              <w:rPr>
                <w:b/>
                <w:bCs/>
              </w:rPr>
            </w:pPr>
            <w:r w:rsidRPr="00A726ED">
              <w:rPr>
                <w:rFonts w:ascii="Times New Roman" w:hAnsi="Times New Roman" w:cs="Times New Roman"/>
                <w:b/>
                <w:bCs/>
              </w:rPr>
              <w:t>Показатели</w:t>
            </w:r>
          </w:p>
        </w:tc>
        <w:tc>
          <w:tcPr>
            <w:tcW w:w="2841" w:type="dxa"/>
            <w:tcBorders>
              <w:top w:val="single" w:sz="4" w:space="0" w:color="000000"/>
              <w:left w:val="single" w:sz="4" w:space="0" w:color="000000"/>
              <w:bottom w:val="single" w:sz="4" w:space="0" w:color="000000"/>
            </w:tcBorders>
          </w:tcPr>
          <w:p w:rsidR="00DF5944" w:rsidRPr="00A726ED" w:rsidRDefault="00DF5944">
            <w:pPr>
              <w:snapToGrid w:val="0"/>
              <w:spacing w:line="276" w:lineRule="auto"/>
              <w:jc w:val="center"/>
              <w:rPr>
                <w:b/>
                <w:bCs/>
                <w:sz w:val="20"/>
                <w:szCs w:val="20"/>
              </w:rPr>
            </w:pPr>
          </w:p>
          <w:p w:rsidR="00DF5944" w:rsidRPr="00A726ED" w:rsidRDefault="00DF5944">
            <w:pPr>
              <w:spacing w:line="276" w:lineRule="auto"/>
              <w:jc w:val="center"/>
              <w:rPr>
                <w:b/>
                <w:bCs/>
                <w:sz w:val="20"/>
                <w:szCs w:val="20"/>
              </w:rPr>
            </w:pPr>
            <w:r w:rsidRPr="00A726ED">
              <w:rPr>
                <w:b/>
                <w:bCs/>
                <w:sz w:val="20"/>
                <w:szCs w:val="20"/>
              </w:rPr>
              <w:t>Условия</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spacing w:line="276" w:lineRule="auto"/>
              <w:jc w:val="center"/>
              <w:rPr>
                <w:sz w:val="20"/>
                <w:szCs w:val="20"/>
              </w:rPr>
            </w:pPr>
            <w:r w:rsidRPr="00A726ED">
              <w:rPr>
                <w:b/>
                <w:bCs/>
                <w:sz w:val="20"/>
                <w:szCs w:val="20"/>
              </w:rPr>
              <w:t>Количество баллов</w:t>
            </w: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1.</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За каждого обучающегося (воспитанника).</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1,0</w:t>
            </w: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2.</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 xml:space="preserve">Наличие </w:t>
            </w:r>
          </w:p>
          <w:p w:rsidR="00DF5944" w:rsidRPr="00A726ED" w:rsidRDefault="00DF5944">
            <w:pPr>
              <w:rPr>
                <w:sz w:val="20"/>
                <w:szCs w:val="20"/>
              </w:rPr>
            </w:pPr>
            <w:r w:rsidRPr="00A726ED">
              <w:rPr>
                <w:sz w:val="20"/>
                <w:szCs w:val="20"/>
              </w:rPr>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DF5944" w:rsidRPr="00A726ED" w:rsidRDefault="00DF5944">
            <w:pPr>
              <w:rPr>
                <w:sz w:val="20"/>
                <w:szCs w:val="20"/>
              </w:rPr>
            </w:pPr>
            <w:r w:rsidRPr="00A726ED">
              <w:rPr>
                <w:sz w:val="20"/>
                <w:szCs w:val="20"/>
              </w:rPr>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 xml:space="preserve">За каждое указанное структурное подразделение: </w:t>
            </w:r>
          </w:p>
          <w:p w:rsidR="00DF5944" w:rsidRPr="00A726ED" w:rsidRDefault="00DF5944">
            <w:pPr>
              <w:rPr>
                <w:sz w:val="20"/>
                <w:szCs w:val="20"/>
              </w:rPr>
            </w:pPr>
          </w:p>
          <w:p w:rsidR="00DF5944" w:rsidRPr="00A726ED" w:rsidRDefault="00DF5944">
            <w:pPr>
              <w:rPr>
                <w:sz w:val="20"/>
                <w:szCs w:val="20"/>
              </w:rPr>
            </w:pPr>
          </w:p>
          <w:p w:rsidR="00DF5944" w:rsidRPr="00A726ED" w:rsidRDefault="00DF5944">
            <w:pPr>
              <w:rPr>
                <w:sz w:val="20"/>
                <w:szCs w:val="20"/>
              </w:rPr>
            </w:pPr>
          </w:p>
          <w:p w:rsidR="00DF5944" w:rsidRPr="00A726ED" w:rsidRDefault="00DF5944">
            <w:pPr>
              <w:rPr>
                <w:sz w:val="20"/>
                <w:szCs w:val="20"/>
              </w:rPr>
            </w:pP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5</w:t>
            </w:r>
          </w:p>
          <w:p w:rsidR="00DF5944" w:rsidRPr="00A726ED" w:rsidRDefault="00DF5944">
            <w:pPr>
              <w:jc w:val="center"/>
              <w:rPr>
                <w:sz w:val="20"/>
                <w:szCs w:val="20"/>
              </w:rPr>
            </w:pPr>
          </w:p>
          <w:p w:rsidR="00DF5944" w:rsidRPr="00A726ED" w:rsidRDefault="00DF5944">
            <w:pPr>
              <w:jc w:val="center"/>
              <w:rPr>
                <w:sz w:val="20"/>
                <w:szCs w:val="20"/>
              </w:rPr>
            </w:pPr>
          </w:p>
          <w:p w:rsidR="00DF5944" w:rsidRPr="00A726ED" w:rsidRDefault="00DF5944">
            <w:pPr>
              <w:jc w:val="center"/>
              <w:rPr>
                <w:sz w:val="20"/>
                <w:szCs w:val="20"/>
              </w:rPr>
            </w:pPr>
          </w:p>
          <w:p w:rsidR="00DF5944" w:rsidRPr="00A726ED" w:rsidRDefault="00DF5944">
            <w:pPr>
              <w:jc w:val="center"/>
              <w:rPr>
                <w:sz w:val="20"/>
                <w:szCs w:val="20"/>
              </w:rPr>
            </w:pPr>
          </w:p>
          <w:p w:rsidR="00DF5944" w:rsidRPr="00A726ED" w:rsidRDefault="00DF5944">
            <w:pPr>
              <w:jc w:val="center"/>
              <w:rPr>
                <w:sz w:val="20"/>
                <w:szCs w:val="20"/>
              </w:rPr>
            </w:pPr>
          </w:p>
          <w:p w:rsidR="00DF5944" w:rsidRPr="00A726ED" w:rsidRDefault="00DF5944">
            <w:pPr>
              <w:jc w:val="center"/>
              <w:rPr>
                <w:sz w:val="20"/>
                <w:szCs w:val="20"/>
              </w:rPr>
            </w:pPr>
            <w:r w:rsidRPr="00A726ED">
              <w:rPr>
                <w:sz w:val="20"/>
                <w:szCs w:val="20"/>
              </w:rPr>
              <w:t>5</w:t>
            </w:r>
          </w:p>
          <w:p w:rsidR="00DF5944" w:rsidRPr="00A726ED" w:rsidRDefault="00DF5944">
            <w:pPr>
              <w:jc w:val="center"/>
              <w:rPr>
                <w:sz w:val="20"/>
                <w:szCs w:val="20"/>
              </w:rPr>
            </w:pPr>
          </w:p>
          <w:p w:rsidR="00DF5944" w:rsidRPr="00A726ED" w:rsidRDefault="00DF5944">
            <w:pPr>
              <w:jc w:val="center"/>
              <w:rPr>
                <w:sz w:val="20"/>
                <w:szCs w:val="20"/>
              </w:rPr>
            </w:pPr>
          </w:p>
        </w:tc>
      </w:tr>
      <w:tr w:rsidR="00DF5944" w:rsidRPr="001F5336">
        <w:trPr>
          <w:cantSplit/>
          <w:trHeight w:val="308"/>
        </w:trPr>
        <w:tc>
          <w:tcPr>
            <w:tcW w:w="704"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3.</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Наличие бассейна.</w:t>
            </w:r>
          </w:p>
        </w:tc>
        <w:tc>
          <w:tcPr>
            <w:tcW w:w="2841" w:type="dxa"/>
            <w:tcBorders>
              <w:top w:val="single" w:sz="4" w:space="0" w:color="000000"/>
              <w:left w:val="single" w:sz="4" w:space="0" w:color="000000"/>
              <w:bottom w:val="single" w:sz="4" w:space="0" w:color="000000"/>
            </w:tcBorders>
          </w:tcPr>
          <w:p w:rsidR="00DF5944" w:rsidRPr="00A726ED" w:rsidRDefault="00DF5944">
            <w:pPr>
              <w:snapToGrid w:val="0"/>
              <w:rPr>
                <w:sz w:val="20"/>
                <w:szCs w:val="20"/>
              </w:rPr>
            </w:pP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5</w:t>
            </w: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4.</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DF5944" w:rsidRPr="00A726ED" w:rsidRDefault="00DF5944">
            <w:pPr>
              <w:snapToGrid w:val="0"/>
              <w:rPr>
                <w:sz w:val="20"/>
                <w:szCs w:val="20"/>
              </w:rPr>
            </w:pPr>
          </w:p>
          <w:p w:rsidR="00DF5944" w:rsidRPr="00A726ED" w:rsidRDefault="00DF5944">
            <w:pPr>
              <w:rPr>
                <w:sz w:val="20"/>
                <w:szCs w:val="20"/>
              </w:rPr>
            </w:pPr>
          </w:p>
          <w:p w:rsidR="00DF5944" w:rsidRPr="00A726ED" w:rsidRDefault="00DF5944">
            <w:pPr>
              <w:rPr>
                <w:sz w:val="20"/>
                <w:szCs w:val="20"/>
              </w:rPr>
            </w:pPr>
            <w:r w:rsidRPr="00A726ED">
              <w:rPr>
                <w:sz w:val="20"/>
                <w:szCs w:val="20"/>
              </w:rPr>
              <w:t>Дополнительно за наличие лицензированного стоматологического кабинета.</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 xml:space="preserve"> 5</w:t>
            </w:r>
          </w:p>
          <w:p w:rsidR="00DF5944" w:rsidRPr="00A726ED" w:rsidRDefault="00DF5944">
            <w:pPr>
              <w:jc w:val="center"/>
              <w:rPr>
                <w:sz w:val="20"/>
                <w:szCs w:val="20"/>
              </w:rPr>
            </w:pPr>
          </w:p>
          <w:p w:rsidR="00DF5944" w:rsidRPr="00A726ED" w:rsidRDefault="00DF5944">
            <w:pPr>
              <w:jc w:val="center"/>
              <w:rPr>
                <w:sz w:val="20"/>
                <w:szCs w:val="20"/>
              </w:rPr>
            </w:pPr>
            <w:r w:rsidRPr="00A726ED">
              <w:rPr>
                <w:sz w:val="20"/>
                <w:szCs w:val="20"/>
              </w:rPr>
              <w:t>5</w:t>
            </w:r>
          </w:p>
        </w:tc>
      </w:tr>
      <w:tr w:rsidR="00DF5944" w:rsidRPr="001F5336">
        <w:trPr>
          <w:cantSplit/>
          <w:trHeight w:val="806"/>
        </w:trPr>
        <w:tc>
          <w:tcPr>
            <w:tcW w:w="704"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5.</w:t>
            </w:r>
          </w:p>
        </w:tc>
        <w:tc>
          <w:tcPr>
            <w:tcW w:w="4732"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spacing w:line="276" w:lineRule="auto"/>
              <w:jc w:val="center"/>
              <w:rPr>
                <w:sz w:val="20"/>
                <w:szCs w:val="20"/>
              </w:rPr>
            </w:pPr>
            <w:r w:rsidRPr="00A726ED">
              <w:rPr>
                <w:sz w:val="20"/>
                <w:szCs w:val="20"/>
              </w:rPr>
              <w:t>5, но не более 20</w:t>
            </w: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6.</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DF5944" w:rsidRPr="00A726ED" w:rsidRDefault="00DF5944">
            <w:pPr>
              <w:snapToGrid w:val="0"/>
              <w:rPr>
                <w:sz w:val="20"/>
                <w:szCs w:val="20"/>
              </w:rPr>
            </w:pP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5</w:t>
            </w:r>
          </w:p>
          <w:p w:rsidR="00DF5944" w:rsidRPr="00A726ED" w:rsidRDefault="00DF5944">
            <w:pPr>
              <w:jc w:val="center"/>
              <w:rPr>
                <w:sz w:val="20"/>
                <w:szCs w:val="20"/>
              </w:rPr>
            </w:pP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7.</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 xml:space="preserve">Наличие автотранспортных средств используемых в программах предпрофильной подготовки </w:t>
            </w:r>
          </w:p>
        </w:tc>
        <w:tc>
          <w:tcPr>
            <w:tcW w:w="2841"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5, но не более 20</w:t>
            </w:r>
          </w:p>
        </w:tc>
      </w:tr>
      <w:tr w:rsidR="00DF5944" w:rsidRPr="001F5336">
        <w:trPr>
          <w:cantSplit/>
          <w:trHeight w:val="213"/>
        </w:trPr>
        <w:tc>
          <w:tcPr>
            <w:tcW w:w="704"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8.</w:t>
            </w:r>
          </w:p>
        </w:tc>
        <w:tc>
          <w:tcPr>
            <w:tcW w:w="4732"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Наличие собственной бухгалтерии.</w:t>
            </w:r>
          </w:p>
        </w:tc>
        <w:tc>
          <w:tcPr>
            <w:tcW w:w="2841" w:type="dxa"/>
            <w:tcBorders>
              <w:top w:val="single" w:sz="4" w:space="0" w:color="000000"/>
              <w:left w:val="single" w:sz="4" w:space="0" w:color="000000"/>
              <w:bottom w:val="single" w:sz="4" w:space="0" w:color="000000"/>
            </w:tcBorders>
          </w:tcPr>
          <w:p w:rsidR="00DF5944" w:rsidRPr="00A726ED" w:rsidRDefault="00DF5944">
            <w:pPr>
              <w:snapToGrid w:val="0"/>
              <w:spacing w:line="276" w:lineRule="auto"/>
              <w:rPr>
                <w:sz w:val="20"/>
                <w:szCs w:val="20"/>
              </w:rPr>
            </w:pP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spacing w:line="276" w:lineRule="auto"/>
              <w:jc w:val="center"/>
              <w:rPr>
                <w:sz w:val="20"/>
                <w:szCs w:val="20"/>
              </w:rPr>
            </w:pPr>
            <w:r w:rsidRPr="00A726ED">
              <w:rPr>
                <w:sz w:val="20"/>
                <w:szCs w:val="20"/>
              </w:rPr>
              <w:t>5</w:t>
            </w: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10.</w:t>
            </w:r>
          </w:p>
        </w:tc>
        <w:tc>
          <w:tcPr>
            <w:tcW w:w="4732"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DF5944" w:rsidRPr="00A726ED" w:rsidRDefault="00DF5944">
            <w:pPr>
              <w:spacing w:line="276" w:lineRule="auto"/>
              <w:rPr>
                <w:sz w:val="20"/>
                <w:szCs w:val="20"/>
              </w:rPr>
            </w:pPr>
            <w:r w:rsidRPr="00A726ED">
              <w:rPr>
                <w:sz w:val="20"/>
                <w:szCs w:val="20"/>
              </w:rPr>
              <w:t>За каждый музей</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spacing w:line="276" w:lineRule="auto"/>
              <w:jc w:val="center"/>
              <w:rPr>
                <w:sz w:val="20"/>
                <w:szCs w:val="20"/>
              </w:rPr>
            </w:pPr>
            <w:r w:rsidRPr="00A726ED">
              <w:rPr>
                <w:sz w:val="20"/>
                <w:szCs w:val="20"/>
              </w:rPr>
              <w:t>5</w:t>
            </w:r>
          </w:p>
        </w:tc>
      </w:tr>
      <w:tr w:rsidR="00DF5944" w:rsidRPr="001F5336">
        <w:trPr>
          <w:cantSplit/>
        </w:trPr>
        <w:tc>
          <w:tcPr>
            <w:tcW w:w="704"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11.</w:t>
            </w:r>
          </w:p>
        </w:tc>
        <w:tc>
          <w:tcPr>
            <w:tcW w:w="4732"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Наличие у общеобразовательной организации лицензии на реализацию программ профессионального обучения.</w:t>
            </w:r>
          </w:p>
          <w:p w:rsidR="00DF5944" w:rsidRPr="00A726ED" w:rsidRDefault="00DF5944">
            <w:pPr>
              <w:rPr>
                <w:sz w:val="20"/>
                <w:szCs w:val="20"/>
              </w:rPr>
            </w:pPr>
          </w:p>
        </w:tc>
        <w:tc>
          <w:tcPr>
            <w:tcW w:w="2841" w:type="dxa"/>
            <w:tcBorders>
              <w:top w:val="single" w:sz="4" w:space="0" w:color="000000"/>
              <w:left w:val="single" w:sz="4" w:space="0" w:color="000000"/>
              <w:bottom w:val="single" w:sz="4" w:space="0" w:color="000000"/>
            </w:tcBorders>
          </w:tcPr>
          <w:p w:rsidR="00DF5944" w:rsidRPr="00A726ED" w:rsidRDefault="00DF5944">
            <w:pPr>
              <w:rPr>
                <w:sz w:val="20"/>
                <w:szCs w:val="20"/>
              </w:rPr>
            </w:pPr>
            <w:r w:rsidRPr="00A726ED">
              <w:rPr>
                <w:sz w:val="20"/>
                <w:szCs w:val="20"/>
              </w:rPr>
              <w:t>За каждую программу.</w:t>
            </w:r>
          </w:p>
          <w:p w:rsidR="00DF5944" w:rsidRPr="00A726ED" w:rsidRDefault="00DF5944">
            <w:pPr>
              <w:rPr>
                <w:sz w:val="20"/>
                <w:szCs w:val="20"/>
              </w:rPr>
            </w:pPr>
            <w:r w:rsidRPr="00A726ED">
              <w:rPr>
                <w:sz w:val="20"/>
                <w:szCs w:val="20"/>
              </w:rPr>
              <w:t>Дополнительно за каждого выпускника, получившего удостоверение (свидетельство).</w:t>
            </w:r>
          </w:p>
        </w:tc>
        <w:tc>
          <w:tcPr>
            <w:tcW w:w="1646" w:type="dxa"/>
            <w:tcBorders>
              <w:top w:val="single" w:sz="4" w:space="0" w:color="000000"/>
              <w:left w:val="single" w:sz="4" w:space="0" w:color="000000"/>
              <w:bottom w:val="single" w:sz="4" w:space="0" w:color="000000"/>
              <w:right w:val="single" w:sz="4" w:space="0" w:color="000000"/>
            </w:tcBorders>
          </w:tcPr>
          <w:p w:rsidR="00DF5944" w:rsidRPr="00A726ED" w:rsidRDefault="00DF5944">
            <w:pPr>
              <w:jc w:val="center"/>
              <w:rPr>
                <w:sz w:val="20"/>
                <w:szCs w:val="20"/>
              </w:rPr>
            </w:pPr>
            <w:r w:rsidRPr="00A726ED">
              <w:rPr>
                <w:sz w:val="20"/>
                <w:szCs w:val="20"/>
              </w:rPr>
              <w:t>5</w:t>
            </w:r>
          </w:p>
          <w:p w:rsidR="00DF5944" w:rsidRPr="00A726ED" w:rsidRDefault="00DF5944">
            <w:pPr>
              <w:jc w:val="center"/>
              <w:rPr>
                <w:sz w:val="20"/>
                <w:szCs w:val="20"/>
              </w:rPr>
            </w:pPr>
            <w:r w:rsidRPr="00A726ED">
              <w:rPr>
                <w:sz w:val="20"/>
                <w:szCs w:val="20"/>
              </w:rPr>
              <w:t>1</w:t>
            </w:r>
          </w:p>
        </w:tc>
      </w:tr>
    </w:tbl>
    <w:p w:rsidR="00DF5944" w:rsidRPr="001F5336" w:rsidRDefault="00DF5944">
      <w:pPr>
        <w:jc w:val="both"/>
      </w:pPr>
    </w:p>
    <w:p w:rsidR="00DF5944" w:rsidRPr="001F5336" w:rsidRDefault="00DF5944">
      <w:pPr>
        <w:ind w:firstLine="708"/>
        <w:jc w:val="both"/>
      </w:pPr>
      <w:r w:rsidRPr="001F5336">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DF5944" w:rsidRPr="001F5336" w:rsidRDefault="00DF5944">
      <w:pPr>
        <w:ind w:firstLine="708"/>
        <w:jc w:val="both"/>
        <w:rPr>
          <w:b/>
          <w:bCs/>
        </w:rPr>
      </w:pPr>
    </w:p>
    <w:p w:rsidR="00DF5944" w:rsidRPr="001F5336" w:rsidRDefault="00DF5944">
      <w:pPr>
        <w:spacing w:line="360" w:lineRule="auto"/>
        <w:ind w:firstLine="709"/>
        <w:jc w:val="center"/>
      </w:pPr>
      <w:r w:rsidRPr="001F5336">
        <w:rPr>
          <w:b/>
          <w:bCs/>
        </w:rPr>
        <w:lastRenderedPageBreak/>
        <w:t>Группы оплаты труда для руководителя общеобразовательной организации в зависимости от суммы баллов.</w:t>
      </w:r>
    </w:p>
    <w:p w:rsidR="00DF5944" w:rsidRPr="001F5336" w:rsidRDefault="00DF5944">
      <w:pPr>
        <w:pStyle w:val="ConsPlusNormal"/>
        <w:widowControl/>
        <w:ind w:left="7080" w:firstLine="1"/>
        <w:jc w:val="right"/>
        <w:rPr>
          <w:rFonts w:ascii="Times New Roman" w:hAnsi="Times New Roman" w:cs="Times New Roman"/>
          <w:b/>
          <w:bCs/>
          <w:sz w:val="24"/>
          <w:szCs w:val="24"/>
        </w:rPr>
      </w:pPr>
      <w:r w:rsidRPr="001F5336">
        <w:rPr>
          <w:rFonts w:ascii="Times New Roman" w:hAnsi="Times New Roman" w:cs="Times New Roman"/>
          <w:sz w:val="24"/>
          <w:szCs w:val="24"/>
        </w:rPr>
        <w:t>Таблица 2</w:t>
      </w:r>
    </w:p>
    <w:tbl>
      <w:tblPr>
        <w:tblW w:w="0" w:type="auto"/>
        <w:tblInd w:w="-68" w:type="dxa"/>
        <w:tblLayout w:type="fixed"/>
        <w:tblCellMar>
          <w:left w:w="70" w:type="dxa"/>
          <w:right w:w="70" w:type="dxa"/>
        </w:tblCellMar>
        <w:tblLook w:val="0000"/>
      </w:tblPr>
      <w:tblGrid>
        <w:gridCol w:w="2493"/>
        <w:gridCol w:w="2302"/>
        <w:gridCol w:w="2140"/>
        <w:gridCol w:w="3112"/>
      </w:tblGrid>
      <w:tr w:rsidR="00DF5944" w:rsidRPr="001F5336">
        <w:trPr>
          <w:trHeight w:val="360"/>
        </w:trPr>
        <w:tc>
          <w:tcPr>
            <w:tcW w:w="2493" w:type="dxa"/>
            <w:tcBorders>
              <w:top w:val="single" w:sz="4" w:space="0" w:color="000000"/>
              <w:left w:val="single" w:sz="4" w:space="0" w:color="000000"/>
              <w:bottom w:val="single" w:sz="4" w:space="0" w:color="000000"/>
            </w:tcBorders>
          </w:tcPr>
          <w:p w:rsidR="00DF5944" w:rsidRPr="00A726ED" w:rsidRDefault="00DF5944">
            <w:pPr>
              <w:pStyle w:val="ConsCell"/>
              <w:widowControl/>
              <w:jc w:val="center"/>
              <w:rPr>
                <w:rFonts w:ascii="Times New Roman" w:hAnsi="Times New Roman" w:cs="Times New Roman"/>
                <w:b/>
                <w:bCs/>
              </w:rPr>
            </w:pPr>
            <w:r w:rsidRPr="00A726ED">
              <w:rPr>
                <w:rFonts w:ascii="Times New Roman" w:hAnsi="Times New Roman" w:cs="Times New Roman"/>
                <w:b/>
                <w:bCs/>
              </w:rPr>
              <w:t>I группа</w:t>
            </w:r>
          </w:p>
        </w:tc>
        <w:tc>
          <w:tcPr>
            <w:tcW w:w="2302" w:type="dxa"/>
            <w:tcBorders>
              <w:top w:val="single" w:sz="4" w:space="0" w:color="000000"/>
              <w:left w:val="single" w:sz="4" w:space="0" w:color="000000"/>
              <w:bottom w:val="single" w:sz="4" w:space="0" w:color="000000"/>
            </w:tcBorders>
          </w:tcPr>
          <w:p w:rsidR="00DF5944" w:rsidRPr="00A726ED" w:rsidRDefault="00DF5944">
            <w:pPr>
              <w:pStyle w:val="ConsCell"/>
              <w:widowControl/>
              <w:jc w:val="center"/>
              <w:rPr>
                <w:rFonts w:ascii="Times New Roman" w:hAnsi="Times New Roman" w:cs="Times New Roman"/>
                <w:b/>
                <w:bCs/>
              </w:rPr>
            </w:pPr>
            <w:r w:rsidRPr="00A726ED">
              <w:rPr>
                <w:rFonts w:ascii="Times New Roman" w:hAnsi="Times New Roman" w:cs="Times New Roman"/>
                <w:b/>
                <w:bCs/>
              </w:rPr>
              <w:t>II группа</w:t>
            </w:r>
          </w:p>
        </w:tc>
        <w:tc>
          <w:tcPr>
            <w:tcW w:w="2140" w:type="dxa"/>
            <w:tcBorders>
              <w:top w:val="single" w:sz="4" w:space="0" w:color="000000"/>
              <w:left w:val="single" w:sz="4" w:space="0" w:color="000000"/>
              <w:bottom w:val="single" w:sz="4" w:space="0" w:color="000000"/>
            </w:tcBorders>
          </w:tcPr>
          <w:p w:rsidR="00DF5944" w:rsidRPr="00A726ED" w:rsidRDefault="00DF5944">
            <w:pPr>
              <w:pStyle w:val="ConsCell"/>
              <w:widowControl/>
              <w:jc w:val="center"/>
              <w:rPr>
                <w:rFonts w:ascii="Times New Roman" w:hAnsi="Times New Roman" w:cs="Times New Roman"/>
                <w:b/>
                <w:bCs/>
              </w:rPr>
            </w:pPr>
            <w:r w:rsidRPr="00A726ED">
              <w:rPr>
                <w:rFonts w:ascii="Times New Roman" w:hAnsi="Times New Roman" w:cs="Times New Roman"/>
                <w:b/>
                <w:bCs/>
              </w:rPr>
              <w:t>III группа</w:t>
            </w:r>
          </w:p>
        </w:tc>
        <w:tc>
          <w:tcPr>
            <w:tcW w:w="3112" w:type="dxa"/>
            <w:tcBorders>
              <w:top w:val="single" w:sz="4" w:space="0" w:color="000000"/>
              <w:left w:val="single" w:sz="4" w:space="0" w:color="000000"/>
              <w:bottom w:val="single" w:sz="4" w:space="0" w:color="000000"/>
              <w:right w:val="single" w:sz="4" w:space="0" w:color="000000"/>
            </w:tcBorders>
          </w:tcPr>
          <w:p w:rsidR="00DF5944" w:rsidRPr="00A726ED" w:rsidRDefault="00DF5944">
            <w:pPr>
              <w:pStyle w:val="ConsCell"/>
              <w:widowControl/>
              <w:jc w:val="center"/>
            </w:pPr>
            <w:r w:rsidRPr="00A726ED">
              <w:rPr>
                <w:rFonts w:ascii="Times New Roman" w:hAnsi="Times New Roman" w:cs="Times New Roman"/>
                <w:b/>
                <w:bCs/>
              </w:rPr>
              <w:t>IV группа</w:t>
            </w:r>
          </w:p>
        </w:tc>
      </w:tr>
      <w:tr w:rsidR="00DF5944" w:rsidRPr="001F5336">
        <w:trPr>
          <w:trHeight w:val="536"/>
        </w:trPr>
        <w:tc>
          <w:tcPr>
            <w:tcW w:w="2493" w:type="dxa"/>
            <w:tcBorders>
              <w:top w:val="single" w:sz="4" w:space="0" w:color="000000"/>
              <w:left w:val="single" w:sz="4" w:space="0" w:color="000000"/>
              <w:bottom w:val="single" w:sz="4" w:space="0" w:color="000000"/>
            </w:tcBorders>
            <w:vAlign w:val="center"/>
          </w:tcPr>
          <w:p w:rsidR="00DF5944" w:rsidRPr="00A726ED" w:rsidRDefault="00DF5944">
            <w:pPr>
              <w:pStyle w:val="ConsCell"/>
              <w:widowControl/>
              <w:jc w:val="center"/>
              <w:rPr>
                <w:rFonts w:ascii="Times New Roman" w:hAnsi="Times New Roman" w:cs="Times New Roman"/>
              </w:rPr>
            </w:pPr>
            <w:r w:rsidRPr="00A726ED">
              <w:rPr>
                <w:rFonts w:ascii="Times New Roman" w:hAnsi="Times New Roman" w:cs="Times New Roman"/>
              </w:rPr>
              <w:t>свыше 550</w:t>
            </w:r>
          </w:p>
        </w:tc>
        <w:tc>
          <w:tcPr>
            <w:tcW w:w="2302" w:type="dxa"/>
            <w:tcBorders>
              <w:top w:val="single" w:sz="4" w:space="0" w:color="000000"/>
              <w:left w:val="single" w:sz="4" w:space="0" w:color="000000"/>
              <w:bottom w:val="single" w:sz="4" w:space="0" w:color="000000"/>
            </w:tcBorders>
            <w:vAlign w:val="center"/>
          </w:tcPr>
          <w:p w:rsidR="00DF5944" w:rsidRPr="00A726ED" w:rsidRDefault="00DF5944">
            <w:pPr>
              <w:pStyle w:val="ConsCell"/>
              <w:widowControl/>
              <w:jc w:val="center"/>
              <w:rPr>
                <w:rFonts w:ascii="Times New Roman" w:hAnsi="Times New Roman" w:cs="Times New Roman"/>
              </w:rPr>
            </w:pPr>
            <w:r w:rsidRPr="00A726ED">
              <w:rPr>
                <w:rFonts w:ascii="Times New Roman" w:hAnsi="Times New Roman" w:cs="Times New Roman"/>
              </w:rPr>
              <w:t>550</w:t>
            </w:r>
          </w:p>
        </w:tc>
        <w:tc>
          <w:tcPr>
            <w:tcW w:w="2140" w:type="dxa"/>
            <w:tcBorders>
              <w:top w:val="single" w:sz="4" w:space="0" w:color="000000"/>
              <w:left w:val="single" w:sz="4" w:space="0" w:color="000000"/>
              <w:bottom w:val="single" w:sz="4" w:space="0" w:color="000000"/>
            </w:tcBorders>
            <w:vAlign w:val="center"/>
          </w:tcPr>
          <w:p w:rsidR="00DF5944" w:rsidRPr="00A726ED" w:rsidRDefault="00DF5944">
            <w:pPr>
              <w:pStyle w:val="ConsCell"/>
              <w:widowControl/>
              <w:jc w:val="center"/>
              <w:rPr>
                <w:rFonts w:ascii="Times New Roman" w:hAnsi="Times New Roman" w:cs="Times New Roman"/>
              </w:rPr>
            </w:pPr>
            <w:r w:rsidRPr="00A726ED">
              <w:rPr>
                <w:rFonts w:ascii="Times New Roman" w:hAnsi="Times New Roman" w:cs="Times New Roman"/>
              </w:rPr>
              <w:t>310</w:t>
            </w:r>
          </w:p>
        </w:tc>
        <w:tc>
          <w:tcPr>
            <w:tcW w:w="3112" w:type="dxa"/>
            <w:tcBorders>
              <w:top w:val="single" w:sz="4" w:space="0" w:color="000000"/>
              <w:left w:val="single" w:sz="4" w:space="0" w:color="000000"/>
              <w:bottom w:val="single" w:sz="4" w:space="0" w:color="000000"/>
              <w:right w:val="single" w:sz="4" w:space="0" w:color="000000"/>
            </w:tcBorders>
            <w:vAlign w:val="center"/>
          </w:tcPr>
          <w:p w:rsidR="00DF5944" w:rsidRPr="00A726ED" w:rsidRDefault="00DF5944">
            <w:pPr>
              <w:pStyle w:val="ConsCell"/>
              <w:widowControl/>
              <w:jc w:val="center"/>
            </w:pPr>
            <w:r w:rsidRPr="00A726ED">
              <w:rPr>
                <w:rFonts w:ascii="Times New Roman" w:hAnsi="Times New Roman" w:cs="Times New Roman"/>
              </w:rPr>
              <w:t>до 130</w:t>
            </w:r>
          </w:p>
        </w:tc>
      </w:tr>
    </w:tbl>
    <w:p w:rsidR="00DF5944" w:rsidRPr="001F5336" w:rsidRDefault="00DF5944">
      <w:pPr>
        <w:pStyle w:val="ConsPlusNormal"/>
        <w:widowControl/>
        <w:spacing w:line="360" w:lineRule="auto"/>
        <w:ind w:firstLine="709"/>
        <w:jc w:val="both"/>
        <w:rPr>
          <w:rFonts w:ascii="Times New Roman" w:hAnsi="Times New Roman" w:cs="Times New Roman"/>
          <w:sz w:val="24"/>
          <w:szCs w:val="24"/>
        </w:rPr>
      </w:pPr>
    </w:p>
    <w:p w:rsidR="00DF5944" w:rsidRPr="001F5336" w:rsidRDefault="00DF5944" w:rsidP="008D3BDC">
      <w:pPr>
        <w:ind w:left="6237"/>
      </w:pPr>
      <w:r w:rsidRPr="001F5336">
        <w:br w:type="page"/>
      </w:r>
      <w:r w:rsidRPr="001F5336">
        <w:lastRenderedPageBreak/>
        <w:t>Приложение 3</w:t>
      </w:r>
    </w:p>
    <w:p w:rsidR="007B5DED" w:rsidRDefault="007B5DED" w:rsidP="007B5DED">
      <w:pPr>
        <w:spacing w:line="276" w:lineRule="auto"/>
        <w:ind w:left="6237"/>
        <w:rPr>
          <w:kern w:val="1"/>
        </w:rPr>
      </w:pPr>
      <w:r w:rsidRPr="001F5336">
        <w:rPr>
          <w:kern w:val="1"/>
        </w:rPr>
        <w:t>к примерн</w:t>
      </w:r>
      <w:r>
        <w:rPr>
          <w:kern w:val="1"/>
        </w:rPr>
        <w:t xml:space="preserve">ому положению об оплате труда работников в муниципальных </w:t>
      </w:r>
    </w:p>
    <w:p w:rsidR="007B5DED" w:rsidRPr="001F5336" w:rsidRDefault="007B5DED" w:rsidP="007B5DED">
      <w:pPr>
        <w:spacing w:line="276" w:lineRule="auto"/>
        <w:ind w:left="6237"/>
        <w:rPr>
          <w:kern w:val="1"/>
        </w:rPr>
      </w:pPr>
      <w:r w:rsidRPr="001F5336">
        <w:rPr>
          <w:kern w:val="1"/>
        </w:rPr>
        <w:t>общеобразовательн</w:t>
      </w:r>
      <w:r>
        <w:rPr>
          <w:kern w:val="1"/>
        </w:rPr>
        <w:t>ых</w:t>
      </w:r>
      <w:r w:rsidRPr="001F5336">
        <w:rPr>
          <w:kern w:val="1"/>
        </w:rPr>
        <w:t xml:space="preserve"> организаци</w:t>
      </w:r>
      <w:r>
        <w:rPr>
          <w:kern w:val="1"/>
        </w:rPr>
        <w:t xml:space="preserve">ях </w:t>
      </w:r>
      <w:r w:rsidRPr="001F5336">
        <w:rPr>
          <w:kern w:val="1"/>
        </w:rPr>
        <w:t>Верхнемамонского муниципального района</w:t>
      </w:r>
      <w:r>
        <w:rPr>
          <w:kern w:val="1"/>
        </w:rPr>
        <w:t xml:space="preserve"> Воронежской области</w:t>
      </w:r>
    </w:p>
    <w:p w:rsidR="00DF5944" w:rsidRPr="001F5336" w:rsidRDefault="00DF5944" w:rsidP="008D3BDC">
      <w:pPr>
        <w:jc w:val="center"/>
        <w:rPr>
          <w:b/>
          <w:bCs/>
        </w:rPr>
      </w:pPr>
    </w:p>
    <w:p w:rsidR="00DF5944" w:rsidRPr="001F5336" w:rsidRDefault="00DF5944">
      <w:pPr>
        <w:jc w:val="center"/>
        <w:rPr>
          <w:b/>
          <w:bCs/>
        </w:rPr>
      </w:pPr>
      <w:r w:rsidRPr="001F5336">
        <w:rPr>
          <w:b/>
          <w:bCs/>
        </w:rPr>
        <w:t>Показатели эффективности работы руководителей  общеобразовательных организаций (далее ОО)</w:t>
      </w:r>
    </w:p>
    <w:p w:rsidR="00DF5944" w:rsidRPr="001F5336" w:rsidRDefault="00DF5944">
      <w:pPr>
        <w:jc w:val="center"/>
        <w:rPr>
          <w:b/>
          <w:bCs/>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654"/>
        <w:gridCol w:w="1134"/>
      </w:tblGrid>
      <w:tr w:rsidR="00DF5944" w:rsidRPr="001F5336">
        <w:tc>
          <w:tcPr>
            <w:tcW w:w="959" w:type="dxa"/>
            <w:vAlign w:val="center"/>
          </w:tcPr>
          <w:p w:rsidR="00DF5944" w:rsidRPr="00A726ED" w:rsidRDefault="00DF5944" w:rsidP="00983D80">
            <w:pPr>
              <w:jc w:val="center"/>
              <w:rPr>
                <w:sz w:val="20"/>
                <w:szCs w:val="20"/>
                <w:lang w:eastAsia="ru-RU"/>
              </w:rPr>
            </w:pPr>
            <w:r w:rsidRPr="00A726ED">
              <w:rPr>
                <w:sz w:val="20"/>
                <w:szCs w:val="20"/>
                <w:lang w:eastAsia="ru-RU"/>
              </w:rPr>
              <w:t>№ п/п</w:t>
            </w:r>
          </w:p>
        </w:tc>
        <w:tc>
          <w:tcPr>
            <w:tcW w:w="7654" w:type="dxa"/>
            <w:vAlign w:val="center"/>
          </w:tcPr>
          <w:p w:rsidR="00DF5944" w:rsidRPr="00A726ED" w:rsidRDefault="00DF5944" w:rsidP="00983D80">
            <w:pPr>
              <w:jc w:val="center"/>
              <w:rPr>
                <w:sz w:val="20"/>
                <w:szCs w:val="20"/>
                <w:lang w:eastAsia="ru-RU"/>
              </w:rPr>
            </w:pPr>
            <w:r w:rsidRPr="00A726ED">
              <w:rPr>
                <w:sz w:val="20"/>
                <w:szCs w:val="20"/>
                <w:lang w:eastAsia="ru-RU"/>
              </w:rPr>
              <w:t>Показатели</w:t>
            </w:r>
          </w:p>
        </w:tc>
        <w:tc>
          <w:tcPr>
            <w:tcW w:w="1134" w:type="dxa"/>
            <w:vAlign w:val="center"/>
          </w:tcPr>
          <w:p w:rsidR="00DF5944" w:rsidRPr="00A726ED" w:rsidRDefault="00DF5944" w:rsidP="00983D80">
            <w:pPr>
              <w:jc w:val="center"/>
              <w:rPr>
                <w:sz w:val="20"/>
                <w:szCs w:val="20"/>
                <w:lang w:eastAsia="ru-RU"/>
              </w:rPr>
            </w:pPr>
            <w:r w:rsidRPr="00A726ED">
              <w:rPr>
                <w:sz w:val="20"/>
                <w:szCs w:val="20"/>
                <w:lang w:eastAsia="ru-RU"/>
              </w:rPr>
              <w:t>Баллы</w:t>
            </w:r>
          </w:p>
        </w:tc>
      </w:tr>
      <w:tr w:rsidR="00DF5944" w:rsidRPr="001F5336">
        <w:tc>
          <w:tcPr>
            <w:tcW w:w="9747" w:type="dxa"/>
            <w:gridSpan w:val="3"/>
            <w:vAlign w:val="center"/>
          </w:tcPr>
          <w:p w:rsidR="00DF5944" w:rsidRPr="00A726ED" w:rsidRDefault="00DF5944" w:rsidP="00983D80">
            <w:pPr>
              <w:jc w:val="center"/>
              <w:rPr>
                <w:sz w:val="20"/>
                <w:szCs w:val="20"/>
                <w:lang w:eastAsia="ru-RU"/>
              </w:rPr>
            </w:pPr>
            <w:r w:rsidRPr="00A726ED">
              <w:rPr>
                <w:sz w:val="20"/>
                <w:szCs w:val="20"/>
                <w:lang w:eastAsia="ru-RU"/>
              </w:rPr>
              <w:t>Критерий 1. Результативность учебной деятельности</w:t>
            </w:r>
          </w:p>
        </w:tc>
      </w:tr>
      <w:tr w:rsidR="00DF5944" w:rsidRPr="001F5336">
        <w:tc>
          <w:tcPr>
            <w:tcW w:w="959" w:type="dxa"/>
          </w:tcPr>
          <w:p w:rsidR="00DF5944" w:rsidRPr="00A726ED" w:rsidRDefault="00DF5944" w:rsidP="00983D80">
            <w:pPr>
              <w:jc w:val="center"/>
              <w:rPr>
                <w:sz w:val="20"/>
                <w:szCs w:val="20"/>
                <w:lang w:eastAsia="ru-RU"/>
              </w:rPr>
            </w:pPr>
            <w:r w:rsidRPr="00A726ED">
              <w:rPr>
                <w:sz w:val="20"/>
                <w:szCs w:val="20"/>
                <w:lang w:eastAsia="ru-RU"/>
              </w:rPr>
              <w:t>1.1.</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детей школьного возраста микрорайона, в отношении которых общеобразовательным учреждением организован учет, в общей численности детей школьного возраста микрорайона:</w:t>
            </w:r>
          </w:p>
          <w:p w:rsidR="00DF5944" w:rsidRPr="00A726ED" w:rsidRDefault="00DF5944" w:rsidP="00983D80">
            <w:pPr>
              <w:jc w:val="both"/>
              <w:rPr>
                <w:sz w:val="20"/>
                <w:szCs w:val="20"/>
                <w:lang w:eastAsia="ru-RU"/>
              </w:rPr>
            </w:pPr>
            <w:r w:rsidRPr="00A726ED">
              <w:rPr>
                <w:sz w:val="20"/>
                <w:szCs w:val="20"/>
                <w:lang w:eastAsia="ru-RU"/>
              </w:rPr>
              <w:t>- 100%;</w:t>
            </w:r>
          </w:p>
          <w:p w:rsidR="00DF5944" w:rsidRPr="00A726ED" w:rsidRDefault="00DF5944" w:rsidP="00983D80">
            <w:pPr>
              <w:jc w:val="both"/>
              <w:rPr>
                <w:sz w:val="20"/>
                <w:szCs w:val="20"/>
                <w:lang w:eastAsia="ru-RU"/>
              </w:rPr>
            </w:pPr>
            <w:r w:rsidRPr="00A726ED">
              <w:rPr>
                <w:sz w:val="20"/>
                <w:szCs w:val="20"/>
                <w:lang w:eastAsia="ru-RU"/>
              </w:rPr>
              <w:t>- ниже 100%.</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lang w:eastAsia="ru-RU"/>
              </w:rPr>
            </w:pPr>
            <w:r w:rsidRPr="00A726ED">
              <w:rPr>
                <w:sz w:val="20"/>
                <w:szCs w:val="20"/>
                <w:lang w:eastAsia="ru-RU"/>
              </w:rPr>
              <w:t>1.2.</w:t>
            </w:r>
          </w:p>
        </w:tc>
        <w:tc>
          <w:tcPr>
            <w:tcW w:w="7654" w:type="dxa"/>
          </w:tcPr>
          <w:p w:rsidR="00DF5944" w:rsidRPr="00A726ED" w:rsidRDefault="00DF5944" w:rsidP="00983D80">
            <w:pPr>
              <w:jc w:val="both"/>
              <w:rPr>
                <w:sz w:val="20"/>
                <w:szCs w:val="20"/>
                <w:lang w:eastAsia="ru-RU"/>
              </w:rPr>
            </w:pPr>
            <w:r w:rsidRPr="00A726ED">
              <w:rPr>
                <w:sz w:val="20"/>
                <w:szCs w:val="20"/>
                <w:lang w:eastAsia="ru-RU"/>
              </w:rPr>
              <w:t>Средний балл результатов ОГЭ (ГИА) в 9-х классах по математике:</w:t>
            </w:r>
          </w:p>
          <w:p w:rsidR="00DF5944" w:rsidRPr="00A726ED" w:rsidRDefault="00DF5944" w:rsidP="00983D80">
            <w:pPr>
              <w:jc w:val="both"/>
              <w:rPr>
                <w:sz w:val="20"/>
                <w:szCs w:val="20"/>
                <w:lang w:eastAsia="ru-RU"/>
              </w:rPr>
            </w:pPr>
            <w:r w:rsidRPr="00A726ED">
              <w:rPr>
                <w:sz w:val="20"/>
                <w:szCs w:val="20"/>
                <w:lang w:eastAsia="ru-RU"/>
              </w:rPr>
              <w:t>- равен или ниже в сравнении с прошлым учебным годом;</w:t>
            </w:r>
          </w:p>
          <w:p w:rsidR="00DF5944" w:rsidRPr="00A726ED" w:rsidRDefault="00DF5944" w:rsidP="00983D80">
            <w:pPr>
              <w:jc w:val="both"/>
              <w:rPr>
                <w:sz w:val="20"/>
                <w:szCs w:val="20"/>
                <w:lang w:eastAsia="ru-RU"/>
              </w:rPr>
            </w:pPr>
            <w:r w:rsidRPr="00A726ED">
              <w:rPr>
                <w:sz w:val="20"/>
                <w:szCs w:val="20"/>
                <w:lang w:eastAsia="ru-RU"/>
              </w:rPr>
              <w:t>- выше в сравнении с прошлым учебным годом;</w:t>
            </w:r>
          </w:p>
          <w:p w:rsidR="00DF5944" w:rsidRPr="00A726ED" w:rsidRDefault="00DF5944" w:rsidP="00983D80">
            <w:pPr>
              <w:jc w:val="both"/>
              <w:rPr>
                <w:sz w:val="20"/>
                <w:szCs w:val="20"/>
                <w:lang w:eastAsia="ru-RU"/>
              </w:rPr>
            </w:pPr>
            <w:r w:rsidRPr="00A726ED">
              <w:rPr>
                <w:sz w:val="20"/>
                <w:szCs w:val="20"/>
                <w:lang w:eastAsia="ru-RU"/>
              </w:rPr>
              <w:t>- выше среднего балла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1.3.</w:t>
            </w:r>
          </w:p>
        </w:tc>
        <w:tc>
          <w:tcPr>
            <w:tcW w:w="7654" w:type="dxa"/>
          </w:tcPr>
          <w:p w:rsidR="00DF5944" w:rsidRPr="00A726ED" w:rsidRDefault="00DF5944" w:rsidP="00983D80">
            <w:pPr>
              <w:jc w:val="both"/>
              <w:rPr>
                <w:sz w:val="20"/>
                <w:szCs w:val="20"/>
                <w:lang w:eastAsia="ru-RU"/>
              </w:rPr>
            </w:pPr>
            <w:r w:rsidRPr="00A726ED">
              <w:rPr>
                <w:sz w:val="20"/>
                <w:szCs w:val="20"/>
                <w:lang w:eastAsia="ru-RU"/>
              </w:rPr>
              <w:t>Средний балл результатов ОГЭ (ГИА) в 9-х классах по русскому языку:</w:t>
            </w:r>
          </w:p>
          <w:p w:rsidR="00DF5944" w:rsidRPr="00A726ED" w:rsidRDefault="00DF5944" w:rsidP="00983D80">
            <w:pPr>
              <w:jc w:val="both"/>
              <w:rPr>
                <w:sz w:val="20"/>
                <w:szCs w:val="20"/>
                <w:lang w:eastAsia="ru-RU"/>
              </w:rPr>
            </w:pPr>
            <w:r w:rsidRPr="00A726ED">
              <w:rPr>
                <w:sz w:val="20"/>
                <w:szCs w:val="20"/>
                <w:lang w:eastAsia="ru-RU"/>
              </w:rPr>
              <w:t>- равен или ниже в сравнении с прошлым учебным годом;</w:t>
            </w:r>
          </w:p>
          <w:p w:rsidR="00DF5944" w:rsidRPr="00A726ED" w:rsidRDefault="00DF5944" w:rsidP="00983D80">
            <w:pPr>
              <w:jc w:val="both"/>
              <w:rPr>
                <w:sz w:val="20"/>
                <w:szCs w:val="20"/>
                <w:lang w:eastAsia="ru-RU"/>
              </w:rPr>
            </w:pPr>
            <w:r w:rsidRPr="00A726ED">
              <w:rPr>
                <w:sz w:val="20"/>
                <w:szCs w:val="20"/>
                <w:lang w:eastAsia="ru-RU"/>
              </w:rPr>
              <w:t>- выше в сравнении с прошлым учебным годом;</w:t>
            </w:r>
          </w:p>
          <w:p w:rsidR="00DF5944" w:rsidRPr="00A726ED" w:rsidRDefault="00DF5944" w:rsidP="00983D80">
            <w:pPr>
              <w:jc w:val="both"/>
              <w:rPr>
                <w:sz w:val="20"/>
                <w:szCs w:val="20"/>
                <w:lang w:eastAsia="ru-RU"/>
              </w:rPr>
            </w:pPr>
            <w:r w:rsidRPr="00A726ED">
              <w:rPr>
                <w:sz w:val="20"/>
                <w:szCs w:val="20"/>
                <w:lang w:eastAsia="ru-RU"/>
              </w:rPr>
              <w:t>- выше среднего балла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rsidTr="00A726ED">
        <w:trPr>
          <w:trHeight w:val="889"/>
        </w:trPr>
        <w:tc>
          <w:tcPr>
            <w:tcW w:w="959" w:type="dxa"/>
          </w:tcPr>
          <w:p w:rsidR="00DF5944" w:rsidRPr="00A726ED" w:rsidRDefault="00DF5944" w:rsidP="00983D80">
            <w:pPr>
              <w:jc w:val="center"/>
              <w:rPr>
                <w:sz w:val="20"/>
                <w:szCs w:val="20"/>
              </w:rPr>
            </w:pPr>
            <w:r w:rsidRPr="00A726ED">
              <w:rPr>
                <w:sz w:val="20"/>
                <w:szCs w:val="20"/>
                <w:lang w:eastAsia="ru-RU"/>
              </w:rPr>
              <w:t>1.4.</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выпускников, не получивших аттестат об основном общем образовании:</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ниже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1.5.</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выпускников, не получивших аттестат о среднем общем образовании:</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ниже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1.6.</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4-х классов, принявших участие в мониторинге индивидуальных учебных достижений (русский язык), в общей численности обучающихся 4-х классов:</w:t>
            </w:r>
          </w:p>
          <w:p w:rsidR="00DF5944" w:rsidRPr="00A726ED" w:rsidRDefault="00DF5944" w:rsidP="00983D80">
            <w:pPr>
              <w:jc w:val="both"/>
              <w:rPr>
                <w:sz w:val="20"/>
                <w:szCs w:val="20"/>
                <w:lang w:eastAsia="ru-RU"/>
              </w:rPr>
            </w:pPr>
            <w:r w:rsidRPr="00A726ED">
              <w:rPr>
                <w:sz w:val="20"/>
                <w:szCs w:val="20"/>
                <w:lang w:eastAsia="ru-RU"/>
              </w:rPr>
              <w:t>- ниже 90%;</w:t>
            </w:r>
          </w:p>
          <w:p w:rsidR="00DF5944" w:rsidRPr="00A726ED" w:rsidRDefault="00DF5944" w:rsidP="00983D80">
            <w:pPr>
              <w:jc w:val="both"/>
              <w:rPr>
                <w:sz w:val="20"/>
                <w:szCs w:val="20"/>
                <w:lang w:eastAsia="ru-RU"/>
              </w:rPr>
            </w:pPr>
            <w:r w:rsidRPr="00A726ED">
              <w:rPr>
                <w:sz w:val="20"/>
                <w:szCs w:val="20"/>
                <w:lang w:eastAsia="ru-RU"/>
              </w:rPr>
              <w:t>- 90%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1.7.</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4-х классов, принявших участие в мониторинге индивидуальных учебных достижений (математика), в общей численности обучающихся 4-х классов:</w:t>
            </w:r>
          </w:p>
          <w:p w:rsidR="00DF5944" w:rsidRPr="00A726ED" w:rsidRDefault="00DF5944" w:rsidP="00983D80">
            <w:pPr>
              <w:jc w:val="both"/>
              <w:rPr>
                <w:sz w:val="20"/>
                <w:szCs w:val="20"/>
                <w:lang w:eastAsia="ru-RU"/>
              </w:rPr>
            </w:pPr>
            <w:r w:rsidRPr="00A726ED">
              <w:rPr>
                <w:sz w:val="20"/>
                <w:szCs w:val="20"/>
                <w:lang w:eastAsia="ru-RU"/>
              </w:rPr>
              <w:t>- ниже 90%;</w:t>
            </w:r>
          </w:p>
          <w:p w:rsidR="00DF5944" w:rsidRPr="00A726ED" w:rsidRDefault="00DF5944" w:rsidP="00983D80">
            <w:pPr>
              <w:jc w:val="both"/>
              <w:rPr>
                <w:sz w:val="20"/>
                <w:szCs w:val="20"/>
                <w:lang w:eastAsia="ru-RU"/>
              </w:rPr>
            </w:pPr>
            <w:r w:rsidRPr="00A726ED">
              <w:rPr>
                <w:sz w:val="20"/>
                <w:szCs w:val="20"/>
                <w:lang w:eastAsia="ru-RU"/>
              </w:rPr>
              <w:t>- 90%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1.8.</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4-х классов, принявших участие в мониторинге индивидуальных учебных достижений (окружающий мир), в общей численности обучающихся 4-х классов:</w:t>
            </w:r>
          </w:p>
          <w:p w:rsidR="00DF5944" w:rsidRPr="00A726ED" w:rsidRDefault="00DF5944" w:rsidP="00983D80">
            <w:pPr>
              <w:jc w:val="both"/>
              <w:rPr>
                <w:sz w:val="20"/>
                <w:szCs w:val="20"/>
                <w:lang w:eastAsia="ru-RU"/>
              </w:rPr>
            </w:pPr>
            <w:r w:rsidRPr="00A726ED">
              <w:rPr>
                <w:sz w:val="20"/>
                <w:szCs w:val="20"/>
                <w:lang w:eastAsia="ru-RU"/>
              </w:rPr>
              <w:t>- ниже 90%;</w:t>
            </w:r>
          </w:p>
          <w:p w:rsidR="00DF5944" w:rsidRPr="00A726ED" w:rsidRDefault="00DF5944" w:rsidP="00983D80">
            <w:pPr>
              <w:jc w:val="both"/>
              <w:rPr>
                <w:sz w:val="20"/>
                <w:szCs w:val="20"/>
                <w:lang w:eastAsia="ru-RU"/>
              </w:rPr>
            </w:pPr>
            <w:r w:rsidRPr="00A726ED">
              <w:rPr>
                <w:sz w:val="20"/>
                <w:szCs w:val="20"/>
                <w:lang w:eastAsia="ru-RU"/>
              </w:rPr>
              <w:t>- 90%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Default="00DF5944" w:rsidP="00983D80">
            <w:pPr>
              <w:jc w:val="center"/>
              <w:rPr>
                <w:sz w:val="20"/>
                <w:szCs w:val="20"/>
                <w:lang w:eastAsia="ru-RU"/>
              </w:rPr>
            </w:pPr>
          </w:p>
          <w:p w:rsidR="00A726ED" w:rsidRPr="00A726ED" w:rsidRDefault="00A726ED"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1.9.</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4-х классов, принявших участие в мониторинге индивидуальных учебных достижений (комплексная работа), в общей численности обучающихся 4-х классов:</w:t>
            </w:r>
          </w:p>
          <w:p w:rsidR="00DF5944" w:rsidRPr="00A726ED" w:rsidRDefault="00DF5944" w:rsidP="00983D80">
            <w:pPr>
              <w:jc w:val="both"/>
              <w:rPr>
                <w:sz w:val="20"/>
                <w:szCs w:val="20"/>
                <w:lang w:eastAsia="ru-RU"/>
              </w:rPr>
            </w:pPr>
            <w:r w:rsidRPr="00A726ED">
              <w:rPr>
                <w:sz w:val="20"/>
                <w:szCs w:val="20"/>
                <w:lang w:eastAsia="ru-RU"/>
              </w:rPr>
              <w:t>- ниже 90%;</w:t>
            </w:r>
          </w:p>
          <w:p w:rsidR="00DF5944" w:rsidRPr="00A726ED" w:rsidRDefault="00DF5944" w:rsidP="00983D80">
            <w:pPr>
              <w:jc w:val="both"/>
              <w:rPr>
                <w:sz w:val="20"/>
                <w:szCs w:val="20"/>
                <w:lang w:eastAsia="ru-RU"/>
              </w:rPr>
            </w:pPr>
            <w:r w:rsidRPr="00A726ED">
              <w:rPr>
                <w:sz w:val="20"/>
                <w:szCs w:val="20"/>
                <w:lang w:eastAsia="ru-RU"/>
              </w:rPr>
              <w:t>- 90%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lastRenderedPageBreak/>
              <w:t>1.10.</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1.11.</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принявших участие в мониторинге индивидуальных учебных достижений на уровне основного общего образования, в общей численности обучающихся на уровне основного общего образования:</w:t>
            </w:r>
          </w:p>
          <w:p w:rsidR="00DF5944" w:rsidRPr="00A726ED" w:rsidRDefault="00DF5944" w:rsidP="00983D80">
            <w:pPr>
              <w:jc w:val="both"/>
              <w:rPr>
                <w:sz w:val="20"/>
                <w:szCs w:val="20"/>
                <w:lang w:eastAsia="ru-RU"/>
              </w:rPr>
            </w:pPr>
            <w:r w:rsidRPr="00A726ED">
              <w:rPr>
                <w:sz w:val="20"/>
                <w:szCs w:val="20"/>
                <w:lang w:eastAsia="ru-RU"/>
              </w:rPr>
              <w:t>- до 20%;</w:t>
            </w:r>
          </w:p>
          <w:p w:rsidR="00DF5944" w:rsidRPr="00A726ED" w:rsidRDefault="00DF5944" w:rsidP="00983D80">
            <w:pPr>
              <w:jc w:val="both"/>
              <w:rPr>
                <w:sz w:val="20"/>
                <w:szCs w:val="20"/>
                <w:lang w:eastAsia="ru-RU"/>
              </w:rPr>
            </w:pPr>
            <w:r w:rsidRPr="00A726ED">
              <w:rPr>
                <w:sz w:val="20"/>
                <w:szCs w:val="20"/>
                <w:lang w:eastAsia="ru-RU"/>
              </w:rPr>
              <w:t>- 20%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1.12.</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выпускников 11-х классов, поступивших в профессиональные организации высшего образования на бюджетной основе, в общей численности выпускников 11 классов:</w:t>
            </w:r>
          </w:p>
          <w:p w:rsidR="00DF5944" w:rsidRPr="00A726ED" w:rsidRDefault="00DF5944" w:rsidP="00983D80">
            <w:pPr>
              <w:jc w:val="both"/>
              <w:rPr>
                <w:sz w:val="20"/>
                <w:szCs w:val="20"/>
                <w:lang w:eastAsia="ru-RU"/>
              </w:rPr>
            </w:pPr>
            <w:r w:rsidRPr="00A726ED">
              <w:rPr>
                <w:sz w:val="20"/>
                <w:szCs w:val="20"/>
                <w:lang w:eastAsia="ru-RU"/>
              </w:rPr>
              <w:t>- свыше 65%;</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1.13.1.</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в предметных олимпиадах, занятых обучающимися на муниципальном этапе всероссийской олимпиады школьников:</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1.13.2.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в предметных олимпиадах, занятых обучающимися на региональном этапе всероссийской олимпиады школьников:</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1.13.3.</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в предметных олимпиадах, занятых обучающимися на заключительном этапе всероссийской олимпиады школьников:</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3,0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1.14.1.</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обучающихся, принявших участие в предметных олимпиадах школьников (в заочном и очном этапах) согласно перечню олимпиад школьников Минобрнауки РФ 2015-2016 учебного года:</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1.14.2.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заочном этапе предметных олимпиад школьников согласно перечню олимпиад школьников Минобрнауки РФ 2015-2016 учебного года:</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1.14.3..</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очном этапе предметных олимпиад школьников согласно перечню олимпиад школьников Минобрнауки РФ 2015-2016 учебного года:</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1.15.1.</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муниципалитета, осуществляющими управление в сфере образования, и/или образовательными организациями муниципалитета:</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1.15.2.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региона, осуществляющими управление в сфере образования, и/или образовательными организациями региона (профессиональные организации, организации ВПО, ДПО):</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lastRenderedPageBreak/>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lastRenderedPageBreak/>
              <w:t>1,0</w:t>
            </w:r>
          </w:p>
        </w:tc>
      </w:tr>
      <w:tr w:rsidR="00DF5944" w:rsidRPr="001F5336">
        <w:tc>
          <w:tcPr>
            <w:tcW w:w="9747" w:type="dxa"/>
            <w:gridSpan w:val="3"/>
          </w:tcPr>
          <w:p w:rsidR="00DF5944" w:rsidRPr="00A726ED" w:rsidRDefault="00DF5944" w:rsidP="00983D80">
            <w:pPr>
              <w:jc w:val="center"/>
              <w:rPr>
                <w:sz w:val="20"/>
                <w:szCs w:val="20"/>
                <w:lang w:eastAsia="ru-RU"/>
              </w:rPr>
            </w:pPr>
            <w:r w:rsidRPr="00A726ED">
              <w:rPr>
                <w:sz w:val="20"/>
                <w:szCs w:val="20"/>
                <w:lang w:eastAsia="ru-RU"/>
              </w:rPr>
              <w:lastRenderedPageBreak/>
              <w:t>Критерий 2. Результативность внеурочной и  внешкольной деятельности</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2.1.</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часов внеурочной деятельности по плану внеурочной деятельности в соответствии с ООП НОО (в расчете на один класс или класс-комплект):</w:t>
            </w:r>
          </w:p>
          <w:p w:rsidR="00DF5944" w:rsidRPr="00A726ED" w:rsidRDefault="00DF5944" w:rsidP="00983D80">
            <w:pPr>
              <w:jc w:val="both"/>
              <w:rPr>
                <w:sz w:val="20"/>
                <w:szCs w:val="20"/>
                <w:lang w:eastAsia="ru-RU"/>
              </w:rPr>
            </w:pPr>
            <w:r w:rsidRPr="00A726ED">
              <w:rPr>
                <w:sz w:val="20"/>
                <w:szCs w:val="20"/>
                <w:lang w:eastAsia="ru-RU"/>
              </w:rPr>
              <w:t>- ниже значения прошлого года;</w:t>
            </w:r>
          </w:p>
          <w:p w:rsidR="00DF5944" w:rsidRPr="00A726ED" w:rsidRDefault="00DF5944" w:rsidP="00983D80">
            <w:pPr>
              <w:jc w:val="both"/>
              <w:rPr>
                <w:sz w:val="20"/>
                <w:szCs w:val="20"/>
                <w:lang w:eastAsia="ru-RU"/>
              </w:rPr>
            </w:pPr>
            <w:r w:rsidRPr="00A726ED">
              <w:rPr>
                <w:sz w:val="20"/>
                <w:szCs w:val="20"/>
                <w:lang w:eastAsia="ru-RU"/>
              </w:rPr>
              <w:t>- выше значения прошлого года;</w:t>
            </w:r>
          </w:p>
          <w:p w:rsidR="00DF5944" w:rsidRPr="00A726ED" w:rsidRDefault="00DF5944" w:rsidP="00983D80">
            <w:pPr>
              <w:jc w:val="both"/>
              <w:rPr>
                <w:sz w:val="20"/>
                <w:szCs w:val="20"/>
                <w:lang w:eastAsia="ru-RU"/>
              </w:rPr>
            </w:pPr>
            <w:r w:rsidRPr="00A726ED">
              <w:rPr>
                <w:sz w:val="20"/>
                <w:szCs w:val="20"/>
                <w:lang w:eastAsia="ru-RU"/>
              </w:rPr>
              <w:t>- равно или выше в сравнении со средним значением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часов внеурочной деятельности по плану внеурочной деятельности в соответствии с ООП ООО (в расчете на один класс или класс-комплект):</w:t>
            </w:r>
          </w:p>
          <w:p w:rsidR="00DF5944" w:rsidRPr="00A726ED" w:rsidRDefault="00DF5944" w:rsidP="00983D80">
            <w:pPr>
              <w:jc w:val="both"/>
              <w:rPr>
                <w:sz w:val="20"/>
                <w:szCs w:val="20"/>
                <w:lang w:eastAsia="ru-RU"/>
              </w:rPr>
            </w:pPr>
            <w:r w:rsidRPr="00A726ED">
              <w:rPr>
                <w:sz w:val="20"/>
                <w:szCs w:val="20"/>
                <w:lang w:eastAsia="ru-RU"/>
              </w:rPr>
              <w:t>- ниже значения прошлого года;</w:t>
            </w:r>
          </w:p>
          <w:p w:rsidR="00DF5944" w:rsidRPr="00A726ED" w:rsidRDefault="00DF5944" w:rsidP="00983D80">
            <w:pPr>
              <w:jc w:val="both"/>
              <w:rPr>
                <w:sz w:val="20"/>
                <w:szCs w:val="20"/>
                <w:lang w:eastAsia="ru-RU"/>
              </w:rPr>
            </w:pPr>
            <w:r w:rsidRPr="00A726ED">
              <w:rPr>
                <w:sz w:val="20"/>
                <w:szCs w:val="20"/>
                <w:lang w:eastAsia="ru-RU"/>
              </w:rPr>
              <w:t>- выше значения прошлого года;</w:t>
            </w:r>
          </w:p>
          <w:p w:rsidR="00DF5944" w:rsidRPr="00A726ED" w:rsidRDefault="00DF5944" w:rsidP="00983D80">
            <w:pPr>
              <w:jc w:val="both"/>
              <w:rPr>
                <w:sz w:val="20"/>
                <w:szCs w:val="20"/>
                <w:lang w:eastAsia="ru-RU"/>
              </w:rPr>
            </w:pPr>
            <w:r w:rsidRPr="00A726ED">
              <w:rPr>
                <w:sz w:val="20"/>
                <w:szCs w:val="20"/>
                <w:lang w:eastAsia="ru-RU"/>
              </w:rPr>
              <w:t>- равно или выше в сравнении со средним значением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2.3.1.</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научно-практических конференциях и других мероприятиях муниципального уровня, отражающих результативность внеурочной деятельности по предметам обучения:</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2.3.2.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научно-практических конференциях и других мероприятиях регионального уровня, отражающих результативность внеурочной деятельности по предметам обучения:</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2.3.3.</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научно-практических конференциях и других мероприятиях всероссийского и международного уровня, отражающих результативность внеурочной деятельности по предметам обучения:</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3,0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2.4</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занимающихся различными видами внеурочной деятельности (кружки, научные общества учащихся, спортивные секции, клубы и т.д.), в общей численности обучающихся:</w:t>
            </w:r>
          </w:p>
          <w:p w:rsidR="00DF5944" w:rsidRPr="00A726ED" w:rsidRDefault="00DF5944" w:rsidP="00983D80">
            <w:pPr>
              <w:jc w:val="both"/>
              <w:rPr>
                <w:sz w:val="20"/>
                <w:szCs w:val="20"/>
                <w:lang w:eastAsia="ru-RU"/>
              </w:rPr>
            </w:pPr>
            <w:r w:rsidRPr="00A726ED">
              <w:rPr>
                <w:sz w:val="20"/>
                <w:szCs w:val="20"/>
                <w:lang w:eastAsia="ru-RU"/>
              </w:rPr>
              <w:t>- ниже значения прошлого года;</w:t>
            </w:r>
          </w:p>
          <w:p w:rsidR="00DF5944" w:rsidRPr="00A726ED" w:rsidRDefault="00DF5944" w:rsidP="00983D80">
            <w:pPr>
              <w:jc w:val="both"/>
              <w:rPr>
                <w:sz w:val="20"/>
                <w:szCs w:val="20"/>
                <w:lang w:eastAsia="ru-RU"/>
              </w:rPr>
            </w:pPr>
            <w:r w:rsidRPr="00A726ED">
              <w:rPr>
                <w:sz w:val="20"/>
                <w:szCs w:val="20"/>
                <w:lang w:eastAsia="ru-RU"/>
              </w:rPr>
              <w:t>- выше значения прошлого года;</w:t>
            </w:r>
          </w:p>
          <w:p w:rsidR="00DF5944" w:rsidRPr="00A726ED" w:rsidRDefault="00DF5944" w:rsidP="00983D80">
            <w:pPr>
              <w:jc w:val="both"/>
              <w:rPr>
                <w:sz w:val="20"/>
                <w:szCs w:val="20"/>
                <w:lang w:eastAsia="ru-RU"/>
              </w:rPr>
            </w:pPr>
            <w:r w:rsidRPr="00A726ED">
              <w:rPr>
                <w:sz w:val="20"/>
                <w:szCs w:val="20"/>
                <w:lang w:eastAsia="ru-RU"/>
              </w:rPr>
              <w:t>- равно или выше в сравнении со средним значением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2.5.1</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муниципальном уровне:</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2.5.2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региональном уровне:</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2.5.3</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федеральном и международном уровнях:</w:t>
            </w:r>
          </w:p>
          <w:p w:rsidR="00DF5944" w:rsidRPr="00A726ED" w:rsidRDefault="00DF5944" w:rsidP="00983D80">
            <w:pPr>
              <w:jc w:val="both"/>
              <w:rPr>
                <w:sz w:val="20"/>
                <w:szCs w:val="20"/>
                <w:lang w:eastAsia="ru-RU"/>
              </w:rPr>
            </w:pPr>
            <w:r w:rsidRPr="00A726ED">
              <w:rPr>
                <w:sz w:val="20"/>
                <w:szCs w:val="20"/>
                <w:lang w:eastAsia="ru-RU"/>
              </w:rPr>
              <w:t>- наличие;</w:t>
            </w:r>
          </w:p>
          <w:p w:rsidR="00DF5944" w:rsidRPr="00A726ED" w:rsidRDefault="00DF5944" w:rsidP="00983D80">
            <w:pPr>
              <w:jc w:val="both"/>
              <w:rPr>
                <w:sz w:val="20"/>
                <w:szCs w:val="20"/>
                <w:lang w:eastAsia="ru-RU"/>
              </w:rPr>
            </w:pPr>
            <w:r w:rsidRPr="00A726ED">
              <w:rPr>
                <w:sz w:val="20"/>
                <w:szCs w:val="20"/>
                <w:lang w:eastAsia="ru-RU"/>
              </w:rPr>
              <w:t>- отсутствие;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3</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2.6</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обучающихся, трудоустроенных в свободное от учебы время (с 14 до 18 лет):</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747" w:type="dxa"/>
            <w:gridSpan w:val="3"/>
          </w:tcPr>
          <w:p w:rsidR="00DF5944" w:rsidRPr="00A726ED" w:rsidRDefault="00DF5944" w:rsidP="00983D80">
            <w:pPr>
              <w:jc w:val="center"/>
              <w:rPr>
                <w:sz w:val="20"/>
                <w:szCs w:val="20"/>
                <w:lang w:eastAsia="ru-RU"/>
              </w:rPr>
            </w:pPr>
            <w:r w:rsidRPr="00A726ED">
              <w:rPr>
                <w:sz w:val="20"/>
                <w:szCs w:val="20"/>
                <w:lang w:eastAsia="ru-RU"/>
              </w:rPr>
              <w:t>Критерий 3. Развитие инфраструктуры для эффективного использования современных образовательных технологий в образовательных отношениях</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3.1.1.</w:t>
            </w:r>
          </w:p>
        </w:tc>
        <w:tc>
          <w:tcPr>
            <w:tcW w:w="7654" w:type="dxa"/>
          </w:tcPr>
          <w:p w:rsidR="00DF5944" w:rsidRPr="00A726ED" w:rsidRDefault="00DF5944" w:rsidP="00983D80">
            <w:pPr>
              <w:jc w:val="both"/>
              <w:rPr>
                <w:sz w:val="20"/>
                <w:szCs w:val="20"/>
                <w:lang w:eastAsia="ru-RU"/>
              </w:rPr>
            </w:pPr>
            <w:r w:rsidRPr="00A726ED">
              <w:rPr>
                <w:sz w:val="20"/>
                <w:szCs w:val="20"/>
                <w:lang w:eastAsia="ru-RU"/>
              </w:rPr>
              <w:t xml:space="preserve">Наличие действующей проводной локальной сети организации, обеспечивающей </w:t>
            </w:r>
            <w:r w:rsidRPr="00A726ED">
              <w:rPr>
                <w:sz w:val="20"/>
                <w:szCs w:val="20"/>
                <w:lang w:eastAsia="ru-RU"/>
              </w:rPr>
              <w:lastRenderedPageBreak/>
              <w:t>свободный доступ в Интернет всех участников образовательных отношений:</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lastRenderedPageBreak/>
              <w:t>3.1.2.</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действующей беспроводной локальной сети организации, обеспечивающей свободный доступ в Интернет всех участников образовательных отношений:</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3.2.</w:t>
            </w:r>
          </w:p>
        </w:tc>
        <w:tc>
          <w:tcPr>
            <w:tcW w:w="7654" w:type="dxa"/>
          </w:tcPr>
          <w:p w:rsidR="00DF5944" w:rsidRPr="00A726ED" w:rsidRDefault="00DF5944" w:rsidP="00983D80">
            <w:pPr>
              <w:jc w:val="both"/>
              <w:rPr>
                <w:sz w:val="20"/>
                <w:szCs w:val="20"/>
                <w:lang w:eastAsia="ru-RU"/>
              </w:rPr>
            </w:pPr>
            <w:r w:rsidRPr="00A726ED">
              <w:rPr>
                <w:sz w:val="20"/>
                <w:szCs w:val="20"/>
                <w:lang w:eastAsia="ru-RU"/>
              </w:rPr>
              <w:t>Скорость подключения к сети Интернет для всех участников образовательных отношений:</w:t>
            </w:r>
          </w:p>
          <w:p w:rsidR="00DF5944" w:rsidRPr="00A726ED" w:rsidRDefault="00DF5944" w:rsidP="00983D80">
            <w:pPr>
              <w:jc w:val="both"/>
              <w:rPr>
                <w:sz w:val="20"/>
                <w:szCs w:val="20"/>
                <w:lang w:eastAsia="ru-RU"/>
              </w:rPr>
            </w:pPr>
            <w:r w:rsidRPr="00A726ED">
              <w:rPr>
                <w:sz w:val="20"/>
                <w:szCs w:val="20"/>
                <w:lang w:eastAsia="ru-RU"/>
              </w:rPr>
              <w:t>- 0 – 2 Мбит/с;</w:t>
            </w:r>
          </w:p>
          <w:p w:rsidR="00DF5944" w:rsidRPr="00A726ED" w:rsidRDefault="00DF5944" w:rsidP="00983D80">
            <w:pPr>
              <w:jc w:val="both"/>
              <w:rPr>
                <w:sz w:val="20"/>
                <w:szCs w:val="20"/>
                <w:lang w:eastAsia="ru-RU"/>
              </w:rPr>
            </w:pPr>
            <w:r w:rsidRPr="00A726ED">
              <w:rPr>
                <w:sz w:val="20"/>
                <w:szCs w:val="20"/>
                <w:lang w:eastAsia="ru-RU"/>
              </w:rPr>
              <w:t>- более 2 Мбит/с.</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3.3.1.</w:t>
            </w:r>
          </w:p>
        </w:tc>
        <w:tc>
          <w:tcPr>
            <w:tcW w:w="7654" w:type="dxa"/>
          </w:tcPr>
          <w:p w:rsidR="00DF5944" w:rsidRPr="00A726ED" w:rsidRDefault="00DF5944" w:rsidP="00983D80">
            <w:pPr>
              <w:jc w:val="both"/>
              <w:rPr>
                <w:sz w:val="20"/>
                <w:szCs w:val="20"/>
                <w:lang w:eastAsia="ru-RU"/>
              </w:rPr>
            </w:pPr>
            <w:r w:rsidRPr="00A726ED">
              <w:rPr>
                <w:sz w:val="20"/>
                <w:szCs w:val="20"/>
                <w:lang w:eastAsia="ru-RU"/>
              </w:rPr>
              <w:t>Реализация образовательных программ на основе дистанционного обучения: ОО является центром дистанционного обучения: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3.3.2.</w:t>
            </w:r>
          </w:p>
        </w:tc>
        <w:tc>
          <w:tcPr>
            <w:tcW w:w="7654" w:type="dxa"/>
          </w:tcPr>
          <w:p w:rsidR="00DF5944" w:rsidRPr="00A726ED" w:rsidRDefault="00DF5944" w:rsidP="00983D80">
            <w:pPr>
              <w:jc w:val="both"/>
              <w:rPr>
                <w:sz w:val="20"/>
                <w:szCs w:val="20"/>
                <w:lang w:eastAsia="ru-RU"/>
              </w:rPr>
            </w:pPr>
            <w:r w:rsidRPr="00A726ED">
              <w:rPr>
                <w:sz w:val="20"/>
                <w:szCs w:val="20"/>
                <w:lang w:eastAsia="ru-RU"/>
              </w:rPr>
              <w:t>Реализация образовательных программ на основе дистанционного обучения: ОО является потребителем услуг дистанционного обучения: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3.4.</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учебных кабинетов, оборудованных АРМ: ПК (ноутбук) + принтер (МФУ) + медиапроектор (интерактивная доска, телевизор), от общего количества учебных кабинетов:</w:t>
            </w:r>
          </w:p>
          <w:p w:rsidR="00DF5944" w:rsidRPr="00A726ED" w:rsidRDefault="00DF5944" w:rsidP="00983D80">
            <w:pPr>
              <w:jc w:val="both"/>
              <w:rPr>
                <w:sz w:val="20"/>
                <w:szCs w:val="20"/>
                <w:lang w:eastAsia="ru-RU"/>
              </w:rPr>
            </w:pPr>
            <w:r w:rsidRPr="00A726ED">
              <w:rPr>
                <w:sz w:val="20"/>
                <w:szCs w:val="20"/>
                <w:lang w:eastAsia="ru-RU"/>
              </w:rPr>
              <w:t>- менее 90%;</w:t>
            </w:r>
          </w:p>
          <w:p w:rsidR="00DF5944" w:rsidRPr="00A726ED" w:rsidRDefault="00DF5944" w:rsidP="00983D80">
            <w:pPr>
              <w:jc w:val="both"/>
              <w:rPr>
                <w:sz w:val="20"/>
                <w:szCs w:val="20"/>
                <w:lang w:eastAsia="ru-RU"/>
              </w:rPr>
            </w:pPr>
            <w:r w:rsidRPr="00A726ED">
              <w:rPr>
                <w:sz w:val="20"/>
                <w:szCs w:val="20"/>
                <w:lang w:eastAsia="ru-RU"/>
              </w:rPr>
              <w:t>- от 90% до 100%;</w:t>
            </w:r>
          </w:p>
          <w:p w:rsidR="00DF5944" w:rsidRPr="00A726ED" w:rsidRDefault="00DF5944" w:rsidP="00983D80">
            <w:pPr>
              <w:jc w:val="both"/>
              <w:rPr>
                <w:sz w:val="20"/>
                <w:szCs w:val="20"/>
                <w:lang w:eastAsia="ru-RU"/>
              </w:rPr>
            </w:pPr>
            <w:r w:rsidRPr="00A726ED">
              <w:rPr>
                <w:sz w:val="20"/>
                <w:szCs w:val="20"/>
                <w:lang w:eastAsia="ru-RU"/>
              </w:rPr>
              <w:t>- 100%;</w:t>
            </w:r>
          </w:p>
          <w:p w:rsidR="00DF5944" w:rsidRPr="00A726ED" w:rsidRDefault="00DF5944" w:rsidP="00983D80">
            <w:pPr>
              <w:jc w:val="both"/>
              <w:rPr>
                <w:sz w:val="20"/>
                <w:szCs w:val="20"/>
                <w:lang w:eastAsia="ru-RU"/>
              </w:rPr>
            </w:pPr>
            <w:r w:rsidRPr="00A726ED">
              <w:rPr>
                <w:sz w:val="20"/>
                <w:szCs w:val="20"/>
                <w:lang w:eastAsia="ru-RU"/>
              </w:rPr>
              <w:t>- выше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3.5.</w:t>
            </w:r>
          </w:p>
        </w:tc>
        <w:tc>
          <w:tcPr>
            <w:tcW w:w="7654" w:type="dxa"/>
          </w:tcPr>
          <w:p w:rsidR="00DF5944" w:rsidRPr="00A726ED" w:rsidRDefault="00DF5944" w:rsidP="00983D80">
            <w:pPr>
              <w:jc w:val="both"/>
              <w:rPr>
                <w:sz w:val="20"/>
                <w:szCs w:val="20"/>
                <w:lang w:eastAsia="ru-RU"/>
              </w:rPr>
            </w:pPr>
            <w:r w:rsidRPr="00A726ED">
              <w:rPr>
                <w:sz w:val="20"/>
                <w:szCs w:val="20"/>
                <w:lang w:eastAsia="ru-RU"/>
              </w:rPr>
              <w:t>Сформированность современной образовательной среды для реализации ФГОС, выраженная в наличии цифровой лаборатории:</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3.6.</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курсов (учебных курсов, метапредметных курсов, курсов внеурочной деятельности), при реализации которых используется цифровая лаборатория:</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3.7.</w:t>
            </w:r>
          </w:p>
        </w:tc>
        <w:tc>
          <w:tcPr>
            <w:tcW w:w="7654" w:type="dxa"/>
          </w:tcPr>
          <w:p w:rsidR="00DF5944" w:rsidRPr="00A726ED" w:rsidRDefault="00DF5944" w:rsidP="00983D80">
            <w:pPr>
              <w:jc w:val="both"/>
              <w:rPr>
                <w:sz w:val="20"/>
                <w:szCs w:val="20"/>
                <w:lang w:eastAsia="ru-RU"/>
              </w:rPr>
            </w:pPr>
            <w:r w:rsidRPr="00A726ED">
              <w:rPr>
                <w:sz w:val="20"/>
                <w:szCs w:val="20"/>
                <w:lang w:eastAsia="ru-RU"/>
              </w:rPr>
              <w:t>Сформированность современной образовательной среды для реализации ФГОС, выраженная в наличии робототехнического комплекта:</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3.8.</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курсов (учебных курсов, метапредметных курсов, курсов внеурочной деятельности), при реализации которых используется робототехнический комплект:</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3.9.</w:t>
            </w:r>
          </w:p>
        </w:tc>
        <w:tc>
          <w:tcPr>
            <w:tcW w:w="7654" w:type="dxa"/>
          </w:tcPr>
          <w:p w:rsidR="00DF5944" w:rsidRPr="00A726ED" w:rsidRDefault="00DF5944" w:rsidP="00983D80">
            <w:pPr>
              <w:jc w:val="both"/>
              <w:rPr>
                <w:sz w:val="20"/>
                <w:szCs w:val="20"/>
                <w:lang w:eastAsia="ru-RU"/>
              </w:rPr>
            </w:pPr>
            <w:r w:rsidRPr="00A726ED">
              <w:rPr>
                <w:sz w:val="20"/>
                <w:szCs w:val="20"/>
                <w:lang w:eastAsia="ru-RU"/>
              </w:rPr>
              <w:t>Сформированность современной образовательной среды для реализации ФГОС, выраженная в наличии школьного телевидения: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3.10.</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курсов (учебных курсов, метапредметных курсов, курсов внеурочной деятельности), при реализации которых используется школьное телевидение: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3.11.</w:t>
            </w:r>
          </w:p>
        </w:tc>
        <w:tc>
          <w:tcPr>
            <w:tcW w:w="7654" w:type="dxa"/>
          </w:tcPr>
          <w:p w:rsidR="00DF5944" w:rsidRPr="00A726ED" w:rsidRDefault="00DF5944" w:rsidP="00983D80">
            <w:pPr>
              <w:jc w:val="both"/>
              <w:rPr>
                <w:sz w:val="20"/>
                <w:szCs w:val="20"/>
                <w:lang w:eastAsia="ru-RU"/>
              </w:rPr>
            </w:pPr>
            <w:r w:rsidRPr="00A726ED">
              <w:rPr>
                <w:sz w:val="20"/>
                <w:szCs w:val="20"/>
                <w:lang w:eastAsia="ru-RU"/>
              </w:rPr>
              <w:t>Сформированность современной образовательной среды для реализации ФГОС, выраженная в наличии школьной фотостудии:</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3.12.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курсов (учебных курсов, метапредметных курсов, курсов внеурочной деятельности), при реализации которых используется школьная фотостудия:</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lastRenderedPageBreak/>
              <w:t>0,5</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lastRenderedPageBreak/>
              <w:t>3.13.</w:t>
            </w:r>
          </w:p>
        </w:tc>
        <w:tc>
          <w:tcPr>
            <w:tcW w:w="7654" w:type="dxa"/>
          </w:tcPr>
          <w:p w:rsidR="00DF5944" w:rsidRPr="00A726ED" w:rsidRDefault="00DF5944" w:rsidP="00983D80">
            <w:pPr>
              <w:jc w:val="both"/>
              <w:rPr>
                <w:sz w:val="20"/>
                <w:szCs w:val="20"/>
                <w:lang w:eastAsia="ru-RU"/>
              </w:rPr>
            </w:pPr>
            <w:r w:rsidRPr="00A726ED">
              <w:rPr>
                <w:sz w:val="20"/>
                <w:szCs w:val="20"/>
                <w:lang w:eastAsia="ru-RU"/>
              </w:rPr>
              <w:t>Сформированность современной образовательной среды для реализации ФГОС, выраженная в наличии школьной музыкальной студии:</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lang w:eastAsia="ru-RU"/>
              </w:rPr>
              <w:t>3.14.</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курсов (учебных курсов, метапредметных курсов, курсов внеурочной деятельности), при реализации которых используется музыкальная студия:</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747" w:type="dxa"/>
            <w:gridSpan w:val="3"/>
          </w:tcPr>
          <w:p w:rsidR="00DF5944" w:rsidRPr="00A726ED" w:rsidRDefault="00DF5944" w:rsidP="00983D80">
            <w:pPr>
              <w:jc w:val="center"/>
              <w:rPr>
                <w:sz w:val="20"/>
                <w:szCs w:val="20"/>
                <w:lang w:eastAsia="ru-RU"/>
              </w:rPr>
            </w:pPr>
            <w:r w:rsidRPr="00A726ED">
              <w:rPr>
                <w:sz w:val="20"/>
                <w:szCs w:val="20"/>
                <w:lang w:eastAsia="ru-RU"/>
              </w:rPr>
              <w:t>Критерий 4. Повышение открытости, демократизация управления образовательной организацией</w:t>
            </w:r>
          </w:p>
        </w:tc>
      </w:tr>
      <w:tr w:rsidR="00DF5944" w:rsidRPr="001F5336">
        <w:tc>
          <w:tcPr>
            <w:tcW w:w="959" w:type="dxa"/>
          </w:tcPr>
          <w:p w:rsidR="00DF5944" w:rsidRPr="00A726ED" w:rsidRDefault="00DF5944" w:rsidP="00983D80">
            <w:pPr>
              <w:jc w:val="center"/>
              <w:rPr>
                <w:sz w:val="20"/>
                <w:szCs w:val="20"/>
              </w:rPr>
            </w:pPr>
            <w:r w:rsidRPr="00A726ED">
              <w:rPr>
                <w:sz w:val="20"/>
                <w:szCs w:val="20"/>
              </w:rPr>
              <w:t>4.1.</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4.2.</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реализованных инициатив органов государственно-общественного управления, в том числе самоуправления обучающихся: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4.3.</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4.4.</w:t>
            </w:r>
          </w:p>
        </w:tc>
        <w:tc>
          <w:tcPr>
            <w:tcW w:w="7654" w:type="dxa"/>
          </w:tcPr>
          <w:p w:rsidR="00DF5944" w:rsidRPr="00A726ED" w:rsidRDefault="00DF5944" w:rsidP="00983D80">
            <w:pPr>
              <w:jc w:val="both"/>
              <w:rPr>
                <w:sz w:val="20"/>
                <w:szCs w:val="20"/>
                <w:lang w:eastAsia="ru-RU"/>
              </w:rPr>
            </w:pPr>
            <w:r w:rsidRPr="00A726ED">
              <w:rPr>
                <w:sz w:val="20"/>
                <w:szCs w:val="20"/>
                <w:lang w:eastAsia="ru-RU"/>
              </w:rPr>
              <w:t>Периодичность обновления информации на школьном сайте:</w:t>
            </w:r>
          </w:p>
          <w:p w:rsidR="00DF5944" w:rsidRPr="00A726ED" w:rsidRDefault="00DF5944" w:rsidP="00983D80">
            <w:pPr>
              <w:jc w:val="both"/>
              <w:rPr>
                <w:sz w:val="20"/>
                <w:szCs w:val="20"/>
                <w:lang w:eastAsia="ru-RU"/>
              </w:rPr>
            </w:pPr>
            <w:r w:rsidRPr="00A726ED">
              <w:rPr>
                <w:sz w:val="20"/>
                <w:szCs w:val="20"/>
                <w:lang w:eastAsia="ru-RU"/>
              </w:rPr>
              <w:t>- еженедельно;</w:t>
            </w:r>
          </w:p>
          <w:p w:rsidR="00DF5944" w:rsidRPr="00A726ED" w:rsidRDefault="00DF5944" w:rsidP="00983D80">
            <w:pPr>
              <w:jc w:val="both"/>
              <w:rPr>
                <w:sz w:val="20"/>
                <w:szCs w:val="20"/>
                <w:lang w:eastAsia="ru-RU"/>
              </w:rPr>
            </w:pPr>
            <w:r w:rsidRPr="00A726ED">
              <w:rPr>
                <w:sz w:val="20"/>
                <w:szCs w:val="20"/>
                <w:lang w:eastAsia="ru-RU"/>
              </w:rPr>
              <w:t>- ежемесячно;</w:t>
            </w:r>
          </w:p>
          <w:p w:rsidR="00DF5944" w:rsidRPr="00A726ED" w:rsidRDefault="00DF5944" w:rsidP="00983D80">
            <w:pPr>
              <w:jc w:val="both"/>
              <w:rPr>
                <w:sz w:val="20"/>
                <w:szCs w:val="20"/>
                <w:lang w:eastAsia="ru-RU"/>
              </w:rPr>
            </w:pPr>
            <w:r w:rsidRPr="00A726ED">
              <w:rPr>
                <w:sz w:val="20"/>
                <w:szCs w:val="20"/>
                <w:lang w:eastAsia="ru-RU"/>
              </w:rPr>
              <w:t>- ежеквартально.</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4.5.</w:t>
            </w:r>
          </w:p>
        </w:tc>
        <w:tc>
          <w:tcPr>
            <w:tcW w:w="7654" w:type="dxa"/>
          </w:tcPr>
          <w:p w:rsidR="00DF5944" w:rsidRPr="00A726ED" w:rsidRDefault="00DF5944" w:rsidP="00983D80">
            <w:pPr>
              <w:jc w:val="both"/>
              <w:rPr>
                <w:sz w:val="20"/>
                <w:szCs w:val="20"/>
                <w:lang w:eastAsia="ru-RU"/>
              </w:rPr>
            </w:pPr>
            <w:r w:rsidRPr="00A726ED">
              <w:rPr>
                <w:sz w:val="20"/>
                <w:szCs w:val="20"/>
                <w:lang w:eastAsia="ru-RU"/>
              </w:rPr>
              <w:t>В программе развития (при ее наличии) запланированы мероприятия по развитию школьной инфраструктуры в соответствии с требованиями ФГОС:</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4.6.</w:t>
            </w:r>
          </w:p>
        </w:tc>
        <w:tc>
          <w:tcPr>
            <w:tcW w:w="7654" w:type="dxa"/>
          </w:tcPr>
          <w:p w:rsidR="00DF5944" w:rsidRPr="00A726ED" w:rsidRDefault="00DF5944" w:rsidP="00983D80">
            <w:pPr>
              <w:jc w:val="both"/>
              <w:rPr>
                <w:sz w:val="20"/>
                <w:szCs w:val="20"/>
                <w:lang w:eastAsia="ru-RU"/>
              </w:rPr>
            </w:pPr>
            <w:r w:rsidRPr="00A726ED">
              <w:rPr>
                <w:sz w:val="20"/>
                <w:szCs w:val="20"/>
                <w:lang w:eastAsia="ru-RU"/>
              </w:rPr>
              <w:t>В программе развития (при ее наличии) запланированы мероприятия, отвечающие приоритетным направлениям региональной образовательной политики:</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4.7.</w:t>
            </w:r>
          </w:p>
        </w:tc>
        <w:tc>
          <w:tcPr>
            <w:tcW w:w="7654" w:type="dxa"/>
          </w:tcPr>
          <w:p w:rsidR="00DF5944" w:rsidRPr="00A726ED" w:rsidRDefault="00DF5944" w:rsidP="00983D80">
            <w:pPr>
              <w:jc w:val="both"/>
              <w:rPr>
                <w:sz w:val="20"/>
                <w:szCs w:val="20"/>
                <w:lang w:eastAsia="ru-RU"/>
              </w:rPr>
            </w:pPr>
            <w:r w:rsidRPr="00A726ED">
              <w:rPr>
                <w:sz w:val="20"/>
                <w:szCs w:val="20"/>
                <w:lang w:eastAsia="ru-RU"/>
              </w:rPr>
              <w:t>В программе развития (при ее наличии) запланированы меры по совершенствованию системы государственно-общественного управления: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4.8.</w:t>
            </w:r>
          </w:p>
        </w:tc>
        <w:tc>
          <w:tcPr>
            <w:tcW w:w="7654" w:type="dxa"/>
          </w:tcPr>
          <w:p w:rsidR="00DF5944" w:rsidRPr="00A726ED" w:rsidRDefault="00DF5944" w:rsidP="00983D80">
            <w:pPr>
              <w:jc w:val="both"/>
              <w:rPr>
                <w:sz w:val="20"/>
                <w:szCs w:val="20"/>
                <w:lang w:eastAsia="ru-RU"/>
              </w:rPr>
            </w:pPr>
            <w:r w:rsidRPr="00A726ED">
              <w:rPr>
                <w:sz w:val="20"/>
                <w:szCs w:val="20"/>
                <w:lang w:eastAsia="ru-RU"/>
              </w:rPr>
              <w:t>В программе развития (при ее наличии) запланированы мероприятия по распространению инновационного опыта во внешнюю образовательную среду, в т.ч. внутри сети учреждений образовательного округа:</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4.9.</w:t>
            </w:r>
          </w:p>
        </w:tc>
        <w:tc>
          <w:tcPr>
            <w:tcW w:w="7654" w:type="dxa"/>
          </w:tcPr>
          <w:p w:rsidR="00DF5944" w:rsidRPr="00A726ED" w:rsidRDefault="00DF5944" w:rsidP="00983D80">
            <w:pPr>
              <w:jc w:val="both"/>
              <w:rPr>
                <w:sz w:val="20"/>
                <w:szCs w:val="20"/>
                <w:lang w:eastAsia="ru-RU"/>
              </w:rPr>
            </w:pPr>
            <w:r w:rsidRPr="00A726ED">
              <w:rPr>
                <w:sz w:val="20"/>
                <w:szCs w:val="20"/>
                <w:lang w:eastAsia="ru-RU"/>
              </w:rPr>
              <w:t>В программе развития (при ее наличии) запланированы мероприятия по привлечению различных источников финансирования, обеспечивающих успешную реализацию программы развития: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4.10.</w:t>
            </w:r>
          </w:p>
        </w:tc>
        <w:tc>
          <w:tcPr>
            <w:tcW w:w="7654" w:type="dxa"/>
          </w:tcPr>
          <w:p w:rsidR="00DF5944" w:rsidRPr="00A726ED" w:rsidRDefault="00DF5944" w:rsidP="00983D80">
            <w:pPr>
              <w:jc w:val="both"/>
              <w:rPr>
                <w:sz w:val="20"/>
                <w:szCs w:val="20"/>
                <w:lang w:eastAsia="ru-RU"/>
              </w:rPr>
            </w:pPr>
            <w:r w:rsidRPr="00A726ED">
              <w:rPr>
                <w:sz w:val="20"/>
                <w:szCs w:val="20"/>
                <w:lang w:eastAsia="ru-RU"/>
              </w:rPr>
              <w:t>Периодичность выпуска школьной газеты:</w:t>
            </w:r>
          </w:p>
          <w:p w:rsidR="00DF5944" w:rsidRPr="00A726ED" w:rsidRDefault="00DF5944" w:rsidP="00983D80">
            <w:pPr>
              <w:jc w:val="both"/>
              <w:rPr>
                <w:sz w:val="20"/>
                <w:szCs w:val="20"/>
                <w:lang w:eastAsia="ru-RU"/>
              </w:rPr>
            </w:pPr>
            <w:r w:rsidRPr="00A726ED">
              <w:rPr>
                <w:sz w:val="20"/>
                <w:szCs w:val="20"/>
                <w:lang w:eastAsia="ru-RU"/>
              </w:rPr>
              <w:t>- еженедельно;</w:t>
            </w:r>
          </w:p>
          <w:p w:rsidR="00DF5944" w:rsidRPr="00A726ED" w:rsidRDefault="00DF5944" w:rsidP="00983D80">
            <w:pPr>
              <w:jc w:val="both"/>
              <w:rPr>
                <w:sz w:val="20"/>
                <w:szCs w:val="20"/>
                <w:lang w:eastAsia="ru-RU"/>
              </w:rPr>
            </w:pPr>
            <w:r w:rsidRPr="00A726ED">
              <w:rPr>
                <w:sz w:val="20"/>
                <w:szCs w:val="20"/>
                <w:lang w:eastAsia="ru-RU"/>
              </w:rPr>
              <w:t>- ежемесячно;</w:t>
            </w:r>
          </w:p>
          <w:p w:rsidR="00DF5944" w:rsidRPr="00A726ED" w:rsidRDefault="00DF5944" w:rsidP="00983D80">
            <w:pPr>
              <w:jc w:val="both"/>
              <w:rPr>
                <w:sz w:val="20"/>
                <w:szCs w:val="20"/>
                <w:lang w:eastAsia="ru-RU"/>
              </w:rPr>
            </w:pPr>
            <w:r w:rsidRPr="00A726ED">
              <w:rPr>
                <w:sz w:val="20"/>
                <w:szCs w:val="20"/>
                <w:lang w:eastAsia="ru-RU"/>
              </w:rPr>
              <w:t>- ежеквартально.</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4.11.</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электронного документооборота при отсутствии дублирования на бумажном носителе (наличие действующего электронного дневника, электронного журнала и электронной учительской):</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4.12.</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предоставления некоторых видов образовательных услуг в электронной форме (ответы на обращения и др.):</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lastRenderedPageBreak/>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lastRenderedPageBreak/>
              <w:t>0</w:t>
            </w:r>
          </w:p>
        </w:tc>
      </w:tr>
      <w:tr w:rsidR="00DF5944" w:rsidRPr="001F5336">
        <w:tc>
          <w:tcPr>
            <w:tcW w:w="959" w:type="dxa"/>
          </w:tcPr>
          <w:p w:rsidR="00DF5944" w:rsidRPr="00A726ED" w:rsidRDefault="00DF5944" w:rsidP="00983D80">
            <w:pPr>
              <w:jc w:val="center"/>
              <w:rPr>
                <w:sz w:val="20"/>
                <w:szCs w:val="20"/>
              </w:rPr>
            </w:pPr>
            <w:r w:rsidRPr="00A726ED">
              <w:rPr>
                <w:sz w:val="20"/>
                <w:szCs w:val="20"/>
              </w:rPr>
              <w:lastRenderedPageBreak/>
              <w:t>4.13.</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(портфолио, проектные, творческие, исследовательские работы, иные виды оценивания, отличные от пятибалльной системы):</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4.14.1.</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сетевой формы реализации плана внеурочной деятельности основной образовательной программы:</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4.14.2.</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сетевой формы реализации учебного плана основной образовательной программы:</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4.15.1.</w:t>
            </w:r>
          </w:p>
        </w:tc>
        <w:tc>
          <w:tcPr>
            <w:tcW w:w="7654" w:type="dxa"/>
          </w:tcPr>
          <w:p w:rsidR="00DF5944" w:rsidRPr="00A726ED" w:rsidRDefault="00DF5944" w:rsidP="00983D80">
            <w:pPr>
              <w:jc w:val="both"/>
              <w:rPr>
                <w:sz w:val="20"/>
                <w:szCs w:val="20"/>
                <w:lang w:eastAsia="ru-RU"/>
              </w:rPr>
            </w:pPr>
            <w:r w:rsidRPr="00A726ED">
              <w:rPr>
                <w:sz w:val="20"/>
                <w:szCs w:val="20"/>
                <w:lang w:eastAsia="ru-RU"/>
              </w:rPr>
              <w:t>Участие ОО в реализации проектов, проведении акций на муниципальном уровне:</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4.15.2.</w:t>
            </w:r>
          </w:p>
        </w:tc>
        <w:tc>
          <w:tcPr>
            <w:tcW w:w="7654" w:type="dxa"/>
          </w:tcPr>
          <w:p w:rsidR="00DF5944" w:rsidRPr="00A726ED" w:rsidRDefault="00DF5944" w:rsidP="00983D80">
            <w:pPr>
              <w:jc w:val="both"/>
              <w:rPr>
                <w:sz w:val="20"/>
                <w:szCs w:val="20"/>
                <w:lang w:eastAsia="ru-RU"/>
              </w:rPr>
            </w:pPr>
            <w:r w:rsidRPr="00A726ED">
              <w:rPr>
                <w:sz w:val="20"/>
                <w:szCs w:val="20"/>
                <w:lang w:eastAsia="ru-RU"/>
              </w:rPr>
              <w:t>Участие ОО в реализации проектов, проведении акций на региональном уровне:</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4.15.3.</w:t>
            </w:r>
          </w:p>
        </w:tc>
        <w:tc>
          <w:tcPr>
            <w:tcW w:w="7654" w:type="dxa"/>
          </w:tcPr>
          <w:p w:rsidR="00DF5944" w:rsidRPr="00A726ED" w:rsidRDefault="00DF5944" w:rsidP="00983D80">
            <w:pPr>
              <w:jc w:val="both"/>
              <w:rPr>
                <w:sz w:val="20"/>
                <w:szCs w:val="20"/>
                <w:lang w:eastAsia="ru-RU"/>
              </w:rPr>
            </w:pPr>
            <w:r w:rsidRPr="00A726ED">
              <w:rPr>
                <w:sz w:val="20"/>
                <w:szCs w:val="20"/>
                <w:lang w:eastAsia="ru-RU"/>
              </w:rPr>
              <w:t>Участие ОО в реализации проектов, проведении акций на федеральном и международном уровне:</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747" w:type="dxa"/>
            <w:gridSpan w:val="3"/>
          </w:tcPr>
          <w:p w:rsidR="00DF5944" w:rsidRPr="00A726ED" w:rsidRDefault="00DF5944" w:rsidP="00983D80">
            <w:pPr>
              <w:jc w:val="center"/>
              <w:rPr>
                <w:sz w:val="20"/>
                <w:szCs w:val="20"/>
                <w:lang w:eastAsia="ru-RU"/>
              </w:rPr>
            </w:pPr>
            <w:r w:rsidRPr="00A726ED">
              <w:rPr>
                <w:sz w:val="20"/>
                <w:szCs w:val="20"/>
                <w:lang w:eastAsia="ru-RU"/>
              </w:rPr>
              <w:t>Критерий 5. Создание комфортных условий для участников образовательных отношений (учителей, учащихся, родителей)</w:t>
            </w:r>
          </w:p>
        </w:tc>
      </w:tr>
      <w:tr w:rsidR="00DF5944" w:rsidRPr="001F5336">
        <w:tc>
          <w:tcPr>
            <w:tcW w:w="959" w:type="dxa"/>
          </w:tcPr>
          <w:p w:rsidR="00DF5944" w:rsidRPr="00A726ED" w:rsidRDefault="00DF5944" w:rsidP="00983D80">
            <w:pPr>
              <w:jc w:val="center"/>
              <w:rPr>
                <w:sz w:val="20"/>
                <w:szCs w:val="20"/>
              </w:rPr>
            </w:pPr>
            <w:r w:rsidRPr="00A726ED">
              <w:rPr>
                <w:sz w:val="20"/>
                <w:szCs w:val="20"/>
              </w:rPr>
              <w:t>5.1.</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охваченных оздоровительным отдыхом в пришкольных лагерях, в общей численности обучающихся:</w:t>
            </w:r>
          </w:p>
          <w:p w:rsidR="00DF5944" w:rsidRPr="00A726ED" w:rsidRDefault="00DF5944" w:rsidP="00983D80">
            <w:pPr>
              <w:jc w:val="both"/>
              <w:rPr>
                <w:sz w:val="20"/>
                <w:szCs w:val="20"/>
                <w:lang w:eastAsia="ru-RU"/>
              </w:rPr>
            </w:pPr>
            <w:r w:rsidRPr="00A726ED">
              <w:rPr>
                <w:sz w:val="20"/>
                <w:szCs w:val="20"/>
                <w:lang w:eastAsia="ru-RU"/>
              </w:rPr>
              <w:t>- от 10% до 25%;</w:t>
            </w:r>
          </w:p>
          <w:p w:rsidR="00DF5944" w:rsidRPr="00A726ED" w:rsidRDefault="00DF5944" w:rsidP="00983D80">
            <w:pPr>
              <w:jc w:val="both"/>
              <w:rPr>
                <w:sz w:val="20"/>
                <w:szCs w:val="20"/>
                <w:lang w:eastAsia="ru-RU"/>
              </w:rPr>
            </w:pPr>
            <w:r w:rsidRPr="00A726ED">
              <w:rPr>
                <w:sz w:val="20"/>
                <w:szCs w:val="20"/>
                <w:lang w:eastAsia="ru-RU"/>
              </w:rPr>
              <w:t>- свыше 25%;</w:t>
            </w:r>
          </w:p>
          <w:p w:rsidR="00DF5944" w:rsidRPr="00A726ED" w:rsidRDefault="00DF5944" w:rsidP="00983D80">
            <w:pPr>
              <w:jc w:val="both"/>
              <w:rPr>
                <w:sz w:val="20"/>
                <w:szCs w:val="20"/>
                <w:lang w:eastAsia="ru-RU"/>
              </w:rPr>
            </w:pPr>
            <w:r w:rsidRPr="00A726ED">
              <w:rPr>
                <w:sz w:val="20"/>
                <w:szCs w:val="20"/>
                <w:lang w:eastAsia="ru-RU"/>
              </w:rPr>
              <w:t>- выше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rPr>
              <w:t>5.2.</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охваченных оздоровительным отдыхом в загородных лагерях, в общей численности обучающихся:</w:t>
            </w:r>
          </w:p>
          <w:p w:rsidR="00DF5944" w:rsidRPr="00A726ED" w:rsidRDefault="00DF5944" w:rsidP="00983D80">
            <w:pPr>
              <w:jc w:val="both"/>
              <w:rPr>
                <w:sz w:val="20"/>
                <w:szCs w:val="20"/>
                <w:lang w:eastAsia="ru-RU"/>
              </w:rPr>
            </w:pPr>
            <w:r w:rsidRPr="00A726ED">
              <w:rPr>
                <w:sz w:val="20"/>
                <w:szCs w:val="20"/>
                <w:lang w:eastAsia="ru-RU"/>
              </w:rPr>
              <w:t>- от 5% до 10%;</w:t>
            </w:r>
          </w:p>
          <w:p w:rsidR="00DF5944" w:rsidRPr="00A726ED" w:rsidRDefault="00DF5944" w:rsidP="00983D80">
            <w:pPr>
              <w:jc w:val="both"/>
              <w:rPr>
                <w:sz w:val="20"/>
                <w:szCs w:val="20"/>
                <w:lang w:eastAsia="ru-RU"/>
              </w:rPr>
            </w:pPr>
            <w:r w:rsidRPr="00A726ED">
              <w:rPr>
                <w:sz w:val="20"/>
                <w:szCs w:val="20"/>
                <w:lang w:eastAsia="ru-RU"/>
              </w:rPr>
              <w:t>- свыше 10%;</w:t>
            </w:r>
          </w:p>
          <w:p w:rsidR="00DF5944" w:rsidRPr="00A726ED" w:rsidRDefault="00DF5944" w:rsidP="00983D80">
            <w:pPr>
              <w:jc w:val="both"/>
              <w:rPr>
                <w:sz w:val="20"/>
                <w:szCs w:val="20"/>
                <w:lang w:eastAsia="ru-RU"/>
              </w:rPr>
            </w:pPr>
            <w:r w:rsidRPr="00A726ED">
              <w:rPr>
                <w:sz w:val="20"/>
                <w:szCs w:val="20"/>
                <w:lang w:eastAsia="ru-RU"/>
              </w:rPr>
              <w:t>- выше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rPr>
              <w:t>5.3.</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59" w:type="dxa"/>
          </w:tcPr>
          <w:p w:rsidR="00DF5944" w:rsidRPr="00A726ED" w:rsidRDefault="00DF5944" w:rsidP="00983D80">
            <w:pPr>
              <w:jc w:val="center"/>
              <w:rPr>
                <w:sz w:val="20"/>
                <w:szCs w:val="20"/>
              </w:rPr>
            </w:pPr>
            <w:r w:rsidRPr="00A726ED">
              <w:rPr>
                <w:sz w:val="20"/>
                <w:szCs w:val="20"/>
              </w:rPr>
              <w:t>5.4.</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5.5.</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обеспеченных горячим питанием в ОО, от общей численности обучающихся, которым не противопоказано горячее питание:</w:t>
            </w:r>
          </w:p>
          <w:p w:rsidR="00DF5944" w:rsidRPr="00A726ED" w:rsidRDefault="00DF5944" w:rsidP="00983D80">
            <w:pPr>
              <w:jc w:val="both"/>
              <w:rPr>
                <w:sz w:val="20"/>
                <w:szCs w:val="20"/>
                <w:lang w:eastAsia="ru-RU"/>
              </w:rPr>
            </w:pPr>
            <w:r w:rsidRPr="00A726ED">
              <w:rPr>
                <w:sz w:val="20"/>
                <w:szCs w:val="20"/>
                <w:lang w:eastAsia="ru-RU"/>
              </w:rPr>
              <w:t>- менее 90%;</w:t>
            </w:r>
          </w:p>
          <w:p w:rsidR="00DF5944" w:rsidRPr="00A726ED" w:rsidRDefault="00DF5944" w:rsidP="00983D80">
            <w:pPr>
              <w:jc w:val="both"/>
              <w:rPr>
                <w:sz w:val="20"/>
                <w:szCs w:val="20"/>
                <w:lang w:eastAsia="ru-RU"/>
              </w:rPr>
            </w:pPr>
            <w:r w:rsidRPr="00A726ED">
              <w:rPr>
                <w:sz w:val="20"/>
                <w:szCs w:val="20"/>
                <w:lang w:eastAsia="ru-RU"/>
              </w:rPr>
              <w:t>- от 90% до 100%;</w:t>
            </w:r>
          </w:p>
          <w:p w:rsidR="00DF5944" w:rsidRPr="00A726ED" w:rsidRDefault="00DF5944" w:rsidP="00983D80">
            <w:pPr>
              <w:jc w:val="both"/>
              <w:rPr>
                <w:sz w:val="20"/>
                <w:szCs w:val="20"/>
                <w:lang w:eastAsia="ru-RU"/>
              </w:rPr>
            </w:pPr>
            <w:r w:rsidRPr="00A726ED">
              <w:rPr>
                <w:sz w:val="20"/>
                <w:szCs w:val="20"/>
                <w:lang w:eastAsia="ru-RU"/>
              </w:rPr>
              <w:t>- 100%;</w:t>
            </w:r>
          </w:p>
          <w:p w:rsidR="00DF5944" w:rsidRPr="00A726ED" w:rsidRDefault="00DF5944" w:rsidP="00983D80">
            <w:pPr>
              <w:jc w:val="both"/>
              <w:rPr>
                <w:sz w:val="20"/>
                <w:szCs w:val="20"/>
                <w:lang w:eastAsia="ru-RU"/>
              </w:rPr>
            </w:pPr>
            <w:r w:rsidRPr="00A726ED">
              <w:rPr>
                <w:sz w:val="20"/>
                <w:szCs w:val="20"/>
                <w:lang w:eastAsia="ru-RU"/>
              </w:rPr>
              <w:t>- выше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5.6.</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системы сигнализации «тревожная кнопка» с выводом на пульт вневедомственной охраны:</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5.7.</w:t>
            </w:r>
          </w:p>
        </w:tc>
        <w:tc>
          <w:tcPr>
            <w:tcW w:w="7654" w:type="dxa"/>
          </w:tcPr>
          <w:p w:rsidR="00DF5944" w:rsidRPr="00A726ED" w:rsidRDefault="00DF5944" w:rsidP="00983D80">
            <w:pPr>
              <w:jc w:val="both"/>
              <w:rPr>
                <w:sz w:val="20"/>
                <w:szCs w:val="20"/>
                <w:lang w:eastAsia="ru-RU"/>
              </w:rPr>
            </w:pPr>
            <w:r w:rsidRPr="00A726ED">
              <w:rPr>
                <w:sz w:val="20"/>
                <w:szCs w:val="20"/>
                <w:lang w:eastAsia="ru-RU"/>
              </w:rPr>
              <w:t>Организация физической охраны образовательного учреждения и его территории:</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5.8.</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автоматизированной системы контроля доступа:</w:t>
            </w:r>
          </w:p>
          <w:p w:rsidR="00DF5944" w:rsidRPr="00A726ED" w:rsidRDefault="00DF5944" w:rsidP="00983D80">
            <w:pPr>
              <w:jc w:val="both"/>
              <w:rPr>
                <w:sz w:val="20"/>
                <w:szCs w:val="20"/>
                <w:lang w:eastAsia="ru-RU"/>
              </w:rPr>
            </w:pPr>
            <w:r w:rsidRPr="00A726ED">
              <w:rPr>
                <w:sz w:val="20"/>
                <w:szCs w:val="20"/>
                <w:lang w:eastAsia="ru-RU"/>
              </w:rPr>
              <w:lastRenderedPageBreak/>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lastRenderedPageBreak/>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lastRenderedPageBreak/>
              <w:t>5.9.</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обучающихся, получивших в течение года травмы на занятиях и мероприятиях в ОО:</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ниже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5.10.</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работников, получивших в течение года травмы на производстве:</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ниже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5.11.</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комплекса условий (материально-технических, кадровых, организационно-методических) для обучающихся с ОВЗ и детей-инвалидов:</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5.12.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правонарушений, совершенных обучающимися (по данным ОВД):</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ниже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5.13.</w:t>
            </w:r>
          </w:p>
        </w:tc>
        <w:tc>
          <w:tcPr>
            <w:tcW w:w="7654" w:type="dxa"/>
          </w:tcPr>
          <w:p w:rsidR="00DF5944" w:rsidRPr="00A726ED" w:rsidRDefault="00DF5944" w:rsidP="00983D80">
            <w:pPr>
              <w:jc w:val="both"/>
              <w:rPr>
                <w:sz w:val="20"/>
                <w:szCs w:val="20"/>
                <w:lang w:eastAsia="ru-RU"/>
              </w:rPr>
            </w:pPr>
            <w:r w:rsidRPr="00A726ED">
              <w:rPr>
                <w:sz w:val="20"/>
                <w:szCs w:val="20"/>
                <w:lang w:eastAsia="ru-RU"/>
              </w:rPr>
              <w:t>Численность обучающихся ОО, находящихся на учете в наркологическом диспансере:</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ниже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5.14.</w:t>
            </w:r>
          </w:p>
        </w:tc>
        <w:tc>
          <w:tcPr>
            <w:tcW w:w="7654" w:type="dxa"/>
          </w:tcPr>
          <w:p w:rsidR="00DF5944" w:rsidRPr="00A726ED" w:rsidRDefault="00DF5944" w:rsidP="00983D80">
            <w:pPr>
              <w:jc w:val="both"/>
              <w:rPr>
                <w:sz w:val="20"/>
                <w:szCs w:val="20"/>
                <w:lang w:eastAsia="ru-RU"/>
              </w:rPr>
            </w:pPr>
            <w:r w:rsidRPr="00A726ED">
              <w:rPr>
                <w:sz w:val="20"/>
                <w:szCs w:val="20"/>
                <w:lang w:eastAsia="ru-RU"/>
              </w:rPr>
              <w:t>Обеспеченность обучающихся учебниками:</w:t>
            </w:r>
          </w:p>
          <w:p w:rsidR="00DF5944" w:rsidRPr="00A726ED" w:rsidRDefault="00DF5944" w:rsidP="00983D80">
            <w:pPr>
              <w:jc w:val="both"/>
              <w:rPr>
                <w:sz w:val="20"/>
                <w:szCs w:val="20"/>
                <w:lang w:eastAsia="ru-RU"/>
              </w:rPr>
            </w:pPr>
            <w:r w:rsidRPr="00A726ED">
              <w:rPr>
                <w:sz w:val="20"/>
                <w:szCs w:val="20"/>
                <w:lang w:eastAsia="ru-RU"/>
              </w:rPr>
              <w:t>- менее 100%;</w:t>
            </w:r>
          </w:p>
          <w:p w:rsidR="00DF5944" w:rsidRPr="00A726ED" w:rsidRDefault="00DF5944" w:rsidP="00983D80">
            <w:pPr>
              <w:jc w:val="both"/>
              <w:rPr>
                <w:sz w:val="20"/>
                <w:szCs w:val="20"/>
                <w:lang w:eastAsia="ru-RU"/>
              </w:rPr>
            </w:pPr>
            <w:r w:rsidRPr="00A726ED">
              <w:rPr>
                <w:sz w:val="20"/>
                <w:szCs w:val="20"/>
                <w:lang w:eastAsia="ru-RU"/>
              </w:rPr>
              <w:t>- 100%;</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59" w:type="dxa"/>
          </w:tcPr>
          <w:p w:rsidR="00DF5944" w:rsidRPr="00A726ED" w:rsidRDefault="00DF5944" w:rsidP="00983D80">
            <w:pPr>
              <w:jc w:val="center"/>
              <w:rPr>
                <w:sz w:val="20"/>
                <w:szCs w:val="20"/>
              </w:rPr>
            </w:pPr>
            <w:r w:rsidRPr="00A726ED">
              <w:rPr>
                <w:sz w:val="20"/>
                <w:szCs w:val="20"/>
              </w:rPr>
              <w:t>5.15.</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службы школьной медиации:</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5.16.</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обучающихся группы социального риска и обучающихся, находящихся в трудной жизненной ситуации, имеющих социальные паспорта, в общей численности таких обучающихся:</w:t>
            </w:r>
          </w:p>
          <w:p w:rsidR="00DF5944" w:rsidRPr="00A726ED" w:rsidRDefault="00DF5944" w:rsidP="00983D80">
            <w:pPr>
              <w:jc w:val="both"/>
              <w:rPr>
                <w:sz w:val="20"/>
                <w:szCs w:val="20"/>
                <w:lang w:eastAsia="ru-RU"/>
              </w:rPr>
            </w:pPr>
            <w:r w:rsidRPr="00A726ED">
              <w:rPr>
                <w:sz w:val="20"/>
                <w:szCs w:val="20"/>
                <w:lang w:eastAsia="ru-RU"/>
              </w:rPr>
              <w:t>- менее 100%;</w:t>
            </w:r>
          </w:p>
          <w:p w:rsidR="00DF5944" w:rsidRPr="00A726ED" w:rsidRDefault="00DF5944" w:rsidP="00983D80">
            <w:pPr>
              <w:jc w:val="both"/>
              <w:rPr>
                <w:sz w:val="20"/>
                <w:szCs w:val="20"/>
                <w:lang w:eastAsia="ru-RU"/>
              </w:rPr>
            </w:pPr>
            <w:r w:rsidRPr="00A726ED">
              <w:rPr>
                <w:sz w:val="20"/>
                <w:szCs w:val="20"/>
                <w:lang w:eastAsia="ru-RU"/>
              </w:rPr>
              <w:t>- 100%.</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747" w:type="dxa"/>
            <w:gridSpan w:val="3"/>
          </w:tcPr>
          <w:p w:rsidR="00DF5944" w:rsidRPr="00A726ED" w:rsidRDefault="00DF5944" w:rsidP="00983D80">
            <w:pPr>
              <w:jc w:val="center"/>
              <w:rPr>
                <w:sz w:val="20"/>
                <w:szCs w:val="20"/>
                <w:lang w:eastAsia="ru-RU"/>
              </w:rPr>
            </w:pPr>
            <w:r w:rsidRPr="00A726ED">
              <w:rPr>
                <w:sz w:val="20"/>
                <w:szCs w:val="20"/>
                <w:lang w:eastAsia="ru-RU"/>
              </w:rPr>
              <w:t>Критерий 6. Эффективность экономической деятельности</w:t>
            </w:r>
          </w:p>
        </w:tc>
      </w:tr>
      <w:tr w:rsidR="00DF5944" w:rsidRPr="001F5336">
        <w:tc>
          <w:tcPr>
            <w:tcW w:w="959" w:type="dxa"/>
          </w:tcPr>
          <w:p w:rsidR="00DF5944" w:rsidRPr="00A726ED" w:rsidRDefault="00DF5944" w:rsidP="00983D80">
            <w:pPr>
              <w:jc w:val="center"/>
              <w:rPr>
                <w:sz w:val="20"/>
                <w:szCs w:val="20"/>
              </w:rPr>
            </w:pPr>
            <w:r w:rsidRPr="00A726ED">
              <w:rPr>
                <w:sz w:val="20"/>
                <w:szCs w:val="20"/>
              </w:rPr>
              <w:t>6.1.</w:t>
            </w:r>
          </w:p>
        </w:tc>
        <w:tc>
          <w:tcPr>
            <w:tcW w:w="7654" w:type="dxa"/>
          </w:tcPr>
          <w:p w:rsidR="00DF5944" w:rsidRPr="00A726ED" w:rsidRDefault="00DF5944" w:rsidP="00983D80">
            <w:pPr>
              <w:jc w:val="both"/>
              <w:rPr>
                <w:sz w:val="20"/>
                <w:szCs w:val="20"/>
                <w:lang w:eastAsia="ru-RU"/>
              </w:rPr>
            </w:pPr>
            <w:r w:rsidRPr="00A726ED">
              <w:rPr>
                <w:sz w:val="20"/>
                <w:szCs w:val="20"/>
                <w:lang w:eastAsia="ru-RU"/>
              </w:rPr>
              <w:t>Средняя наполняемость в классах</w:t>
            </w:r>
          </w:p>
        </w:tc>
        <w:tc>
          <w:tcPr>
            <w:tcW w:w="1134" w:type="dxa"/>
          </w:tcPr>
          <w:p w:rsidR="00DF5944" w:rsidRPr="00A726ED" w:rsidRDefault="00DF5944" w:rsidP="00983D80">
            <w:pPr>
              <w:jc w:val="center"/>
              <w:rPr>
                <w:sz w:val="20"/>
                <w:szCs w:val="20"/>
                <w:lang w:eastAsia="ru-RU"/>
              </w:rPr>
            </w:pP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Среднее значение по региону наполняемости в классах 25 человек.</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равна среднему значению по региону;</w:t>
            </w:r>
          </w:p>
          <w:p w:rsidR="00DF5944" w:rsidRPr="00A726ED" w:rsidRDefault="00DF5944" w:rsidP="00983D80">
            <w:pPr>
              <w:rPr>
                <w:sz w:val="20"/>
                <w:szCs w:val="20"/>
                <w:lang w:eastAsia="ru-RU"/>
              </w:rPr>
            </w:pPr>
            <w:r w:rsidRPr="00A726ED">
              <w:rPr>
                <w:sz w:val="20"/>
                <w:szCs w:val="20"/>
                <w:lang w:eastAsia="ru-RU"/>
              </w:rPr>
              <w:t>- больше среднего значения по региону.</w:t>
            </w:r>
          </w:p>
        </w:tc>
        <w:tc>
          <w:tcPr>
            <w:tcW w:w="1134" w:type="dxa"/>
          </w:tcPr>
          <w:p w:rsidR="001B3AF9" w:rsidRPr="00A726ED" w:rsidRDefault="001B3AF9" w:rsidP="001B3AF9">
            <w:pPr>
              <w:rPr>
                <w:sz w:val="20"/>
                <w:szCs w:val="20"/>
                <w:lang w:eastAsia="ru-RU"/>
              </w:rPr>
            </w:pPr>
          </w:p>
          <w:p w:rsidR="00DF5944" w:rsidRPr="00A726ED" w:rsidRDefault="00DF5944" w:rsidP="001B3AF9">
            <w:pP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Среднее значение по региону наполняемости в классах 22 человек.</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равна среднему значению по региону;</w:t>
            </w:r>
          </w:p>
          <w:p w:rsidR="00DF5944" w:rsidRPr="00A726ED" w:rsidRDefault="00DF5944" w:rsidP="00983D80">
            <w:pPr>
              <w:rPr>
                <w:sz w:val="20"/>
                <w:szCs w:val="20"/>
                <w:lang w:eastAsia="ru-RU"/>
              </w:rPr>
            </w:pPr>
            <w:r w:rsidRPr="00A726ED">
              <w:rPr>
                <w:sz w:val="20"/>
                <w:szCs w:val="20"/>
                <w:lang w:eastAsia="ru-RU"/>
              </w:rPr>
              <w:t>-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1B3AF9">
            <w:pP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Общеобразовательные организации с углубленным изучением иностранных языков:</w:t>
            </w:r>
          </w:p>
          <w:p w:rsidR="00DF5944" w:rsidRPr="00A726ED" w:rsidRDefault="00DF5944" w:rsidP="00983D80">
            <w:pPr>
              <w:rPr>
                <w:sz w:val="20"/>
                <w:szCs w:val="20"/>
                <w:lang w:eastAsia="ru-RU"/>
              </w:rPr>
            </w:pPr>
            <w:r w:rsidRPr="00A726ED">
              <w:rPr>
                <w:sz w:val="20"/>
                <w:szCs w:val="20"/>
                <w:lang w:eastAsia="ru-RU"/>
              </w:rPr>
              <w:t>Среднее значение по региону наполняемости в классах 25 человек.</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равна среднему значению по региону;</w:t>
            </w:r>
          </w:p>
          <w:p w:rsidR="00DF5944" w:rsidRPr="00A726ED" w:rsidRDefault="00DF5944" w:rsidP="00983D80">
            <w:pPr>
              <w:rPr>
                <w:sz w:val="20"/>
                <w:szCs w:val="20"/>
                <w:lang w:eastAsia="ru-RU"/>
              </w:rPr>
            </w:pPr>
            <w:r w:rsidRPr="00A726ED">
              <w:rPr>
                <w:sz w:val="20"/>
                <w:szCs w:val="20"/>
                <w:lang w:eastAsia="ru-RU"/>
              </w:rPr>
              <w:t>-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Общеобразовательные организации, расположенные в сельских населенных пунктах, не относящиеся к малокомплектным:</w:t>
            </w:r>
          </w:p>
          <w:p w:rsidR="00DF5944" w:rsidRPr="00A726ED" w:rsidRDefault="00DF5944" w:rsidP="00983D80">
            <w:pPr>
              <w:rPr>
                <w:sz w:val="20"/>
                <w:szCs w:val="20"/>
                <w:lang w:eastAsia="ru-RU"/>
              </w:rPr>
            </w:pPr>
            <w:r w:rsidRPr="00A726ED">
              <w:rPr>
                <w:sz w:val="20"/>
                <w:szCs w:val="20"/>
                <w:lang w:eastAsia="ru-RU"/>
              </w:rPr>
              <w:t>Среднее значение по региону наполняемости в классах 18 человек.</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равна среднему значению по региону;</w:t>
            </w:r>
          </w:p>
          <w:p w:rsidR="00DF5944" w:rsidRPr="00A726ED" w:rsidRDefault="00DF5944" w:rsidP="00983D80">
            <w:pPr>
              <w:rPr>
                <w:sz w:val="20"/>
                <w:szCs w:val="20"/>
                <w:lang w:eastAsia="ru-RU"/>
              </w:rPr>
            </w:pPr>
            <w:r w:rsidRPr="00A726ED">
              <w:rPr>
                <w:sz w:val="20"/>
                <w:szCs w:val="20"/>
                <w:lang w:eastAsia="ru-RU"/>
              </w:rPr>
              <w:t>-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jc w:val="both"/>
              <w:rPr>
                <w:sz w:val="20"/>
                <w:szCs w:val="20"/>
                <w:lang w:eastAsia="ru-RU"/>
              </w:rPr>
            </w:pPr>
            <w:r w:rsidRPr="00A726ED">
              <w:rPr>
                <w:sz w:val="20"/>
                <w:szCs w:val="20"/>
                <w:lang w:eastAsia="ru-RU"/>
              </w:rPr>
              <w:t>Малокомплектные общеобразовательные организации с численностью обучающихся (средние 101-154; основные 61-126; начальные 11-56):</w:t>
            </w:r>
          </w:p>
          <w:p w:rsidR="00DF5944" w:rsidRPr="00A726ED" w:rsidRDefault="00DF5944" w:rsidP="00983D80">
            <w:pPr>
              <w:rPr>
                <w:sz w:val="20"/>
                <w:szCs w:val="20"/>
                <w:lang w:eastAsia="ru-RU"/>
              </w:rPr>
            </w:pPr>
            <w:r w:rsidRPr="00A726ED">
              <w:rPr>
                <w:sz w:val="20"/>
                <w:szCs w:val="20"/>
                <w:lang w:eastAsia="ru-RU"/>
              </w:rPr>
              <w:t>Среднее значение по региону наполняемости в классах 12,1 человек.</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равна среднему значению по региону;</w:t>
            </w:r>
          </w:p>
          <w:p w:rsidR="00DF5944" w:rsidRPr="00A726ED" w:rsidRDefault="00DF5944" w:rsidP="00983D80">
            <w:pPr>
              <w:rPr>
                <w:sz w:val="20"/>
                <w:szCs w:val="20"/>
                <w:lang w:eastAsia="ru-RU"/>
              </w:rPr>
            </w:pPr>
            <w:r w:rsidRPr="00A726ED">
              <w:rPr>
                <w:sz w:val="20"/>
                <w:szCs w:val="20"/>
                <w:lang w:eastAsia="ru-RU"/>
              </w:rPr>
              <w:t>-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jc w:val="both"/>
              <w:rPr>
                <w:sz w:val="20"/>
                <w:szCs w:val="20"/>
                <w:lang w:eastAsia="ru-RU"/>
              </w:rPr>
            </w:pPr>
            <w:r w:rsidRPr="00A726ED">
              <w:rPr>
                <w:sz w:val="20"/>
                <w:szCs w:val="20"/>
                <w:lang w:eastAsia="ru-RU"/>
              </w:rPr>
              <w:t xml:space="preserve">Малокомплектные общеобразовательные организации с численностью обучающихся </w:t>
            </w:r>
            <w:r w:rsidRPr="00A726ED">
              <w:rPr>
                <w:sz w:val="20"/>
                <w:szCs w:val="20"/>
                <w:lang w:eastAsia="ru-RU"/>
              </w:rPr>
              <w:lastRenderedPageBreak/>
              <w:t>(средние до 100; основные до 60; начальные до 10):</w:t>
            </w:r>
          </w:p>
          <w:p w:rsidR="00DF5944" w:rsidRPr="00A726ED" w:rsidRDefault="00DF5944" w:rsidP="00983D80">
            <w:pPr>
              <w:rPr>
                <w:sz w:val="20"/>
                <w:szCs w:val="20"/>
                <w:lang w:eastAsia="ru-RU"/>
              </w:rPr>
            </w:pPr>
            <w:r w:rsidRPr="00A726ED">
              <w:rPr>
                <w:sz w:val="20"/>
                <w:szCs w:val="20"/>
                <w:lang w:eastAsia="ru-RU"/>
              </w:rPr>
              <w:t>Среднее значение по региону наполняемости в классах 6,2 человек.</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равна среднему значению по региону;</w:t>
            </w:r>
          </w:p>
          <w:p w:rsidR="00DF5944" w:rsidRPr="00A726ED" w:rsidRDefault="00DF5944" w:rsidP="00983D80">
            <w:pPr>
              <w:rPr>
                <w:sz w:val="20"/>
                <w:szCs w:val="20"/>
                <w:lang w:eastAsia="ru-RU"/>
              </w:rPr>
            </w:pPr>
            <w:r w:rsidRPr="00A726ED">
              <w:rPr>
                <w:sz w:val="20"/>
                <w:szCs w:val="20"/>
                <w:lang w:eastAsia="ru-RU"/>
              </w:rPr>
              <w:t>-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lang w:eastAsia="ru-RU"/>
              </w:rPr>
            </w:pPr>
            <w:r w:rsidRPr="00A726ED">
              <w:rPr>
                <w:sz w:val="20"/>
                <w:szCs w:val="20"/>
                <w:lang w:eastAsia="ru-RU"/>
              </w:rPr>
              <w:lastRenderedPageBreak/>
              <w:t>6.2.</w:t>
            </w:r>
          </w:p>
        </w:tc>
        <w:tc>
          <w:tcPr>
            <w:tcW w:w="7654" w:type="dxa"/>
          </w:tcPr>
          <w:p w:rsidR="00DF5944" w:rsidRPr="00A726ED" w:rsidRDefault="00DF5944" w:rsidP="00983D80">
            <w:pPr>
              <w:jc w:val="both"/>
              <w:rPr>
                <w:sz w:val="20"/>
                <w:szCs w:val="20"/>
                <w:lang w:eastAsia="ru-RU"/>
              </w:rPr>
            </w:pPr>
            <w:r w:rsidRPr="00A726ED">
              <w:rPr>
                <w:sz w:val="20"/>
                <w:szCs w:val="20"/>
                <w:lang w:eastAsia="ru-RU"/>
              </w:rPr>
              <w:t>Соотношение обучающийся – педработник:</w:t>
            </w:r>
          </w:p>
        </w:tc>
        <w:tc>
          <w:tcPr>
            <w:tcW w:w="1134" w:type="dxa"/>
          </w:tcPr>
          <w:p w:rsidR="00DF5944" w:rsidRPr="00A726ED" w:rsidRDefault="00DF5944" w:rsidP="00983D80">
            <w:pPr>
              <w:jc w:val="center"/>
              <w:rPr>
                <w:sz w:val="20"/>
                <w:szCs w:val="20"/>
                <w:lang w:eastAsia="ru-RU"/>
              </w:rPr>
            </w:pP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Среднее значение по региону соотношения педагогический работник - обучающийся 15,7.</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rPr>
                <w:sz w:val="20"/>
                <w:szCs w:val="20"/>
                <w:lang w:eastAsia="ru-RU"/>
              </w:rPr>
            </w:pPr>
            <w:r w:rsidRPr="00A726ED">
              <w:rPr>
                <w:sz w:val="20"/>
                <w:szCs w:val="20"/>
                <w:lang w:eastAsia="ru-RU"/>
              </w:rPr>
              <w:t>- равн</w:t>
            </w:r>
            <w:r w:rsidR="001B3AF9" w:rsidRPr="00A726ED">
              <w:rPr>
                <w:sz w:val="20"/>
                <w:szCs w:val="20"/>
                <w:lang w:eastAsia="ru-RU"/>
              </w:rPr>
              <w:t>а</w:t>
            </w:r>
            <w:r w:rsidRPr="00A726ED">
              <w:rPr>
                <w:sz w:val="20"/>
                <w:szCs w:val="20"/>
                <w:lang w:eastAsia="ru-RU"/>
              </w:rPr>
              <w:t>или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1B3AF9">
            <w:pP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Среднее значение по региону соотношения педагогический работник - обучающийся 14,5.</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jc w:val="both"/>
              <w:rPr>
                <w:sz w:val="20"/>
                <w:szCs w:val="20"/>
                <w:lang w:eastAsia="ru-RU"/>
              </w:rPr>
            </w:pPr>
            <w:r w:rsidRPr="00A726ED">
              <w:rPr>
                <w:sz w:val="20"/>
                <w:szCs w:val="20"/>
                <w:lang w:eastAsia="ru-RU"/>
              </w:rPr>
              <w:t>- равнаили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1B3AF9">
            <w:pP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Общеобразовательные организации с углубленным изучением иностранных языков:</w:t>
            </w:r>
          </w:p>
          <w:p w:rsidR="00DF5944" w:rsidRPr="00A726ED" w:rsidRDefault="00DF5944" w:rsidP="00983D80">
            <w:pPr>
              <w:rPr>
                <w:sz w:val="20"/>
                <w:szCs w:val="20"/>
                <w:lang w:eastAsia="ru-RU"/>
              </w:rPr>
            </w:pPr>
            <w:r w:rsidRPr="00A726ED">
              <w:rPr>
                <w:sz w:val="20"/>
                <w:szCs w:val="20"/>
                <w:lang w:eastAsia="ru-RU"/>
              </w:rPr>
              <w:t>Среднее значение по региону соотношения педагогический работник - обучающийся 13,0</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jc w:val="both"/>
              <w:rPr>
                <w:sz w:val="20"/>
                <w:szCs w:val="20"/>
                <w:lang w:eastAsia="ru-RU"/>
              </w:rPr>
            </w:pPr>
            <w:r w:rsidRPr="00A726ED">
              <w:rPr>
                <w:sz w:val="20"/>
                <w:szCs w:val="20"/>
                <w:lang w:eastAsia="ru-RU"/>
              </w:rPr>
              <w:t>- равнаили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7A3714" w:rsidRPr="00A726ED" w:rsidRDefault="007A3714" w:rsidP="00983D80">
            <w:pPr>
              <w:jc w:val="center"/>
              <w:rPr>
                <w:sz w:val="20"/>
                <w:szCs w:val="20"/>
                <w:lang w:eastAsia="ru-RU"/>
              </w:rPr>
            </w:pPr>
          </w:p>
          <w:p w:rsidR="007A3714" w:rsidRPr="00A726ED" w:rsidRDefault="007A3714" w:rsidP="007A3714">
            <w:pPr>
              <w:rPr>
                <w:sz w:val="20"/>
                <w:szCs w:val="20"/>
                <w:lang w:eastAsia="ru-RU"/>
              </w:rPr>
            </w:pPr>
          </w:p>
          <w:p w:rsidR="00DF5944" w:rsidRPr="00A726ED" w:rsidRDefault="00DF5944" w:rsidP="00E73418">
            <w:pPr>
              <w:jc w:val="center"/>
              <w:rPr>
                <w:sz w:val="20"/>
                <w:szCs w:val="20"/>
                <w:lang w:eastAsia="ru-RU"/>
              </w:rPr>
            </w:pPr>
            <w:r w:rsidRPr="00A726ED">
              <w:rPr>
                <w:sz w:val="20"/>
                <w:szCs w:val="20"/>
                <w:lang w:eastAsia="ru-RU"/>
              </w:rPr>
              <w:t>0</w:t>
            </w:r>
          </w:p>
          <w:p w:rsidR="00DF5944" w:rsidRPr="00A726ED" w:rsidRDefault="007A371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rPr>
                <w:sz w:val="20"/>
                <w:szCs w:val="20"/>
                <w:lang w:eastAsia="ru-RU"/>
              </w:rPr>
            </w:pPr>
            <w:r w:rsidRPr="00A726ED">
              <w:rPr>
                <w:sz w:val="20"/>
                <w:szCs w:val="20"/>
                <w:lang w:eastAsia="ru-RU"/>
              </w:rPr>
              <w:t>Общеобразовательные организации, расположенные в сельских населенных пунктах, не относящиеся к малокомплектным:</w:t>
            </w:r>
          </w:p>
          <w:p w:rsidR="00DF5944" w:rsidRPr="00A726ED" w:rsidRDefault="00DF5944" w:rsidP="00983D80">
            <w:pPr>
              <w:rPr>
                <w:sz w:val="20"/>
                <w:szCs w:val="20"/>
                <w:lang w:eastAsia="ru-RU"/>
              </w:rPr>
            </w:pPr>
            <w:r w:rsidRPr="00A726ED">
              <w:rPr>
                <w:sz w:val="20"/>
                <w:szCs w:val="20"/>
                <w:lang w:eastAsia="ru-RU"/>
              </w:rPr>
              <w:t>Среднее значение по региону соотношения педагогический работник - обучающийся 12.</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jc w:val="both"/>
              <w:rPr>
                <w:sz w:val="20"/>
                <w:szCs w:val="20"/>
                <w:lang w:eastAsia="ru-RU"/>
              </w:rPr>
            </w:pPr>
            <w:r w:rsidRPr="00A726ED">
              <w:rPr>
                <w:sz w:val="20"/>
                <w:szCs w:val="20"/>
                <w:lang w:eastAsia="ru-RU"/>
              </w:rPr>
              <w:t>- равнаили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jc w:val="both"/>
              <w:rPr>
                <w:sz w:val="20"/>
                <w:szCs w:val="20"/>
                <w:lang w:eastAsia="ru-RU"/>
              </w:rPr>
            </w:pPr>
            <w:r w:rsidRPr="00A726ED">
              <w:rPr>
                <w:sz w:val="20"/>
                <w:szCs w:val="20"/>
                <w:lang w:eastAsia="ru-RU"/>
              </w:rPr>
              <w:t>Малокомплектные общеобразовательные организации с численностью обучающихся (средние 101-154; основные 61-126; начальные 11-56):</w:t>
            </w:r>
          </w:p>
          <w:p w:rsidR="00DF5944" w:rsidRPr="00A726ED" w:rsidRDefault="00DF5944" w:rsidP="00983D80">
            <w:pPr>
              <w:rPr>
                <w:sz w:val="20"/>
                <w:szCs w:val="20"/>
                <w:lang w:eastAsia="ru-RU"/>
              </w:rPr>
            </w:pPr>
            <w:r w:rsidRPr="00A726ED">
              <w:rPr>
                <w:sz w:val="20"/>
                <w:szCs w:val="20"/>
                <w:lang w:eastAsia="ru-RU"/>
              </w:rPr>
              <w:t>Среднее значение по региону соотношения педагогический работник - обучающийся 9.</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jc w:val="both"/>
              <w:rPr>
                <w:sz w:val="20"/>
                <w:szCs w:val="20"/>
                <w:lang w:eastAsia="ru-RU"/>
              </w:rPr>
            </w:pPr>
            <w:r w:rsidRPr="00A726ED">
              <w:rPr>
                <w:sz w:val="20"/>
                <w:szCs w:val="20"/>
                <w:lang w:eastAsia="ru-RU"/>
              </w:rPr>
              <w:t>- равнаили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p>
        </w:tc>
        <w:tc>
          <w:tcPr>
            <w:tcW w:w="7654" w:type="dxa"/>
          </w:tcPr>
          <w:p w:rsidR="00DF5944" w:rsidRPr="00A726ED" w:rsidRDefault="00DF5944" w:rsidP="00983D80">
            <w:pPr>
              <w:jc w:val="both"/>
              <w:rPr>
                <w:sz w:val="20"/>
                <w:szCs w:val="20"/>
                <w:lang w:eastAsia="ru-RU"/>
              </w:rPr>
            </w:pPr>
            <w:r w:rsidRPr="00A726ED">
              <w:rPr>
                <w:sz w:val="20"/>
                <w:szCs w:val="20"/>
                <w:lang w:eastAsia="ru-RU"/>
              </w:rPr>
              <w:t>Малокомплектные общеобразовательные организации с численностью обучающихся (средние до 100; основные до 60; начальные до 10):</w:t>
            </w:r>
          </w:p>
          <w:p w:rsidR="00DF5944" w:rsidRPr="00A726ED" w:rsidRDefault="00DF5944" w:rsidP="00983D80">
            <w:pPr>
              <w:rPr>
                <w:sz w:val="20"/>
                <w:szCs w:val="20"/>
                <w:lang w:eastAsia="ru-RU"/>
              </w:rPr>
            </w:pPr>
            <w:r w:rsidRPr="00A726ED">
              <w:rPr>
                <w:sz w:val="20"/>
                <w:szCs w:val="20"/>
                <w:lang w:eastAsia="ru-RU"/>
              </w:rPr>
              <w:t>Среднее значение по региону соотношения педагогический работник - обучающийся 5,2.</w:t>
            </w:r>
          </w:p>
          <w:p w:rsidR="00DF5944" w:rsidRPr="00A726ED" w:rsidRDefault="00DF5944" w:rsidP="00983D80">
            <w:pPr>
              <w:rPr>
                <w:sz w:val="20"/>
                <w:szCs w:val="20"/>
                <w:lang w:eastAsia="ru-RU"/>
              </w:rPr>
            </w:pPr>
            <w:r w:rsidRPr="00A726ED">
              <w:rPr>
                <w:sz w:val="20"/>
                <w:szCs w:val="20"/>
                <w:lang w:eastAsia="ru-RU"/>
              </w:rPr>
              <w:t>- ниже среднего значения по региону;</w:t>
            </w:r>
          </w:p>
          <w:p w:rsidR="00DF5944" w:rsidRPr="00A726ED" w:rsidRDefault="00DF5944" w:rsidP="00983D80">
            <w:pPr>
              <w:jc w:val="both"/>
              <w:rPr>
                <w:sz w:val="20"/>
                <w:szCs w:val="20"/>
                <w:lang w:eastAsia="ru-RU"/>
              </w:rPr>
            </w:pPr>
            <w:r w:rsidRPr="00A726ED">
              <w:rPr>
                <w:sz w:val="20"/>
                <w:szCs w:val="20"/>
                <w:lang w:eastAsia="ru-RU"/>
              </w:rPr>
              <w:t>- равнаили больше среднего значения по региону.</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rPr>
              <w:t>6.3.</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фонда оплаты труда педагогических работников в общем фонде оплаты труда организации:</w:t>
            </w:r>
          </w:p>
          <w:p w:rsidR="00DF5944" w:rsidRPr="00A726ED" w:rsidRDefault="00DF5944" w:rsidP="00983D80">
            <w:pPr>
              <w:jc w:val="both"/>
              <w:rPr>
                <w:sz w:val="20"/>
                <w:szCs w:val="20"/>
                <w:lang w:eastAsia="ru-RU"/>
              </w:rPr>
            </w:pPr>
            <w:r w:rsidRPr="00A726ED">
              <w:rPr>
                <w:sz w:val="20"/>
                <w:szCs w:val="20"/>
                <w:lang w:eastAsia="ru-RU"/>
              </w:rPr>
              <w:t>- менее 65%;</w:t>
            </w:r>
          </w:p>
          <w:p w:rsidR="00DF5944" w:rsidRPr="00A726ED" w:rsidRDefault="00DF5944" w:rsidP="00983D80">
            <w:pPr>
              <w:jc w:val="both"/>
              <w:rPr>
                <w:sz w:val="20"/>
                <w:szCs w:val="20"/>
                <w:lang w:eastAsia="ru-RU"/>
              </w:rPr>
            </w:pPr>
            <w:r w:rsidRPr="00A726ED">
              <w:rPr>
                <w:sz w:val="20"/>
                <w:szCs w:val="20"/>
                <w:lang w:eastAsia="ru-RU"/>
              </w:rPr>
              <w:t>- от 65 до 70%;</w:t>
            </w:r>
          </w:p>
          <w:p w:rsidR="00DF5944" w:rsidRPr="00A726ED" w:rsidRDefault="00DF5944" w:rsidP="00983D80">
            <w:pPr>
              <w:jc w:val="both"/>
              <w:rPr>
                <w:sz w:val="20"/>
                <w:szCs w:val="20"/>
                <w:lang w:eastAsia="ru-RU"/>
              </w:rPr>
            </w:pPr>
            <w:r w:rsidRPr="00A726ED">
              <w:rPr>
                <w:sz w:val="20"/>
                <w:szCs w:val="20"/>
                <w:lang w:eastAsia="ru-RU"/>
              </w:rPr>
              <w:t>- свыше 70%.</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3,0</w:t>
            </w:r>
          </w:p>
        </w:tc>
      </w:tr>
      <w:tr w:rsidR="00DF5944" w:rsidRPr="001F5336">
        <w:tc>
          <w:tcPr>
            <w:tcW w:w="959" w:type="dxa"/>
          </w:tcPr>
          <w:p w:rsidR="00DF5944" w:rsidRPr="00A726ED" w:rsidRDefault="00DF5944" w:rsidP="00983D80">
            <w:pPr>
              <w:jc w:val="center"/>
              <w:rPr>
                <w:sz w:val="20"/>
                <w:szCs w:val="20"/>
              </w:rPr>
            </w:pPr>
            <w:r w:rsidRPr="00A726ED">
              <w:rPr>
                <w:sz w:val="20"/>
                <w:szCs w:val="20"/>
              </w:rPr>
              <w:t>6.4.</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фонда оплаты труда административно-управленческого персонала в общем фонде оплаты труда организации:</w:t>
            </w:r>
          </w:p>
          <w:p w:rsidR="00DF5944" w:rsidRPr="00A726ED" w:rsidRDefault="00DF5944" w:rsidP="00983D80">
            <w:pPr>
              <w:jc w:val="both"/>
              <w:rPr>
                <w:sz w:val="20"/>
                <w:szCs w:val="20"/>
                <w:lang w:eastAsia="ru-RU"/>
              </w:rPr>
            </w:pPr>
            <w:r w:rsidRPr="00A726ED">
              <w:rPr>
                <w:sz w:val="20"/>
                <w:szCs w:val="20"/>
                <w:lang w:eastAsia="ru-RU"/>
              </w:rPr>
              <w:t>- свыше 15%;</w:t>
            </w:r>
          </w:p>
          <w:p w:rsidR="00DF5944" w:rsidRPr="00A726ED" w:rsidRDefault="00DF5944" w:rsidP="00983D80">
            <w:pPr>
              <w:jc w:val="both"/>
              <w:rPr>
                <w:sz w:val="20"/>
                <w:szCs w:val="20"/>
                <w:lang w:eastAsia="ru-RU"/>
              </w:rPr>
            </w:pPr>
            <w:r w:rsidRPr="00A726ED">
              <w:rPr>
                <w:sz w:val="20"/>
                <w:szCs w:val="20"/>
                <w:lang w:eastAsia="ru-RU"/>
              </w:rPr>
              <w:t>- от 12 до 15%;</w:t>
            </w:r>
          </w:p>
          <w:p w:rsidR="00DF5944" w:rsidRPr="00A726ED" w:rsidRDefault="00DF5944" w:rsidP="00983D80">
            <w:pPr>
              <w:jc w:val="both"/>
              <w:rPr>
                <w:sz w:val="20"/>
                <w:szCs w:val="20"/>
                <w:lang w:eastAsia="ru-RU"/>
              </w:rPr>
            </w:pPr>
            <w:r w:rsidRPr="00A726ED">
              <w:rPr>
                <w:sz w:val="20"/>
                <w:szCs w:val="20"/>
                <w:lang w:eastAsia="ru-RU"/>
              </w:rPr>
              <w:t>- менее 12%.</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59" w:type="dxa"/>
          </w:tcPr>
          <w:p w:rsidR="00DF5944" w:rsidRPr="00A726ED" w:rsidRDefault="00DF5944" w:rsidP="00983D80">
            <w:pPr>
              <w:jc w:val="center"/>
              <w:rPr>
                <w:sz w:val="20"/>
                <w:szCs w:val="20"/>
              </w:rPr>
            </w:pPr>
            <w:r w:rsidRPr="00A726ED">
              <w:rPr>
                <w:sz w:val="20"/>
                <w:szCs w:val="20"/>
              </w:rPr>
              <w:t>6.5.</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фонда стимулирования труда в общем фонде оплаты труда организации:</w:t>
            </w:r>
          </w:p>
          <w:p w:rsidR="00DF5944" w:rsidRPr="00A726ED" w:rsidRDefault="00DF5944" w:rsidP="00983D80">
            <w:pPr>
              <w:jc w:val="both"/>
              <w:rPr>
                <w:sz w:val="20"/>
                <w:szCs w:val="20"/>
                <w:lang w:eastAsia="ru-RU"/>
              </w:rPr>
            </w:pPr>
            <w:r w:rsidRPr="00A726ED">
              <w:rPr>
                <w:sz w:val="20"/>
                <w:szCs w:val="20"/>
                <w:lang w:eastAsia="ru-RU"/>
              </w:rPr>
              <w:t>- менее 15%;</w:t>
            </w:r>
          </w:p>
          <w:p w:rsidR="00DF5944" w:rsidRPr="00A726ED" w:rsidRDefault="00DF5944" w:rsidP="00983D80">
            <w:pPr>
              <w:jc w:val="both"/>
              <w:rPr>
                <w:sz w:val="20"/>
                <w:szCs w:val="20"/>
                <w:lang w:eastAsia="ru-RU"/>
              </w:rPr>
            </w:pPr>
            <w:r w:rsidRPr="00A726ED">
              <w:rPr>
                <w:sz w:val="20"/>
                <w:szCs w:val="20"/>
                <w:lang w:eastAsia="ru-RU"/>
              </w:rPr>
              <w:t>- от 15 до 25%;</w:t>
            </w:r>
          </w:p>
          <w:p w:rsidR="00DF5944" w:rsidRPr="00A726ED" w:rsidRDefault="00DF5944" w:rsidP="00983D80">
            <w:pPr>
              <w:jc w:val="both"/>
              <w:rPr>
                <w:sz w:val="20"/>
                <w:szCs w:val="20"/>
                <w:lang w:eastAsia="ru-RU"/>
              </w:rPr>
            </w:pPr>
            <w:r w:rsidRPr="00A726ED">
              <w:rPr>
                <w:sz w:val="20"/>
                <w:szCs w:val="20"/>
                <w:lang w:eastAsia="ru-RU"/>
              </w:rPr>
              <w:t>- свыше 25%.</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59" w:type="dxa"/>
          </w:tcPr>
          <w:p w:rsidR="00DF5944" w:rsidRPr="00A726ED" w:rsidRDefault="00DF5944" w:rsidP="00983D80">
            <w:pPr>
              <w:jc w:val="center"/>
              <w:rPr>
                <w:sz w:val="20"/>
                <w:szCs w:val="20"/>
              </w:rPr>
            </w:pPr>
            <w:r w:rsidRPr="00A726ED">
              <w:rPr>
                <w:sz w:val="20"/>
                <w:szCs w:val="20"/>
              </w:rPr>
              <w:t>6.6.</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средств, привлечённых ОО из внебюджетных источников, полученных от социальных партнёров, в общем объеме финансирования:</w:t>
            </w:r>
          </w:p>
          <w:p w:rsidR="00DF5944" w:rsidRPr="00A726ED" w:rsidRDefault="00DF5944" w:rsidP="00983D80">
            <w:pPr>
              <w:jc w:val="both"/>
              <w:rPr>
                <w:sz w:val="20"/>
                <w:szCs w:val="20"/>
                <w:lang w:eastAsia="ru-RU"/>
              </w:rPr>
            </w:pPr>
            <w:r w:rsidRPr="00A726ED">
              <w:rPr>
                <w:sz w:val="20"/>
                <w:szCs w:val="20"/>
                <w:lang w:eastAsia="ru-RU"/>
              </w:rPr>
              <w:t>- свыше 5%;</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6.7.</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средств, привлечённых ОО из внебюджетных источников, полученных от приносящей доход деятельности, в общем объеме финансирования:</w:t>
            </w:r>
          </w:p>
          <w:p w:rsidR="00DF5944" w:rsidRPr="00A726ED" w:rsidRDefault="00DF5944" w:rsidP="00983D80">
            <w:pPr>
              <w:jc w:val="both"/>
              <w:rPr>
                <w:sz w:val="20"/>
                <w:szCs w:val="20"/>
                <w:lang w:eastAsia="ru-RU"/>
              </w:rPr>
            </w:pPr>
            <w:r w:rsidRPr="00A726ED">
              <w:rPr>
                <w:sz w:val="20"/>
                <w:szCs w:val="20"/>
                <w:lang w:eastAsia="ru-RU"/>
              </w:rPr>
              <w:t>- свыше 5%;</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rsidTr="00E73418">
        <w:trPr>
          <w:trHeight w:val="373"/>
        </w:trPr>
        <w:tc>
          <w:tcPr>
            <w:tcW w:w="959" w:type="dxa"/>
          </w:tcPr>
          <w:p w:rsidR="00DF5944" w:rsidRPr="00A726ED" w:rsidRDefault="00DF5944" w:rsidP="00983D80">
            <w:pPr>
              <w:jc w:val="center"/>
              <w:rPr>
                <w:sz w:val="20"/>
                <w:szCs w:val="20"/>
              </w:rPr>
            </w:pPr>
            <w:r w:rsidRPr="00A726ED">
              <w:rPr>
                <w:sz w:val="20"/>
                <w:szCs w:val="20"/>
              </w:rPr>
              <w:t>6.8.</w:t>
            </w:r>
          </w:p>
        </w:tc>
        <w:tc>
          <w:tcPr>
            <w:tcW w:w="7654" w:type="dxa"/>
          </w:tcPr>
          <w:p w:rsidR="00DF5944" w:rsidRPr="00A726ED" w:rsidRDefault="00DF5944" w:rsidP="00983D80">
            <w:pPr>
              <w:jc w:val="both"/>
              <w:rPr>
                <w:sz w:val="20"/>
                <w:szCs w:val="20"/>
                <w:lang w:eastAsia="ru-RU"/>
              </w:rPr>
            </w:pPr>
            <w:r w:rsidRPr="00A726ED">
              <w:rPr>
                <w:sz w:val="20"/>
                <w:szCs w:val="20"/>
                <w:lang w:eastAsia="ru-RU"/>
              </w:rPr>
              <w:t>Среднемесячная начисленная заработная плата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ниже среднемесячной начисленной заработной платы по региону;</w:t>
            </w:r>
          </w:p>
          <w:p w:rsidR="00DF5944" w:rsidRPr="00A726ED" w:rsidRDefault="00DF5944" w:rsidP="00983D80">
            <w:pPr>
              <w:jc w:val="both"/>
              <w:rPr>
                <w:sz w:val="20"/>
                <w:szCs w:val="20"/>
                <w:lang w:eastAsia="ru-RU"/>
              </w:rPr>
            </w:pPr>
            <w:r w:rsidRPr="00A726ED">
              <w:rPr>
                <w:sz w:val="20"/>
                <w:szCs w:val="20"/>
                <w:lang w:eastAsia="ru-RU"/>
              </w:rPr>
              <w:t>- равна или выше среднемесячной начисленной заработной платы по региону;</w:t>
            </w:r>
          </w:p>
          <w:p w:rsidR="00DF5944" w:rsidRPr="00A726ED" w:rsidRDefault="00DF5944" w:rsidP="00983D80">
            <w:pPr>
              <w:jc w:val="both"/>
              <w:rPr>
                <w:sz w:val="20"/>
                <w:szCs w:val="20"/>
                <w:lang w:eastAsia="ru-RU"/>
              </w:rPr>
            </w:pPr>
            <w:r w:rsidRPr="00A726ED">
              <w:rPr>
                <w:sz w:val="20"/>
                <w:szCs w:val="20"/>
                <w:lang w:eastAsia="ru-RU"/>
              </w:rPr>
              <w:lastRenderedPageBreak/>
              <w:t>- выше в сравнении с прошлым учебным годом.</w:t>
            </w:r>
          </w:p>
        </w:tc>
        <w:tc>
          <w:tcPr>
            <w:tcW w:w="1134" w:type="dxa"/>
          </w:tcPr>
          <w:p w:rsidR="00743B4E" w:rsidRPr="00A726ED" w:rsidRDefault="00743B4E" w:rsidP="00743B4E">
            <w:pPr>
              <w:rPr>
                <w:sz w:val="20"/>
                <w:szCs w:val="20"/>
                <w:lang w:eastAsia="ru-RU"/>
              </w:rPr>
            </w:pPr>
          </w:p>
          <w:p w:rsidR="00743B4E" w:rsidRPr="00A726ED" w:rsidRDefault="00743B4E" w:rsidP="00743B4E">
            <w:pPr>
              <w:rPr>
                <w:sz w:val="20"/>
                <w:szCs w:val="20"/>
                <w:lang w:eastAsia="ru-RU"/>
              </w:rPr>
            </w:pPr>
            <w:r w:rsidRPr="00A726ED">
              <w:rPr>
                <w:sz w:val="20"/>
                <w:szCs w:val="20"/>
                <w:lang w:eastAsia="ru-RU"/>
              </w:rPr>
              <w:t xml:space="preserve">      0</w:t>
            </w:r>
          </w:p>
          <w:p w:rsidR="00DF5944" w:rsidRPr="00A726ED" w:rsidRDefault="00743B4E" w:rsidP="00743B4E">
            <w:pPr>
              <w:rPr>
                <w:sz w:val="20"/>
                <w:szCs w:val="20"/>
                <w:lang w:eastAsia="ru-RU"/>
              </w:rPr>
            </w:pPr>
            <w:r w:rsidRPr="00A726ED">
              <w:rPr>
                <w:sz w:val="20"/>
                <w:szCs w:val="20"/>
                <w:lang w:eastAsia="ru-RU"/>
              </w:rPr>
              <w:t xml:space="preserve">      0</w:t>
            </w:r>
          </w:p>
          <w:p w:rsidR="00743B4E" w:rsidRPr="00A726ED" w:rsidRDefault="00743B4E" w:rsidP="00E73418">
            <w:pPr>
              <w:rPr>
                <w:sz w:val="20"/>
                <w:szCs w:val="20"/>
                <w:lang w:eastAsia="ru-RU"/>
              </w:rPr>
            </w:pPr>
            <w:r w:rsidRPr="00A726ED">
              <w:rPr>
                <w:sz w:val="20"/>
                <w:szCs w:val="20"/>
                <w:lang w:eastAsia="ru-RU"/>
              </w:rPr>
              <w:lastRenderedPageBreak/>
              <w:t xml:space="preserve">  </w:t>
            </w:r>
            <w:r w:rsidR="0095435E" w:rsidRPr="00A726ED">
              <w:rPr>
                <w:sz w:val="20"/>
                <w:szCs w:val="20"/>
                <w:lang w:eastAsia="ru-RU"/>
              </w:rPr>
              <w:t xml:space="preserve">   </w:t>
            </w:r>
            <w:r w:rsidRPr="00A726ED">
              <w:rPr>
                <w:sz w:val="20"/>
                <w:szCs w:val="20"/>
                <w:lang w:eastAsia="ru-RU"/>
              </w:rPr>
              <w:t xml:space="preserve"> 3,0</w:t>
            </w:r>
          </w:p>
        </w:tc>
      </w:tr>
      <w:tr w:rsidR="00DF5944" w:rsidRPr="001F5336">
        <w:tc>
          <w:tcPr>
            <w:tcW w:w="959" w:type="dxa"/>
          </w:tcPr>
          <w:p w:rsidR="00DF5944" w:rsidRPr="00A726ED" w:rsidRDefault="00DF5944" w:rsidP="00983D80">
            <w:pPr>
              <w:jc w:val="center"/>
              <w:rPr>
                <w:sz w:val="20"/>
                <w:szCs w:val="20"/>
              </w:rPr>
            </w:pPr>
            <w:r w:rsidRPr="00A726ED">
              <w:rPr>
                <w:sz w:val="20"/>
                <w:szCs w:val="20"/>
              </w:rPr>
              <w:lastRenderedPageBreak/>
              <w:t>6.9.</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работников образовательной организации, с которыми заключены «эффективные контракты», в общей численности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ниже 100%;</w:t>
            </w:r>
          </w:p>
          <w:p w:rsidR="00DF5944" w:rsidRPr="00A726ED" w:rsidRDefault="00DF5944" w:rsidP="00983D80">
            <w:pPr>
              <w:jc w:val="both"/>
              <w:rPr>
                <w:sz w:val="20"/>
                <w:szCs w:val="20"/>
                <w:lang w:eastAsia="ru-RU"/>
              </w:rPr>
            </w:pPr>
            <w:r w:rsidRPr="00A726ED">
              <w:rPr>
                <w:sz w:val="20"/>
                <w:szCs w:val="20"/>
                <w:lang w:eastAsia="ru-RU"/>
              </w:rPr>
              <w:t>- 100%.</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747" w:type="dxa"/>
            <w:gridSpan w:val="3"/>
          </w:tcPr>
          <w:p w:rsidR="00DF5944" w:rsidRPr="00A726ED" w:rsidRDefault="00DF5944" w:rsidP="00983D80">
            <w:pPr>
              <w:jc w:val="center"/>
              <w:rPr>
                <w:sz w:val="20"/>
                <w:szCs w:val="20"/>
                <w:lang w:eastAsia="ru-RU"/>
              </w:rPr>
            </w:pPr>
            <w:r w:rsidRPr="00A726ED">
              <w:rPr>
                <w:sz w:val="20"/>
                <w:szCs w:val="20"/>
                <w:lang w:eastAsia="ru-RU"/>
              </w:rPr>
              <w:t>Критерий 7. Обеспечение ОО квалифицированными кадрами </w:t>
            </w:r>
          </w:p>
        </w:tc>
      </w:tr>
      <w:tr w:rsidR="00DF5944" w:rsidRPr="001F5336">
        <w:tc>
          <w:tcPr>
            <w:tcW w:w="959" w:type="dxa"/>
          </w:tcPr>
          <w:p w:rsidR="00DF5944" w:rsidRPr="00A726ED" w:rsidRDefault="00DF5944" w:rsidP="00983D80">
            <w:pPr>
              <w:jc w:val="center"/>
              <w:rPr>
                <w:sz w:val="20"/>
                <w:szCs w:val="20"/>
              </w:rPr>
            </w:pPr>
            <w:r w:rsidRPr="00A726ED">
              <w:rPr>
                <w:sz w:val="20"/>
                <w:szCs w:val="20"/>
              </w:rPr>
              <w:t>7.1.</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вакансий на должности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p w:rsidR="00DF5944" w:rsidRPr="00A726ED" w:rsidRDefault="00DF5944" w:rsidP="00983D80">
            <w:pPr>
              <w:jc w:val="both"/>
              <w:rPr>
                <w:sz w:val="20"/>
                <w:szCs w:val="20"/>
                <w:lang w:eastAsia="ru-RU"/>
              </w:rPr>
            </w:pPr>
            <w:r w:rsidRPr="00A726ED">
              <w:rPr>
                <w:sz w:val="20"/>
                <w:szCs w:val="20"/>
                <w:lang w:eastAsia="ru-RU"/>
              </w:rPr>
              <w:t>- меньше в сравнении с прошлым учебным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rPr>
              <w:t>7.2.</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педагогических работников, имеющих учёную степень:</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7.3.</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педагогических работников, имеющих государственные и отраслевые награды:</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7.4.</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учителей-победителей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«Образование»:</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rPr>
              <w:t>7.5.1.</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педагогических работников, являющихся лауреатами и победителями муниципального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rPr>
              <w:t>7.5.2.</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педагогических работников, являющихся лауреатами и победителями регионального и федерального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2,5</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rPr>
              <w:t>7.5.3.</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педагогических работников, являющихся лауреатами и победителями заочных (дистанционных)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7.6.</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педагогов, имеющих региональный статус "учитель-методист":</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7.7.</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работников в возрасте до 35 лет в общей численности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до 15%;</w:t>
            </w:r>
          </w:p>
          <w:p w:rsidR="00DF5944" w:rsidRPr="00A726ED" w:rsidRDefault="00DF5944" w:rsidP="00983D80">
            <w:pPr>
              <w:jc w:val="both"/>
              <w:rPr>
                <w:sz w:val="20"/>
                <w:szCs w:val="20"/>
                <w:lang w:eastAsia="ru-RU"/>
              </w:rPr>
            </w:pPr>
            <w:r w:rsidRPr="00A726ED">
              <w:rPr>
                <w:sz w:val="20"/>
                <w:szCs w:val="20"/>
                <w:lang w:eastAsia="ru-RU"/>
              </w:rPr>
              <w:t>- 15% и более;</w:t>
            </w:r>
          </w:p>
          <w:p w:rsidR="00DF5944" w:rsidRPr="00A726ED" w:rsidRDefault="00DF5944" w:rsidP="00983D80">
            <w:pPr>
              <w:jc w:val="both"/>
              <w:rPr>
                <w:sz w:val="20"/>
                <w:szCs w:val="20"/>
                <w:lang w:eastAsia="ru-RU"/>
              </w:rPr>
            </w:pPr>
            <w:r w:rsidRPr="00A726ED">
              <w:rPr>
                <w:sz w:val="20"/>
                <w:szCs w:val="20"/>
                <w:lang w:eastAsia="ru-RU"/>
              </w:rPr>
              <w:t>- равно или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7.8.</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документально оформленной действующей системы сопровождения молодых педагогов (системы наставничества и т.п.):</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7.9.</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работников, имеющих высшую квалификационную категорию, в общей численности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до 25%;</w:t>
            </w:r>
          </w:p>
          <w:p w:rsidR="00DF5944" w:rsidRPr="00A726ED" w:rsidRDefault="00DF5944" w:rsidP="00983D80">
            <w:pPr>
              <w:jc w:val="both"/>
              <w:rPr>
                <w:sz w:val="20"/>
                <w:szCs w:val="20"/>
                <w:lang w:eastAsia="ru-RU"/>
              </w:rPr>
            </w:pPr>
            <w:r w:rsidRPr="00A726ED">
              <w:rPr>
                <w:sz w:val="20"/>
                <w:szCs w:val="20"/>
                <w:lang w:eastAsia="ru-RU"/>
              </w:rPr>
              <w:lastRenderedPageBreak/>
              <w:t>- 25%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lastRenderedPageBreak/>
              <w:t>2,0</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rPr>
              <w:lastRenderedPageBreak/>
              <w:t>7.10.</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работников, имеющих первую и высшую квалификационную категорию, в общей численности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до 70%;</w:t>
            </w:r>
          </w:p>
          <w:p w:rsidR="00DF5944" w:rsidRPr="00A726ED" w:rsidRDefault="00DF5944" w:rsidP="00983D80">
            <w:pPr>
              <w:jc w:val="both"/>
              <w:rPr>
                <w:sz w:val="20"/>
                <w:szCs w:val="20"/>
                <w:lang w:eastAsia="ru-RU"/>
              </w:rPr>
            </w:pPr>
            <w:r w:rsidRPr="00A726ED">
              <w:rPr>
                <w:sz w:val="20"/>
                <w:szCs w:val="20"/>
                <w:lang w:eastAsia="ru-RU"/>
              </w:rPr>
              <w:t>- 70% и более.</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tc>
      </w:tr>
      <w:tr w:rsidR="00DF5944" w:rsidRPr="001F5336">
        <w:tc>
          <w:tcPr>
            <w:tcW w:w="959" w:type="dxa"/>
          </w:tcPr>
          <w:p w:rsidR="00DF5944" w:rsidRPr="00A726ED" w:rsidRDefault="00DF5944" w:rsidP="00983D80">
            <w:pPr>
              <w:jc w:val="center"/>
              <w:rPr>
                <w:sz w:val="20"/>
                <w:szCs w:val="20"/>
              </w:rPr>
            </w:pPr>
            <w:r w:rsidRPr="00A726ED">
              <w:rPr>
                <w:sz w:val="20"/>
                <w:szCs w:val="20"/>
              </w:rPr>
              <w:t>7.11.</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DF5944" w:rsidRPr="00A726ED" w:rsidRDefault="00DF5944" w:rsidP="00983D80">
            <w:pPr>
              <w:jc w:val="both"/>
              <w:rPr>
                <w:sz w:val="20"/>
                <w:szCs w:val="20"/>
                <w:lang w:eastAsia="ru-RU"/>
              </w:rPr>
            </w:pPr>
            <w:r w:rsidRPr="00A726ED">
              <w:rPr>
                <w:sz w:val="20"/>
                <w:szCs w:val="20"/>
                <w:lang w:eastAsia="ru-RU"/>
              </w:rPr>
              <w:t>- до 20%;</w:t>
            </w:r>
          </w:p>
          <w:p w:rsidR="00DF5944" w:rsidRPr="00A726ED" w:rsidRDefault="00DF5944" w:rsidP="00983D80">
            <w:pPr>
              <w:jc w:val="both"/>
              <w:rPr>
                <w:sz w:val="20"/>
                <w:szCs w:val="20"/>
                <w:lang w:eastAsia="ru-RU"/>
              </w:rPr>
            </w:pPr>
            <w:r w:rsidRPr="00A726ED">
              <w:rPr>
                <w:sz w:val="20"/>
                <w:szCs w:val="20"/>
                <w:lang w:eastAsia="ru-RU"/>
              </w:rPr>
              <w:t>- 20%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7.12.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публикаций в официальных изданиях по профилю педагогической деятельности (в т.ч. в электронных),учредителями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p w:rsidR="00DF5944" w:rsidRPr="00A726ED" w:rsidRDefault="00DF5944" w:rsidP="00983D80">
            <w:pPr>
              <w:jc w:val="both"/>
              <w:rPr>
                <w:sz w:val="20"/>
                <w:szCs w:val="20"/>
                <w:lang w:eastAsia="ru-RU"/>
              </w:rPr>
            </w:pPr>
            <w:r w:rsidRPr="00A726ED">
              <w:rPr>
                <w:sz w:val="20"/>
                <w:szCs w:val="20"/>
                <w:lang w:eastAsia="ru-RU"/>
              </w:rPr>
              <w:t>- меньше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7.13.</w:t>
            </w:r>
          </w:p>
        </w:tc>
        <w:tc>
          <w:tcPr>
            <w:tcW w:w="7654" w:type="dxa"/>
          </w:tcPr>
          <w:p w:rsidR="00DF5944" w:rsidRPr="00A726ED" w:rsidRDefault="00DF5944" w:rsidP="00983D80">
            <w:pPr>
              <w:jc w:val="both"/>
              <w:rPr>
                <w:sz w:val="20"/>
                <w:szCs w:val="20"/>
                <w:lang w:eastAsia="ru-RU"/>
              </w:rPr>
            </w:pPr>
            <w:r w:rsidRPr="00A726ED">
              <w:rPr>
                <w:sz w:val="20"/>
                <w:szCs w:val="20"/>
              </w:rPr>
              <w:t xml:space="preserve">Наличие </w:t>
            </w:r>
            <w:r w:rsidRPr="00A726ED">
              <w:rPr>
                <w:sz w:val="20"/>
                <w:szCs w:val="20"/>
                <w:lang w:eastAsia="ru-RU"/>
              </w:rPr>
              <w:t>педагогических работников, состоящих в предметных ассоциациях регионального и федерального уровня:</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7.14.</w:t>
            </w:r>
          </w:p>
        </w:tc>
        <w:tc>
          <w:tcPr>
            <w:tcW w:w="7654" w:type="dxa"/>
          </w:tcPr>
          <w:p w:rsidR="00DF5944" w:rsidRPr="00A726ED" w:rsidRDefault="00DF5944" w:rsidP="00983D80">
            <w:pPr>
              <w:jc w:val="both"/>
              <w:rPr>
                <w:sz w:val="20"/>
                <w:szCs w:val="20"/>
                <w:lang w:eastAsia="ru-RU"/>
              </w:rPr>
            </w:pPr>
            <w:r w:rsidRPr="00A726ED">
              <w:rPr>
                <w:sz w:val="20"/>
                <w:szCs w:val="20"/>
              </w:rPr>
              <w:t>Наличие</w:t>
            </w:r>
            <w:r w:rsidRPr="00A726ED">
              <w:rPr>
                <w:sz w:val="20"/>
                <w:szCs w:val="20"/>
                <w:lang w:eastAsia="ru-RU"/>
              </w:rPr>
              <w:t>педагогических работников, состоящих в профессиональных сетевых сообществах:</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7.15.</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и административных работников, имеющих персональные сайты профессиональной направленности (страницы на официальных сайтах, персональные блоги/страницы в социальных сетях), обновляемые не реже одного раза в месяц, в общей численности педагогических и административных работников:</w:t>
            </w:r>
          </w:p>
          <w:p w:rsidR="00DF5944" w:rsidRPr="00A726ED" w:rsidRDefault="00DF5944" w:rsidP="00983D80">
            <w:pPr>
              <w:jc w:val="both"/>
              <w:rPr>
                <w:sz w:val="20"/>
                <w:szCs w:val="20"/>
                <w:lang w:eastAsia="ru-RU"/>
              </w:rPr>
            </w:pPr>
            <w:r w:rsidRPr="00A726ED">
              <w:rPr>
                <w:sz w:val="20"/>
                <w:szCs w:val="20"/>
                <w:lang w:eastAsia="ru-RU"/>
              </w:rPr>
              <w:t>- до 10%;</w:t>
            </w:r>
          </w:p>
          <w:p w:rsidR="00DF5944" w:rsidRPr="00A726ED" w:rsidRDefault="00DF5944" w:rsidP="00983D80">
            <w:pPr>
              <w:jc w:val="both"/>
              <w:rPr>
                <w:sz w:val="20"/>
                <w:szCs w:val="20"/>
                <w:lang w:eastAsia="ru-RU"/>
              </w:rPr>
            </w:pPr>
            <w:r w:rsidRPr="00A726ED">
              <w:rPr>
                <w:sz w:val="20"/>
                <w:szCs w:val="20"/>
                <w:lang w:eastAsia="ru-RU"/>
              </w:rPr>
              <w:t>- 10%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7.16.</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и административных работников, являющихся региональными, всероссийскими и международными экспертами (специалистами-аналитиками) в рамках реализации различных направлений профессиональной деятельности (в том числе члены жюри), в общей численности педагогических и административных работников:</w:t>
            </w:r>
          </w:p>
          <w:p w:rsidR="00DF5944" w:rsidRPr="00A726ED" w:rsidRDefault="00DF5944" w:rsidP="00983D80">
            <w:pPr>
              <w:jc w:val="both"/>
              <w:rPr>
                <w:sz w:val="20"/>
                <w:szCs w:val="20"/>
                <w:lang w:eastAsia="ru-RU"/>
              </w:rPr>
            </w:pPr>
            <w:r w:rsidRPr="00A726ED">
              <w:rPr>
                <w:sz w:val="20"/>
                <w:szCs w:val="20"/>
                <w:lang w:eastAsia="ru-RU"/>
              </w:rPr>
              <w:t>- до 10%;</w:t>
            </w:r>
          </w:p>
          <w:p w:rsidR="00DF5944" w:rsidRPr="00A726ED" w:rsidRDefault="00DF5944" w:rsidP="00983D80">
            <w:pPr>
              <w:jc w:val="both"/>
              <w:rPr>
                <w:sz w:val="20"/>
                <w:szCs w:val="20"/>
                <w:lang w:eastAsia="ru-RU"/>
              </w:rPr>
            </w:pPr>
            <w:r w:rsidRPr="00A726ED">
              <w:rPr>
                <w:sz w:val="20"/>
                <w:szCs w:val="20"/>
                <w:lang w:eastAsia="ru-RU"/>
              </w:rPr>
              <w:t>- 10%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7.17.</w:t>
            </w:r>
          </w:p>
        </w:tc>
        <w:tc>
          <w:tcPr>
            <w:tcW w:w="7654" w:type="dxa"/>
          </w:tcPr>
          <w:p w:rsidR="00DF5944" w:rsidRPr="00A726ED" w:rsidRDefault="00DF5944" w:rsidP="00983D80">
            <w:pPr>
              <w:jc w:val="both"/>
              <w:rPr>
                <w:sz w:val="20"/>
                <w:szCs w:val="20"/>
                <w:lang w:eastAsia="ru-RU"/>
              </w:rPr>
            </w:pPr>
            <w:r w:rsidRPr="00A726ED">
              <w:rPr>
                <w:sz w:val="20"/>
                <w:szCs w:val="20"/>
                <w:lang w:eastAsia="ru-RU"/>
              </w:rPr>
              <w:t>Доля педагогических и административных работников, прошедших курсы повышения квалификации по реализации ФГОС (всех уровней общего образования), в общей численности педагогических и административных работников:</w:t>
            </w:r>
          </w:p>
          <w:p w:rsidR="00DF5944" w:rsidRPr="00A726ED" w:rsidRDefault="00DF5944" w:rsidP="00983D80">
            <w:pPr>
              <w:jc w:val="both"/>
              <w:rPr>
                <w:sz w:val="20"/>
                <w:szCs w:val="20"/>
                <w:lang w:eastAsia="ru-RU"/>
              </w:rPr>
            </w:pPr>
            <w:r w:rsidRPr="00A726ED">
              <w:rPr>
                <w:sz w:val="20"/>
                <w:szCs w:val="20"/>
                <w:lang w:eastAsia="ru-RU"/>
              </w:rPr>
              <w:t>- до 50%;</w:t>
            </w:r>
          </w:p>
          <w:p w:rsidR="00DF5944" w:rsidRPr="00A726ED" w:rsidRDefault="00DF5944" w:rsidP="00983D80">
            <w:pPr>
              <w:jc w:val="both"/>
              <w:rPr>
                <w:sz w:val="20"/>
                <w:szCs w:val="20"/>
                <w:lang w:eastAsia="ru-RU"/>
              </w:rPr>
            </w:pPr>
            <w:r w:rsidRPr="00A726ED">
              <w:rPr>
                <w:sz w:val="20"/>
                <w:szCs w:val="20"/>
                <w:lang w:eastAsia="ru-RU"/>
              </w:rPr>
              <w:t>- 50%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2,0</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7.18.</w:t>
            </w:r>
          </w:p>
        </w:tc>
        <w:tc>
          <w:tcPr>
            <w:tcW w:w="7654" w:type="dxa"/>
          </w:tcPr>
          <w:p w:rsidR="00DF5944" w:rsidRPr="00A726ED" w:rsidRDefault="00DF5944" w:rsidP="00983D80">
            <w:pPr>
              <w:jc w:val="both"/>
              <w:rPr>
                <w:kern w:val="28"/>
                <w:sz w:val="20"/>
                <w:szCs w:val="20"/>
              </w:rPr>
            </w:pPr>
            <w:r w:rsidRPr="00A726ED">
              <w:rPr>
                <w:kern w:val="28"/>
                <w:sz w:val="20"/>
                <w:szCs w:val="20"/>
              </w:rPr>
              <w:t>Доля педагогических работников (без внешних совместителей), прошедших повышение квалификации в отчетном учебном году по проблемам использования педагогических технологий деятельностного типа, в общей численности педагогических работников, прошедших повышение квалификации в отчетном учебном году:</w:t>
            </w:r>
          </w:p>
          <w:p w:rsidR="00DF5944" w:rsidRPr="00A726ED" w:rsidRDefault="00DF5944" w:rsidP="00983D80">
            <w:pPr>
              <w:jc w:val="both"/>
              <w:rPr>
                <w:kern w:val="28"/>
                <w:sz w:val="20"/>
                <w:szCs w:val="20"/>
              </w:rPr>
            </w:pPr>
            <w:r w:rsidRPr="00A726ED">
              <w:rPr>
                <w:kern w:val="28"/>
                <w:sz w:val="20"/>
                <w:szCs w:val="20"/>
              </w:rPr>
              <w:t>- наличие;</w:t>
            </w:r>
          </w:p>
          <w:p w:rsidR="00DF5944" w:rsidRPr="00A726ED" w:rsidRDefault="00DF5944" w:rsidP="00983D80">
            <w:pPr>
              <w:jc w:val="both"/>
              <w:rPr>
                <w:sz w:val="20"/>
                <w:szCs w:val="20"/>
                <w:lang w:eastAsia="ru-RU"/>
              </w:rPr>
            </w:pPr>
            <w:r w:rsidRPr="00A726ED">
              <w:rPr>
                <w:kern w:val="28"/>
                <w:sz w:val="20"/>
                <w:szCs w:val="20"/>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t>7.19.</w:t>
            </w:r>
          </w:p>
        </w:tc>
        <w:tc>
          <w:tcPr>
            <w:tcW w:w="7654" w:type="dxa"/>
          </w:tcPr>
          <w:p w:rsidR="00DF5944" w:rsidRPr="00A726ED" w:rsidRDefault="00DF5944" w:rsidP="00983D80">
            <w:pPr>
              <w:jc w:val="both"/>
              <w:rPr>
                <w:kern w:val="28"/>
                <w:sz w:val="20"/>
                <w:szCs w:val="20"/>
              </w:rPr>
            </w:pPr>
            <w:r w:rsidRPr="00A726ED">
              <w:rPr>
                <w:kern w:val="28"/>
                <w:sz w:val="20"/>
                <w:szCs w:val="20"/>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DF5944" w:rsidRPr="00A726ED" w:rsidRDefault="00DF5944" w:rsidP="00983D80">
            <w:pPr>
              <w:jc w:val="both"/>
              <w:rPr>
                <w:kern w:val="28"/>
                <w:sz w:val="20"/>
                <w:szCs w:val="20"/>
              </w:rPr>
            </w:pPr>
            <w:r w:rsidRPr="00A726ED">
              <w:rPr>
                <w:kern w:val="28"/>
                <w:sz w:val="20"/>
                <w:szCs w:val="20"/>
              </w:rPr>
              <w:t>- наличие;</w:t>
            </w:r>
          </w:p>
          <w:p w:rsidR="00DF5944" w:rsidRPr="00A726ED" w:rsidRDefault="00DF5944" w:rsidP="00983D80">
            <w:pPr>
              <w:jc w:val="both"/>
              <w:rPr>
                <w:sz w:val="20"/>
                <w:szCs w:val="20"/>
                <w:lang w:eastAsia="ru-RU"/>
              </w:rPr>
            </w:pPr>
            <w:r w:rsidRPr="00A726ED">
              <w:rPr>
                <w:kern w:val="28"/>
                <w:sz w:val="20"/>
                <w:szCs w:val="20"/>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r w:rsidR="00DF5944" w:rsidRPr="001F5336">
        <w:tc>
          <w:tcPr>
            <w:tcW w:w="959" w:type="dxa"/>
          </w:tcPr>
          <w:p w:rsidR="00DF5944" w:rsidRPr="00A726ED" w:rsidRDefault="00DF5944" w:rsidP="00983D80">
            <w:pPr>
              <w:jc w:val="center"/>
              <w:rPr>
                <w:sz w:val="20"/>
                <w:szCs w:val="20"/>
              </w:rPr>
            </w:pPr>
            <w:r w:rsidRPr="00A726ED">
              <w:rPr>
                <w:sz w:val="20"/>
                <w:szCs w:val="20"/>
              </w:rPr>
              <w:lastRenderedPageBreak/>
              <w:t>7.20.</w:t>
            </w:r>
          </w:p>
        </w:tc>
        <w:tc>
          <w:tcPr>
            <w:tcW w:w="7654" w:type="dxa"/>
          </w:tcPr>
          <w:p w:rsidR="00DF5944" w:rsidRPr="00A726ED" w:rsidRDefault="00DF5944" w:rsidP="00983D80">
            <w:pPr>
              <w:jc w:val="both"/>
              <w:rPr>
                <w:sz w:val="20"/>
                <w:szCs w:val="20"/>
                <w:lang w:eastAsia="ru-RU"/>
              </w:rPr>
            </w:pPr>
            <w:r w:rsidRPr="00A726ED">
              <w:rPr>
                <w:sz w:val="20"/>
                <w:szCs w:val="20"/>
                <w:lang w:eastAsia="ru-RU"/>
              </w:rPr>
              <w:t>Наличие педагогических работников, прошедших курсы тьюторов:</w:t>
            </w:r>
          </w:p>
          <w:p w:rsidR="00DF5944" w:rsidRPr="00A726ED" w:rsidRDefault="00DF5944" w:rsidP="00983D80">
            <w:pPr>
              <w:jc w:val="both"/>
              <w:rPr>
                <w:sz w:val="20"/>
                <w:szCs w:val="20"/>
                <w:lang w:eastAsia="ru-RU"/>
              </w:rPr>
            </w:pPr>
            <w:r w:rsidRPr="00A726ED">
              <w:rPr>
                <w:sz w:val="20"/>
                <w:szCs w:val="20"/>
                <w:lang w:eastAsia="ru-RU"/>
              </w:rPr>
              <w:t>- да;</w:t>
            </w:r>
          </w:p>
          <w:p w:rsidR="00DF5944" w:rsidRPr="00A726ED" w:rsidRDefault="00DF5944" w:rsidP="00983D80">
            <w:pPr>
              <w:jc w:val="both"/>
              <w:rPr>
                <w:sz w:val="20"/>
                <w:szCs w:val="20"/>
                <w:lang w:eastAsia="ru-RU"/>
              </w:rPr>
            </w:pPr>
            <w:r w:rsidRPr="00A726ED">
              <w:rPr>
                <w:sz w:val="20"/>
                <w:szCs w:val="20"/>
                <w:lang w:eastAsia="ru-RU"/>
              </w:rPr>
              <w:t>- нет.</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w:t>
            </w:r>
          </w:p>
        </w:tc>
      </w:tr>
      <w:tr w:rsidR="00DF5944" w:rsidRPr="001F5336">
        <w:tc>
          <w:tcPr>
            <w:tcW w:w="959" w:type="dxa"/>
          </w:tcPr>
          <w:p w:rsidR="00DF5944" w:rsidRPr="00A726ED" w:rsidRDefault="00DF5944" w:rsidP="00983D80">
            <w:pPr>
              <w:jc w:val="center"/>
              <w:rPr>
                <w:sz w:val="20"/>
                <w:szCs w:val="20"/>
              </w:rPr>
            </w:pPr>
            <w:r w:rsidRPr="00A726ED">
              <w:rPr>
                <w:sz w:val="20"/>
                <w:szCs w:val="20"/>
              </w:rPr>
              <w:t>7.21.</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муниципальном уровне: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1,0</w:t>
            </w:r>
          </w:p>
        </w:tc>
      </w:tr>
      <w:tr w:rsidR="00DF5944" w:rsidRPr="001F5336">
        <w:tc>
          <w:tcPr>
            <w:tcW w:w="959" w:type="dxa"/>
          </w:tcPr>
          <w:p w:rsidR="00DF5944" w:rsidRPr="00A726ED" w:rsidRDefault="00DF5944" w:rsidP="00983D80">
            <w:pPr>
              <w:jc w:val="center"/>
              <w:rPr>
                <w:sz w:val="20"/>
                <w:szCs w:val="20"/>
              </w:rPr>
            </w:pPr>
            <w:r w:rsidRPr="00A726ED">
              <w:rPr>
                <w:sz w:val="20"/>
                <w:szCs w:val="20"/>
              </w:rPr>
              <w:t>7.22.</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межмуниципальном и региональном уровне: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1,0</w:t>
            </w:r>
          </w:p>
          <w:p w:rsidR="00DF5944" w:rsidRPr="00A726ED" w:rsidRDefault="00DF5944" w:rsidP="00983D80">
            <w:pPr>
              <w:jc w:val="center"/>
              <w:rPr>
                <w:sz w:val="20"/>
                <w:szCs w:val="20"/>
                <w:lang w:eastAsia="ru-RU"/>
              </w:rPr>
            </w:pPr>
            <w:r w:rsidRPr="00A726ED">
              <w:rPr>
                <w:sz w:val="20"/>
                <w:szCs w:val="20"/>
                <w:lang w:eastAsia="ru-RU"/>
              </w:rPr>
              <w:t>1,5</w:t>
            </w:r>
          </w:p>
        </w:tc>
      </w:tr>
      <w:tr w:rsidR="00DF5944" w:rsidRPr="001F5336">
        <w:tc>
          <w:tcPr>
            <w:tcW w:w="959" w:type="dxa"/>
          </w:tcPr>
          <w:p w:rsidR="00DF5944" w:rsidRPr="00A726ED" w:rsidRDefault="00DF5944" w:rsidP="00983D80">
            <w:pPr>
              <w:jc w:val="center"/>
              <w:rPr>
                <w:sz w:val="20"/>
                <w:szCs w:val="20"/>
              </w:rPr>
            </w:pPr>
            <w:r w:rsidRPr="00A726ED">
              <w:rPr>
                <w:sz w:val="20"/>
                <w:szCs w:val="20"/>
              </w:rPr>
              <w:t>7.23.</w:t>
            </w:r>
          </w:p>
        </w:tc>
        <w:tc>
          <w:tcPr>
            <w:tcW w:w="7654" w:type="dxa"/>
          </w:tcPr>
          <w:p w:rsidR="00DF5944" w:rsidRPr="00A726ED" w:rsidRDefault="00DF5944" w:rsidP="00983D80">
            <w:pPr>
              <w:jc w:val="both"/>
              <w:rPr>
                <w:sz w:val="20"/>
                <w:szCs w:val="20"/>
                <w:lang w:eastAsia="ru-RU"/>
              </w:rPr>
            </w:pPr>
            <w:r w:rsidRPr="00A726ED">
              <w:rPr>
                <w:sz w:val="20"/>
                <w:szCs w:val="20"/>
                <w:lang w:eastAsia="ru-RU"/>
              </w:rPr>
              <w:t>Количество мероприятий на межмуниципальном и региональном  уровне (вебинаров, семинаров, конференций, круглых столов) по проблематике реализации ФГОС НОО, ФГОС ОО, в которых организация принимала участие:</w:t>
            </w:r>
          </w:p>
          <w:p w:rsidR="00DF5944" w:rsidRPr="00A726ED" w:rsidRDefault="00DF5944" w:rsidP="00983D80">
            <w:pPr>
              <w:jc w:val="both"/>
              <w:rPr>
                <w:sz w:val="20"/>
                <w:szCs w:val="20"/>
                <w:lang w:eastAsia="ru-RU"/>
              </w:rPr>
            </w:pPr>
            <w:r w:rsidRPr="00A726ED">
              <w:rPr>
                <w:sz w:val="20"/>
                <w:szCs w:val="20"/>
                <w:lang w:eastAsia="ru-RU"/>
              </w:rPr>
              <w:t>- 0</w:t>
            </w:r>
          </w:p>
          <w:p w:rsidR="00DF5944" w:rsidRPr="00A726ED" w:rsidRDefault="00DF5944" w:rsidP="00983D80">
            <w:pPr>
              <w:jc w:val="both"/>
              <w:rPr>
                <w:sz w:val="20"/>
                <w:szCs w:val="20"/>
                <w:lang w:eastAsia="ru-RU"/>
              </w:rPr>
            </w:pPr>
            <w:r w:rsidRPr="00A726ED">
              <w:rPr>
                <w:sz w:val="20"/>
                <w:szCs w:val="20"/>
                <w:lang w:eastAsia="ru-RU"/>
              </w:rPr>
              <w:t>- 1 и более;</w:t>
            </w:r>
          </w:p>
          <w:p w:rsidR="00DF5944" w:rsidRPr="00A726ED" w:rsidRDefault="00DF5944" w:rsidP="00983D80">
            <w:pPr>
              <w:jc w:val="both"/>
              <w:rPr>
                <w:sz w:val="20"/>
                <w:szCs w:val="20"/>
                <w:lang w:eastAsia="ru-RU"/>
              </w:rPr>
            </w:pPr>
            <w:r w:rsidRPr="00A726ED">
              <w:rPr>
                <w:sz w:val="20"/>
                <w:szCs w:val="20"/>
                <w:lang w:eastAsia="ru-RU"/>
              </w:rPr>
              <w:t>- больше в сравнении с прошлым учебным годом.</w:t>
            </w:r>
          </w:p>
        </w:tc>
        <w:tc>
          <w:tcPr>
            <w:tcW w:w="1134" w:type="dxa"/>
          </w:tcPr>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p>
          <w:p w:rsidR="00DF5944" w:rsidRPr="00A726ED" w:rsidRDefault="00DF5944" w:rsidP="00983D80">
            <w:pPr>
              <w:jc w:val="center"/>
              <w:rPr>
                <w:sz w:val="20"/>
                <w:szCs w:val="20"/>
                <w:lang w:eastAsia="ru-RU"/>
              </w:rPr>
            </w:pPr>
            <w:r w:rsidRPr="00A726ED">
              <w:rPr>
                <w:sz w:val="20"/>
                <w:szCs w:val="20"/>
                <w:lang w:eastAsia="ru-RU"/>
              </w:rPr>
              <w:t>0</w:t>
            </w:r>
          </w:p>
          <w:p w:rsidR="00DF5944" w:rsidRPr="00A726ED" w:rsidRDefault="00DF5944" w:rsidP="00983D80">
            <w:pPr>
              <w:jc w:val="center"/>
              <w:rPr>
                <w:sz w:val="20"/>
                <w:szCs w:val="20"/>
                <w:lang w:eastAsia="ru-RU"/>
              </w:rPr>
            </w:pPr>
            <w:r w:rsidRPr="00A726ED">
              <w:rPr>
                <w:sz w:val="20"/>
                <w:szCs w:val="20"/>
                <w:lang w:eastAsia="ru-RU"/>
              </w:rPr>
              <w:t>0,5</w:t>
            </w:r>
          </w:p>
          <w:p w:rsidR="00DF5944" w:rsidRPr="00A726ED" w:rsidRDefault="00DF5944" w:rsidP="00983D80">
            <w:pPr>
              <w:jc w:val="center"/>
              <w:rPr>
                <w:sz w:val="20"/>
                <w:szCs w:val="20"/>
                <w:lang w:eastAsia="ru-RU"/>
              </w:rPr>
            </w:pPr>
            <w:r w:rsidRPr="00A726ED">
              <w:rPr>
                <w:sz w:val="20"/>
                <w:szCs w:val="20"/>
                <w:lang w:eastAsia="ru-RU"/>
              </w:rPr>
              <w:t>0,5</w:t>
            </w:r>
          </w:p>
        </w:tc>
      </w:tr>
    </w:tbl>
    <w:p w:rsidR="00DF5944" w:rsidRPr="001F5336" w:rsidRDefault="00DF5944">
      <w:pPr>
        <w:sectPr w:rsidR="00DF5944" w:rsidRPr="001F5336" w:rsidSect="00A478B2">
          <w:pgSz w:w="11906" w:h="16838"/>
          <w:pgMar w:top="1134" w:right="707" w:bottom="1134" w:left="1701" w:header="720" w:footer="720" w:gutter="0"/>
          <w:cols w:space="720"/>
          <w:docGrid w:linePitch="600" w:charSpace="32768"/>
        </w:sectPr>
      </w:pPr>
    </w:p>
    <w:p w:rsidR="006D6E74" w:rsidRPr="001F5336" w:rsidRDefault="006D6E74" w:rsidP="006D6E74">
      <w:pPr>
        <w:ind w:left="6237"/>
      </w:pPr>
      <w:r w:rsidRPr="001F5336">
        <w:lastRenderedPageBreak/>
        <w:t xml:space="preserve">                                                                                                                    Приложение 4</w:t>
      </w:r>
    </w:p>
    <w:p w:rsidR="007B5DED" w:rsidRDefault="007B5DED" w:rsidP="007B5DED">
      <w:pPr>
        <w:spacing w:line="276" w:lineRule="auto"/>
        <w:ind w:left="6237"/>
        <w:rPr>
          <w:kern w:val="1"/>
        </w:rPr>
      </w:pPr>
      <w:r w:rsidRPr="001F5336">
        <w:rPr>
          <w:kern w:val="1"/>
        </w:rPr>
        <w:t>к примерн</w:t>
      </w:r>
      <w:r>
        <w:rPr>
          <w:kern w:val="1"/>
        </w:rPr>
        <w:t xml:space="preserve">ому положению об оплате труда работников в муниципальных </w:t>
      </w:r>
    </w:p>
    <w:p w:rsidR="007B5DED" w:rsidRPr="001F5336" w:rsidRDefault="007B5DED" w:rsidP="007B5DED">
      <w:pPr>
        <w:spacing w:line="276" w:lineRule="auto"/>
        <w:ind w:left="6237"/>
        <w:rPr>
          <w:kern w:val="1"/>
        </w:rPr>
      </w:pPr>
      <w:r w:rsidRPr="001F5336">
        <w:rPr>
          <w:kern w:val="1"/>
        </w:rPr>
        <w:t>общеобразовательн</w:t>
      </w:r>
      <w:r>
        <w:rPr>
          <w:kern w:val="1"/>
        </w:rPr>
        <w:t>ых</w:t>
      </w:r>
      <w:r w:rsidRPr="001F5336">
        <w:rPr>
          <w:kern w:val="1"/>
        </w:rPr>
        <w:t xml:space="preserve"> организаци</w:t>
      </w:r>
      <w:r>
        <w:rPr>
          <w:kern w:val="1"/>
        </w:rPr>
        <w:t xml:space="preserve">ях </w:t>
      </w:r>
      <w:r w:rsidRPr="001F5336">
        <w:rPr>
          <w:kern w:val="1"/>
        </w:rPr>
        <w:t>Верхнемамонского муниципального района</w:t>
      </w:r>
      <w:r>
        <w:rPr>
          <w:kern w:val="1"/>
        </w:rPr>
        <w:t xml:space="preserve"> Воронежской области</w:t>
      </w:r>
    </w:p>
    <w:p w:rsidR="00DF5944" w:rsidRPr="001F5336" w:rsidRDefault="00DF5944" w:rsidP="006D6E74"/>
    <w:p w:rsidR="00DF5944" w:rsidRPr="001F5336" w:rsidRDefault="00DF5944">
      <w:pPr>
        <w:jc w:val="center"/>
        <w:rPr>
          <w:b/>
          <w:bCs/>
        </w:rPr>
      </w:pPr>
      <w:r w:rsidRPr="001F5336">
        <w:rPr>
          <w:b/>
          <w:bCs/>
        </w:rPr>
        <w:t>Рекомендуемые значения коэффициента стимулирования руководителя (К</w:t>
      </w:r>
      <w:r w:rsidRPr="001F5336">
        <w:rPr>
          <w:b/>
          <w:bCs/>
          <w:vertAlign w:val="subscript"/>
        </w:rPr>
        <w:t>стр</w:t>
      </w:r>
      <w:r w:rsidRPr="001F5336">
        <w:rPr>
          <w:b/>
          <w:bCs/>
        </w:rPr>
        <w:t xml:space="preserve">) общеобразовательных организаций </w:t>
      </w:r>
    </w:p>
    <w:p w:rsidR="00DF5944" w:rsidRPr="001F5336" w:rsidRDefault="00DF5944">
      <w:pPr>
        <w:jc w:val="center"/>
      </w:pPr>
      <w:r w:rsidRPr="001F5336">
        <w:rPr>
          <w:b/>
          <w:bCs/>
        </w:rPr>
        <w:t xml:space="preserve">в зависимости от суммы баллов </w:t>
      </w:r>
    </w:p>
    <w:p w:rsidR="00DF5944" w:rsidRPr="001F5336" w:rsidRDefault="00DF5944">
      <w:pPr>
        <w:jc w:val="right"/>
      </w:pPr>
    </w:p>
    <w:p w:rsidR="00DF5944" w:rsidRPr="001F5336" w:rsidRDefault="00DF5944">
      <w:pPr>
        <w:jc w:val="right"/>
      </w:pPr>
    </w:p>
    <w:tbl>
      <w:tblPr>
        <w:tblW w:w="92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3861"/>
        <w:gridCol w:w="2727"/>
      </w:tblGrid>
      <w:tr w:rsidR="00DF5944" w:rsidRPr="001F5336">
        <w:trPr>
          <w:trHeight w:val="264"/>
        </w:trPr>
        <w:tc>
          <w:tcPr>
            <w:tcW w:w="2694" w:type="dxa"/>
            <w:noWrap/>
            <w:vAlign w:val="center"/>
          </w:tcPr>
          <w:p w:rsidR="00DF5944" w:rsidRPr="001F5336" w:rsidRDefault="00DF5944" w:rsidP="00983D80">
            <w:pPr>
              <w:jc w:val="center"/>
            </w:pPr>
            <w:r w:rsidRPr="001F5336">
              <w:rPr>
                <w:b/>
                <w:bCs/>
              </w:rPr>
              <w:t>№ п/п</w:t>
            </w:r>
          </w:p>
        </w:tc>
        <w:tc>
          <w:tcPr>
            <w:tcW w:w="3861" w:type="dxa"/>
            <w:noWrap/>
            <w:vAlign w:val="center"/>
          </w:tcPr>
          <w:p w:rsidR="00DF5944" w:rsidRPr="001F5336" w:rsidRDefault="00DF5944" w:rsidP="00983D80">
            <w:pPr>
              <w:jc w:val="center"/>
            </w:pPr>
            <w:r w:rsidRPr="001F5336">
              <w:rPr>
                <w:b/>
                <w:bCs/>
              </w:rPr>
              <w:t>Сумма баллов</w:t>
            </w:r>
          </w:p>
        </w:tc>
        <w:tc>
          <w:tcPr>
            <w:tcW w:w="2727" w:type="dxa"/>
            <w:noWrap/>
            <w:vAlign w:val="center"/>
          </w:tcPr>
          <w:p w:rsidR="00DF5944" w:rsidRPr="001F5336" w:rsidRDefault="00DF5944" w:rsidP="00983D80">
            <w:pPr>
              <w:jc w:val="center"/>
            </w:pPr>
            <w:r w:rsidRPr="001F5336">
              <w:rPr>
                <w:b/>
                <w:bCs/>
              </w:rPr>
              <w:t>Значение К</w:t>
            </w:r>
            <w:r w:rsidRPr="001F5336">
              <w:rPr>
                <w:b/>
                <w:bCs/>
                <w:vertAlign w:val="subscript"/>
              </w:rPr>
              <w:t>стр</w:t>
            </w:r>
          </w:p>
        </w:tc>
      </w:tr>
      <w:tr w:rsidR="00DF5944" w:rsidRPr="001F5336">
        <w:trPr>
          <w:trHeight w:val="264"/>
        </w:trPr>
        <w:tc>
          <w:tcPr>
            <w:tcW w:w="2694" w:type="dxa"/>
            <w:noWrap/>
            <w:vAlign w:val="center"/>
          </w:tcPr>
          <w:p w:rsidR="00DF5944" w:rsidRPr="001F5336" w:rsidRDefault="00DF5944" w:rsidP="00983D80">
            <w:pPr>
              <w:jc w:val="center"/>
            </w:pPr>
            <w:r w:rsidRPr="001F5336">
              <w:t>1</w:t>
            </w:r>
          </w:p>
        </w:tc>
        <w:tc>
          <w:tcPr>
            <w:tcW w:w="3861" w:type="dxa"/>
            <w:noWrap/>
            <w:vAlign w:val="center"/>
          </w:tcPr>
          <w:p w:rsidR="00DF5944" w:rsidRPr="001F5336" w:rsidRDefault="00DF5944" w:rsidP="00983D80">
            <w:pPr>
              <w:jc w:val="center"/>
            </w:pPr>
            <w:r w:rsidRPr="001F5336">
              <w:t>от 196 до 181</w:t>
            </w:r>
          </w:p>
        </w:tc>
        <w:tc>
          <w:tcPr>
            <w:tcW w:w="2727" w:type="dxa"/>
            <w:noWrap/>
            <w:vAlign w:val="center"/>
          </w:tcPr>
          <w:p w:rsidR="00DF5944" w:rsidRPr="001F5336" w:rsidRDefault="00DF5944" w:rsidP="00983D80">
            <w:pPr>
              <w:jc w:val="center"/>
            </w:pPr>
            <w:r w:rsidRPr="001F5336">
              <w:t>1</w:t>
            </w:r>
          </w:p>
        </w:tc>
      </w:tr>
      <w:tr w:rsidR="00DF5944" w:rsidRPr="001F5336">
        <w:trPr>
          <w:trHeight w:val="264"/>
        </w:trPr>
        <w:tc>
          <w:tcPr>
            <w:tcW w:w="2694" w:type="dxa"/>
            <w:noWrap/>
            <w:vAlign w:val="center"/>
          </w:tcPr>
          <w:p w:rsidR="00DF5944" w:rsidRPr="001F5336" w:rsidRDefault="00DF5944" w:rsidP="00983D80">
            <w:pPr>
              <w:jc w:val="center"/>
            </w:pPr>
            <w:r w:rsidRPr="001F5336">
              <w:t>2</w:t>
            </w:r>
          </w:p>
        </w:tc>
        <w:tc>
          <w:tcPr>
            <w:tcW w:w="3861" w:type="dxa"/>
            <w:noWrap/>
            <w:vAlign w:val="center"/>
          </w:tcPr>
          <w:p w:rsidR="00DF5944" w:rsidRPr="001F5336" w:rsidRDefault="00DF5944" w:rsidP="00983D80">
            <w:pPr>
              <w:jc w:val="center"/>
            </w:pPr>
            <w:r w:rsidRPr="001F5336">
              <w:t>от 181 до 166</w:t>
            </w:r>
          </w:p>
        </w:tc>
        <w:tc>
          <w:tcPr>
            <w:tcW w:w="2727" w:type="dxa"/>
            <w:noWrap/>
            <w:vAlign w:val="center"/>
          </w:tcPr>
          <w:p w:rsidR="00DF5944" w:rsidRPr="001F5336" w:rsidRDefault="00DF5944" w:rsidP="00983D80">
            <w:pPr>
              <w:jc w:val="center"/>
            </w:pPr>
            <w:r w:rsidRPr="001F5336">
              <w:t>0,9</w:t>
            </w:r>
          </w:p>
        </w:tc>
      </w:tr>
      <w:tr w:rsidR="00DF5944" w:rsidRPr="001F5336">
        <w:trPr>
          <w:trHeight w:val="264"/>
        </w:trPr>
        <w:tc>
          <w:tcPr>
            <w:tcW w:w="2694" w:type="dxa"/>
            <w:noWrap/>
            <w:vAlign w:val="center"/>
          </w:tcPr>
          <w:p w:rsidR="00DF5944" w:rsidRPr="001F5336" w:rsidRDefault="00DF5944" w:rsidP="00983D80">
            <w:pPr>
              <w:jc w:val="center"/>
            </w:pPr>
            <w:r w:rsidRPr="001F5336">
              <w:t>3</w:t>
            </w:r>
          </w:p>
        </w:tc>
        <w:tc>
          <w:tcPr>
            <w:tcW w:w="3861" w:type="dxa"/>
            <w:noWrap/>
            <w:vAlign w:val="center"/>
          </w:tcPr>
          <w:p w:rsidR="00DF5944" w:rsidRPr="001F5336" w:rsidRDefault="00DF5944" w:rsidP="00983D80">
            <w:pPr>
              <w:jc w:val="center"/>
            </w:pPr>
            <w:r w:rsidRPr="001F5336">
              <w:t>от 166 до 151</w:t>
            </w:r>
          </w:p>
        </w:tc>
        <w:tc>
          <w:tcPr>
            <w:tcW w:w="2727" w:type="dxa"/>
            <w:noWrap/>
            <w:vAlign w:val="center"/>
          </w:tcPr>
          <w:p w:rsidR="00DF5944" w:rsidRPr="001F5336" w:rsidRDefault="00DF5944" w:rsidP="00983D80">
            <w:pPr>
              <w:jc w:val="center"/>
            </w:pPr>
            <w:r w:rsidRPr="001F5336">
              <w:t>0,8</w:t>
            </w:r>
          </w:p>
        </w:tc>
      </w:tr>
      <w:tr w:rsidR="00DF5944" w:rsidRPr="001F5336">
        <w:trPr>
          <w:trHeight w:val="264"/>
        </w:trPr>
        <w:tc>
          <w:tcPr>
            <w:tcW w:w="2694" w:type="dxa"/>
            <w:noWrap/>
            <w:vAlign w:val="center"/>
          </w:tcPr>
          <w:p w:rsidR="00DF5944" w:rsidRPr="001F5336" w:rsidRDefault="00DF5944" w:rsidP="00983D80">
            <w:pPr>
              <w:jc w:val="center"/>
            </w:pPr>
            <w:r w:rsidRPr="001F5336">
              <w:t>4</w:t>
            </w:r>
          </w:p>
        </w:tc>
        <w:tc>
          <w:tcPr>
            <w:tcW w:w="3861" w:type="dxa"/>
            <w:noWrap/>
            <w:vAlign w:val="center"/>
          </w:tcPr>
          <w:p w:rsidR="00DF5944" w:rsidRPr="001F5336" w:rsidRDefault="00DF5944" w:rsidP="00983D80">
            <w:pPr>
              <w:jc w:val="center"/>
            </w:pPr>
            <w:r w:rsidRPr="001F5336">
              <w:t>от 151 до 136</w:t>
            </w:r>
          </w:p>
        </w:tc>
        <w:tc>
          <w:tcPr>
            <w:tcW w:w="2727" w:type="dxa"/>
            <w:noWrap/>
            <w:vAlign w:val="center"/>
          </w:tcPr>
          <w:p w:rsidR="00DF5944" w:rsidRPr="001F5336" w:rsidRDefault="00DF5944" w:rsidP="00983D80">
            <w:pPr>
              <w:jc w:val="center"/>
            </w:pPr>
            <w:r w:rsidRPr="001F5336">
              <w:t>0,7</w:t>
            </w:r>
          </w:p>
        </w:tc>
      </w:tr>
      <w:tr w:rsidR="00DF5944" w:rsidRPr="001F5336">
        <w:trPr>
          <w:trHeight w:val="264"/>
        </w:trPr>
        <w:tc>
          <w:tcPr>
            <w:tcW w:w="2694" w:type="dxa"/>
            <w:noWrap/>
            <w:vAlign w:val="center"/>
          </w:tcPr>
          <w:p w:rsidR="00DF5944" w:rsidRPr="001F5336" w:rsidRDefault="00DF5944" w:rsidP="00983D80">
            <w:pPr>
              <w:jc w:val="center"/>
            </w:pPr>
            <w:r w:rsidRPr="001F5336">
              <w:t>5</w:t>
            </w:r>
          </w:p>
        </w:tc>
        <w:tc>
          <w:tcPr>
            <w:tcW w:w="3861" w:type="dxa"/>
            <w:noWrap/>
            <w:vAlign w:val="center"/>
          </w:tcPr>
          <w:p w:rsidR="00DF5944" w:rsidRPr="001F5336" w:rsidRDefault="00DF5944" w:rsidP="00983D80">
            <w:pPr>
              <w:jc w:val="center"/>
            </w:pPr>
            <w:r w:rsidRPr="001F5336">
              <w:t>от 136 до 121</w:t>
            </w:r>
          </w:p>
        </w:tc>
        <w:tc>
          <w:tcPr>
            <w:tcW w:w="2727" w:type="dxa"/>
            <w:noWrap/>
            <w:vAlign w:val="center"/>
          </w:tcPr>
          <w:p w:rsidR="00DF5944" w:rsidRPr="001F5336" w:rsidRDefault="00DF5944" w:rsidP="00983D80">
            <w:pPr>
              <w:jc w:val="center"/>
            </w:pPr>
            <w:r w:rsidRPr="001F5336">
              <w:t>0,6</w:t>
            </w:r>
          </w:p>
        </w:tc>
      </w:tr>
      <w:tr w:rsidR="00DF5944" w:rsidRPr="001F5336">
        <w:trPr>
          <w:trHeight w:val="264"/>
        </w:trPr>
        <w:tc>
          <w:tcPr>
            <w:tcW w:w="2694" w:type="dxa"/>
            <w:noWrap/>
            <w:vAlign w:val="center"/>
          </w:tcPr>
          <w:p w:rsidR="00DF5944" w:rsidRPr="001F5336" w:rsidRDefault="00DF5944" w:rsidP="00983D80">
            <w:pPr>
              <w:jc w:val="center"/>
            </w:pPr>
            <w:r w:rsidRPr="001F5336">
              <w:t>6</w:t>
            </w:r>
          </w:p>
        </w:tc>
        <w:tc>
          <w:tcPr>
            <w:tcW w:w="3861" w:type="dxa"/>
            <w:noWrap/>
            <w:vAlign w:val="center"/>
          </w:tcPr>
          <w:p w:rsidR="00DF5944" w:rsidRPr="001F5336" w:rsidRDefault="00DF5944" w:rsidP="00983D80">
            <w:pPr>
              <w:jc w:val="center"/>
            </w:pPr>
            <w:r w:rsidRPr="001F5336">
              <w:t>от 121 до 106</w:t>
            </w:r>
          </w:p>
        </w:tc>
        <w:tc>
          <w:tcPr>
            <w:tcW w:w="2727" w:type="dxa"/>
            <w:noWrap/>
            <w:vAlign w:val="center"/>
          </w:tcPr>
          <w:p w:rsidR="00DF5944" w:rsidRPr="001F5336" w:rsidRDefault="00DF5944" w:rsidP="00983D80">
            <w:pPr>
              <w:jc w:val="center"/>
            </w:pPr>
            <w:r w:rsidRPr="001F5336">
              <w:t>0,5</w:t>
            </w:r>
          </w:p>
        </w:tc>
      </w:tr>
      <w:tr w:rsidR="00DF5944" w:rsidRPr="001F5336">
        <w:trPr>
          <w:trHeight w:val="264"/>
        </w:trPr>
        <w:tc>
          <w:tcPr>
            <w:tcW w:w="2694" w:type="dxa"/>
            <w:noWrap/>
            <w:vAlign w:val="center"/>
          </w:tcPr>
          <w:p w:rsidR="00DF5944" w:rsidRPr="001F5336" w:rsidRDefault="00DF5944" w:rsidP="00983D80">
            <w:pPr>
              <w:jc w:val="center"/>
            </w:pPr>
            <w:r w:rsidRPr="001F5336">
              <w:t>7</w:t>
            </w:r>
          </w:p>
        </w:tc>
        <w:tc>
          <w:tcPr>
            <w:tcW w:w="3861" w:type="dxa"/>
            <w:noWrap/>
            <w:vAlign w:val="center"/>
          </w:tcPr>
          <w:p w:rsidR="00DF5944" w:rsidRPr="001F5336" w:rsidRDefault="00DF5944" w:rsidP="00983D80">
            <w:pPr>
              <w:jc w:val="center"/>
            </w:pPr>
            <w:r w:rsidRPr="001F5336">
              <w:t>от 106 до 91</w:t>
            </w:r>
          </w:p>
        </w:tc>
        <w:tc>
          <w:tcPr>
            <w:tcW w:w="2727" w:type="dxa"/>
            <w:noWrap/>
            <w:vAlign w:val="center"/>
          </w:tcPr>
          <w:p w:rsidR="00DF5944" w:rsidRPr="001F5336" w:rsidRDefault="00DF5944" w:rsidP="00983D80">
            <w:pPr>
              <w:jc w:val="center"/>
            </w:pPr>
            <w:r w:rsidRPr="001F5336">
              <w:t>0,4</w:t>
            </w:r>
          </w:p>
        </w:tc>
      </w:tr>
      <w:tr w:rsidR="00DF5944" w:rsidRPr="001F5336">
        <w:trPr>
          <w:trHeight w:val="264"/>
        </w:trPr>
        <w:tc>
          <w:tcPr>
            <w:tcW w:w="2694" w:type="dxa"/>
            <w:noWrap/>
            <w:vAlign w:val="center"/>
          </w:tcPr>
          <w:p w:rsidR="00DF5944" w:rsidRPr="001F5336" w:rsidRDefault="00DF5944" w:rsidP="00983D80">
            <w:pPr>
              <w:jc w:val="center"/>
            </w:pPr>
            <w:r w:rsidRPr="001F5336">
              <w:t>8</w:t>
            </w:r>
          </w:p>
        </w:tc>
        <w:tc>
          <w:tcPr>
            <w:tcW w:w="3861" w:type="dxa"/>
            <w:noWrap/>
            <w:vAlign w:val="center"/>
          </w:tcPr>
          <w:p w:rsidR="00DF5944" w:rsidRPr="001F5336" w:rsidRDefault="00DF5944" w:rsidP="00983D80">
            <w:pPr>
              <w:jc w:val="center"/>
            </w:pPr>
            <w:r w:rsidRPr="001F5336">
              <w:t>от 91 до 76</w:t>
            </w:r>
          </w:p>
        </w:tc>
        <w:tc>
          <w:tcPr>
            <w:tcW w:w="2727" w:type="dxa"/>
            <w:noWrap/>
            <w:vAlign w:val="center"/>
          </w:tcPr>
          <w:p w:rsidR="00DF5944" w:rsidRPr="001F5336" w:rsidRDefault="00DF5944" w:rsidP="00983D80">
            <w:pPr>
              <w:jc w:val="center"/>
            </w:pPr>
            <w:r w:rsidRPr="001F5336">
              <w:t>0,3</w:t>
            </w:r>
          </w:p>
        </w:tc>
      </w:tr>
      <w:tr w:rsidR="00DF5944" w:rsidRPr="001F5336">
        <w:trPr>
          <w:trHeight w:val="264"/>
        </w:trPr>
        <w:tc>
          <w:tcPr>
            <w:tcW w:w="2694" w:type="dxa"/>
            <w:noWrap/>
            <w:vAlign w:val="center"/>
          </w:tcPr>
          <w:p w:rsidR="00DF5944" w:rsidRPr="001F5336" w:rsidRDefault="00DF5944" w:rsidP="00983D80">
            <w:pPr>
              <w:jc w:val="center"/>
            </w:pPr>
            <w:r w:rsidRPr="001F5336">
              <w:t>9</w:t>
            </w:r>
          </w:p>
        </w:tc>
        <w:tc>
          <w:tcPr>
            <w:tcW w:w="3861" w:type="dxa"/>
            <w:noWrap/>
            <w:vAlign w:val="center"/>
          </w:tcPr>
          <w:p w:rsidR="00DF5944" w:rsidRPr="001F5336" w:rsidRDefault="00DF5944" w:rsidP="00983D80">
            <w:pPr>
              <w:jc w:val="center"/>
            </w:pPr>
            <w:r w:rsidRPr="001F5336">
              <w:t>от 76 до 61</w:t>
            </w:r>
          </w:p>
        </w:tc>
        <w:tc>
          <w:tcPr>
            <w:tcW w:w="2727" w:type="dxa"/>
            <w:noWrap/>
            <w:vAlign w:val="center"/>
          </w:tcPr>
          <w:p w:rsidR="00DF5944" w:rsidRPr="001F5336" w:rsidRDefault="00DF5944" w:rsidP="00983D80">
            <w:pPr>
              <w:jc w:val="center"/>
            </w:pPr>
            <w:r w:rsidRPr="001F5336">
              <w:t>0,2</w:t>
            </w:r>
          </w:p>
        </w:tc>
      </w:tr>
      <w:tr w:rsidR="00DF5944" w:rsidRPr="001F5336">
        <w:trPr>
          <w:trHeight w:val="264"/>
        </w:trPr>
        <w:tc>
          <w:tcPr>
            <w:tcW w:w="2694" w:type="dxa"/>
            <w:noWrap/>
            <w:vAlign w:val="center"/>
          </w:tcPr>
          <w:p w:rsidR="00DF5944" w:rsidRPr="001F5336" w:rsidRDefault="00DF5944" w:rsidP="00983D80">
            <w:pPr>
              <w:jc w:val="center"/>
            </w:pPr>
            <w:r w:rsidRPr="001F5336">
              <w:t>10</w:t>
            </w:r>
          </w:p>
        </w:tc>
        <w:tc>
          <w:tcPr>
            <w:tcW w:w="3861" w:type="dxa"/>
            <w:noWrap/>
            <w:vAlign w:val="center"/>
          </w:tcPr>
          <w:p w:rsidR="00DF5944" w:rsidRPr="001F5336" w:rsidRDefault="00DF5944" w:rsidP="00983D80">
            <w:pPr>
              <w:jc w:val="center"/>
            </w:pPr>
            <w:r w:rsidRPr="001F5336">
              <w:t>от 61 до 46</w:t>
            </w:r>
          </w:p>
        </w:tc>
        <w:tc>
          <w:tcPr>
            <w:tcW w:w="2727" w:type="dxa"/>
            <w:noWrap/>
            <w:vAlign w:val="center"/>
          </w:tcPr>
          <w:p w:rsidR="00DF5944" w:rsidRPr="001F5336" w:rsidRDefault="00DF5944" w:rsidP="00983D80">
            <w:pPr>
              <w:jc w:val="center"/>
            </w:pPr>
            <w:r w:rsidRPr="001F5336">
              <w:t>0,1</w:t>
            </w:r>
          </w:p>
        </w:tc>
      </w:tr>
      <w:tr w:rsidR="00DF5944" w:rsidRPr="001F5336">
        <w:trPr>
          <w:trHeight w:val="264"/>
        </w:trPr>
        <w:tc>
          <w:tcPr>
            <w:tcW w:w="2694" w:type="dxa"/>
            <w:noWrap/>
            <w:vAlign w:val="center"/>
          </w:tcPr>
          <w:p w:rsidR="00DF5944" w:rsidRPr="001F5336" w:rsidRDefault="00DF5944" w:rsidP="00983D80">
            <w:pPr>
              <w:jc w:val="center"/>
            </w:pPr>
            <w:r w:rsidRPr="001F5336">
              <w:t>11</w:t>
            </w:r>
          </w:p>
        </w:tc>
        <w:tc>
          <w:tcPr>
            <w:tcW w:w="3861" w:type="dxa"/>
            <w:noWrap/>
            <w:vAlign w:val="center"/>
          </w:tcPr>
          <w:p w:rsidR="00DF5944" w:rsidRPr="001F5336" w:rsidRDefault="00DF5944" w:rsidP="00983D80">
            <w:pPr>
              <w:jc w:val="center"/>
            </w:pPr>
            <w:r w:rsidRPr="001F5336">
              <w:t>ниже 46</w:t>
            </w:r>
          </w:p>
        </w:tc>
        <w:tc>
          <w:tcPr>
            <w:tcW w:w="2727" w:type="dxa"/>
            <w:noWrap/>
            <w:vAlign w:val="center"/>
          </w:tcPr>
          <w:p w:rsidR="00DF5944" w:rsidRPr="001F5336" w:rsidRDefault="00DF5944" w:rsidP="00983D80">
            <w:pPr>
              <w:jc w:val="center"/>
            </w:pPr>
            <w:r w:rsidRPr="001F5336">
              <w:t>0</w:t>
            </w:r>
          </w:p>
        </w:tc>
      </w:tr>
    </w:tbl>
    <w:p w:rsidR="00DF5944" w:rsidRPr="001F5336" w:rsidRDefault="00DF5944">
      <w:pPr>
        <w:sectPr w:rsidR="00DF5944" w:rsidRPr="001F5336">
          <w:pgSz w:w="11906" w:h="16838"/>
          <w:pgMar w:top="1134" w:right="1274" w:bottom="1134" w:left="1701" w:header="720" w:footer="720" w:gutter="0"/>
          <w:cols w:space="720"/>
          <w:docGrid w:linePitch="600" w:charSpace="32768"/>
        </w:sectPr>
      </w:pPr>
    </w:p>
    <w:p w:rsidR="00DF5944" w:rsidRPr="001F5336" w:rsidRDefault="00DF5944" w:rsidP="008D3BDC">
      <w:pPr>
        <w:ind w:left="10206"/>
      </w:pPr>
      <w:r w:rsidRPr="001F5336">
        <w:lastRenderedPageBreak/>
        <w:t>Приложение 5</w:t>
      </w:r>
    </w:p>
    <w:p w:rsidR="007B5DED" w:rsidRDefault="007B5DED" w:rsidP="007B5DED">
      <w:pPr>
        <w:spacing w:line="276" w:lineRule="auto"/>
        <w:ind w:left="10206"/>
        <w:rPr>
          <w:kern w:val="1"/>
        </w:rPr>
      </w:pPr>
      <w:r w:rsidRPr="001F5336">
        <w:rPr>
          <w:kern w:val="1"/>
        </w:rPr>
        <w:t>к примерн</w:t>
      </w:r>
      <w:r>
        <w:rPr>
          <w:kern w:val="1"/>
        </w:rPr>
        <w:t>ому положению об оплате труда</w:t>
      </w:r>
    </w:p>
    <w:p w:rsidR="007B5DED" w:rsidRDefault="007B5DED" w:rsidP="007B5DED">
      <w:pPr>
        <w:spacing w:line="276" w:lineRule="auto"/>
        <w:ind w:left="10206"/>
        <w:rPr>
          <w:kern w:val="1"/>
        </w:rPr>
      </w:pPr>
      <w:r>
        <w:rPr>
          <w:kern w:val="1"/>
        </w:rPr>
        <w:t xml:space="preserve">работников в муниципальных </w:t>
      </w:r>
    </w:p>
    <w:p w:rsidR="007B5DED" w:rsidRDefault="007B5DED" w:rsidP="007B5DED">
      <w:pPr>
        <w:spacing w:line="276" w:lineRule="auto"/>
        <w:ind w:left="10206"/>
        <w:rPr>
          <w:kern w:val="1"/>
        </w:rPr>
      </w:pPr>
      <w:r w:rsidRPr="001F5336">
        <w:rPr>
          <w:kern w:val="1"/>
        </w:rPr>
        <w:t>общеобразовательн</w:t>
      </w:r>
      <w:r>
        <w:rPr>
          <w:kern w:val="1"/>
        </w:rPr>
        <w:t>ых</w:t>
      </w:r>
      <w:r w:rsidRPr="001F5336">
        <w:rPr>
          <w:kern w:val="1"/>
        </w:rPr>
        <w:t xml:space="preserve"> организаци</w:t>
      </w:r>
      <w:r>
        <w:rPr>
          <w:kern w:val="1"/>
        </w:rPr>
        <w:t>ях</w:t>
      </w:r>
    </w:p>
    <w:p w:rsidR="007B5DED" w:rsidRPr="001F5336" w:rsidRDefault="007B5DED" w:rsidP="007B5DED">
      <w:pPr>
        <w:spacing w:line="276" w:lineRule="auto"/>
        <w:ind w:left="10206"/>
        <w:rPr>
          <w:kern w:val="1"/>
        </w:rPr>
      </w:pPr>
      <w:r w:rsidRPr="001F5336">
        <w:rPr>
          <w:kern w:val="1"/>
        </w:rPr>
        <w:t>Верхнемамонского муниципального района</w:t>
      </w:r>
      <w:r>
        <w:rPr>
          <w:kern w:val="1"/>
        </w:rPr>
        <w:t xml:space="preserve"> Воронежской области</w:t>
      </w:r>
    </w:p>
    <w:p w:rsidR="00DF5944" w:rsidRPr="001F5336" w:rsidRDefault="00DF5944" w:rsidP="008D3BDC">
      <w:pPr>
        <w:jc w:val="center"/>
        <w:rPr>
          <w:b/>
          <w:bCs/>
        </w:rPr>
      </w:pPr>
    </w:p>
    <w:p w:rsidR="00DF5944" w:rsidRPr="001F5336" w:rsidRDefault="00DF5944" w:rsidP="0091737B">
      <w:pPr>
        <w:suppressAutoHyphens w:val="0"/>
        <w:spacing w:line="360" w:lineRule="auto"/>
        <w:jc w:val="center"/>
        <w:rPr>
          <w:b/>
          <w:bCs/>
          <w:lang w:eastAsia="ru-RU"/>
        </w:rPr>
      </w:pPr>
      <w:r w:rsidRPr="001F5336">
        <w:rPr>
          <w:b/>
          <w:bCs/>
          <w:lang w:eastAsia="ru-RU"/>
        </w:rPr>
        <w:t xml:space="preserve">Примерные критерии и показатели оценки  качества труда учителя </w:t>
      </w:r>
    </w:p>
    <w:p w:rsidR="00DF5944" w:rsidRPr="001F5336" w:rsidRDefault="00DF5944" w:rsidP="0091737B">
      <w:pPr>
        <w:suppressAutoHyphens w:val="0"/>
        <w:rPr>
          <w:highlight w:val="green"/>
          <w:lang w:eastAsia="ru-RU"/>
        </w:rPr>
      </w:pPr>
    </w:p>
    <w:tbl>
      <w:tblPr>
        <w:tblpPr w:leftFromText="180" w:rightFromText="180" w:vertAnchor="text" w:tblpX="-743" w:tblpY="1"/>
        <w:tblOverlap w:val="neve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02"/>
        <w:gridCol w:w="3969"/>
        <w:gridCol w:w="4677"/>
        <w:gridCol w:w="4678"/>
      </w:tblGrid>
      <w:tr w:rsidR="00DF5944" w:rsidRPr="001F5336">
        <w:trPr>
          <w:trHeight w:val="413"/>
        </w:trPr>
        <w:tc>
          <w:tcPr>
            <w:tcW w:w="2802" w:type="dxa"/>
          </w:tcPr>
          <w:p w:rsidR="00DF5944" w:rsidRPr="001F5336" w:rsidRDefault="00DF5944" w:rsidP="00F672B3">
            <w:pPr>
              <w:suppressAutoHyphens w:val="0"/>
              <w:spacing w:line="240" w:lineRule="atLeast"/>
              <w:ind w:left="284"/>
              <w:jc w:val="center"/>
              <w:rPr>
                <w:b/>
                <w:bCs/>
                <w:lang w:eastAsia="en-US"/>
              </w:rPr>
            </w:pPr>
            <w:r w:rsidRPr="001F5336">
              <w:rPr>
                <w:b/>
                <w:bCs/>
                <w:lang w:eastAsia="en-US"/>
              </w:rPr>
              <w:t>Показатель (П)</w:t>
            </w:r>
          </w:p>
        </w:tc>
        <w:tc>
          <w:tcPr>
            <w:tcW w:w="3969" w:type="dxa"/>
          </w:tcPr>
          <w:p w:rsidR="00DF5944" w:rsidRPr="001F5336" w:rsidRDefault="00DF5944" w:rsidP="0091737B">
            <w:pPr>
              <w:suppressAutoHyphens w:val="0"/>
              <w:spacing w:line="240" w:lineRule="atLeast"/>
              <w:jc w:val="center"/>
              <w:rPr>
                <w:b/>
                <w:bCs/>
                <w:lang w:eastAsia="en-US"/>
              </w:rPr>
            </w:pPr>
            <w:r w:rsidRPr="001F5336">
              <w:rPr>
                <w:b/>
                <w:bCs/>
                <w:lang w:eastAsia="en-US"/>
              </w:rPr>
              <w:t>Индикатор (И)</w:t>
            </w:r>
          </w:p>
        </w:tc>
        <w:tc>
          <w:tcPr>
            <w:tcW w:w="4677" w:type="dxa"/>
          </w:tcPr>
          <w:p w:rsidR="00DF5944" w:rsidRPr="001F5336" w:rsidRDefault="00DF5944" w:rsidP="0091737B">
            <w:pPr>
              <w:suppressAutoHyphens w:val="0"/>
              <w:spacing w:line="240" w:lineRule="atLeast"/>
              <w:jc w:val="center"/>
              <w:rPr>
                <w:b/>
                <w:bCs/>
                <w:lang w:eastAsia="en-US"/>
              </w:rPr>
            </w:pPr>
            <w:r w:rsidRPr="001F5336">
              <w:rPr>
                <w:b/>
                <w:bCs/>
                <w:lang w:eastAsia="en-US"/>
              </w:rPr>
              <w:t>Схема расчета</w:t>
            </w:r>
          </w:p>
        </w:tc>
        <w:tc>
          <w:tcPr>
            <w:tcW w:w="4678" w:type="dxa"/>
          </w:tcPr>
          <w:p w:rsidR="00DF5944" w:rsidRPr="001F5336" w:rsidRDefault="00DF5944" w:rsidP="0091737B">
            <w:pPr>
              <w:suppressAutoHyphens w:val="0"/>
              <w:spacing w:line="240" w:lineRule="atLeast"/>
              <w:jc w:val="center"/>
              <w:rPr>
                <w:b/>
                <w:bCs/>
                <w:lang w:eastAsia="en-US"/>
              </w:rPr>
            </w:pPr>
            <w:r w:rsidRPr="001F5336">
              <w:rPr>
                <w:b/>
                <w:bCs/>
                <w:lang w:eastAsia="en-US"/>
              </w:rPr>
              <w:t>Шкала оценивания индикатора</w:t>
            </w:r>
          </w:p>
        </w:tc>
      </w:tr>
      <w:tr w:rsidR="00DF5944" w:rsidRPr="001F5336">
        <w:tc>
          <w:tcPr>
            <w:tcW w:w="16126" w:type="dxa"/>
            <w:gridSpan w:val="4"/>
          </w:tcPr>
          <w:p w:rsidR="00DF5944" w:rsidRPr="001F5336" w:rsidRDefault="00DF5944" w:rsidP="0091737B">
            <w:pPr>
              <w:suppressAutoHyphens w:val="0"/>
              <w:spacing w:line="240" w:lineRule="atLeast"/>
              <w:jc w:val="center"/>
              <w:rPr>
                <w:lang w:eastAsia="en-US"/>
              </w:rPr>
            </w:pPr>
            <w:r w:rsidRPr="001F5336">
              <w:rPr>
                <w:lang w:eastAsia="en-US"/>
              </w:rPr>
              <w:t xml:space="preserve">Критерий (К1):    </w:t>
            </w:r>
            <w:r w:rsidRPr="001F5336">
              <w:rPr>
                <w:b/>
                <w:bCs/>
                <w:lang w:eastAsia="en-US"/>
              </w:rPr>
              <w:t xml:space="preserve">Успешность учебной работы  </w:t>
            </w:r>
            <w:r w:rsidRPr="001F5336">
              <w:rPr>
                <w:lang w:eastAsia="en-US"/>
              </w:rPr>
              <w:t>(динамика учебных достижений обучающихся)</w:t>
            </w:r>
          </w:p>
        </w:tc>
      </w:tr>
      <w:tr w:rsidR="00DF5944" w:rsidRPr="001F5336">
        <w:trPr>
          <w:trHeight w:val="1404"/>
        </w:trPr>
        <w:tc>
          <w:tcPr>
            <w:tcW w:w="2802" w:type="dxa"/>
            <w:vAlign w:val="center"/>
          </w:tcPr>
          <w:p w:rsidR="00DF5944" w:rsidRPr="001F5336" w:rsidRDefault="00DF5944" w:rsidP="0091737B">
            <w:pPr>
              <w:suppressAutoHyphens w:val="0"/>
              <w:spacing w:line="240" w:lineRule="atLeast"/>
              <w:rPr>
                <w:lang w:eastAsia="en-US"/>
              </w:rPr>
            </w:pPr>
            <w:r w:rsidRPr="001F5336">
              <w:rPr>
                <w:lang w:eastAsia="en-US"/>
              </w:rPr>
              <w:t>1.1. Качество знаний, учебная успешность и её динамика</w:t>
            </w:r>
          </w:p>
          <w:p w:rsidR="00DF5944" w:rsidRPr="001F5336" w:rsidRDefault="00DF5944" w:rsidP="0091737B">
            <w:pPr>
              <w:suppressAutoHyphens w:val="0"/>
              <w:spacing w:line="240" w:lineRule="atLeast"/>
              <w:rPr>
                <w:lang w:eastAsia="en-US"/>
              </w:rPr>
            </w:pPr>
          </w:p>
          <w:p w:rsidR="00DF5944" w:rsidRPr="001F5336" w:rsidRDefault="00DF5944" w:rsidP="0091737B">
            <w:pPr>
              <w:suppressAutoHyphens w:val="0"/>
              <w:spacing w:line="240" w:lineRule="atLeast"/>
              <w:rPr>
                <w:lang w:eastAsia="en-US"/>
              </w:rPr>
            </w:pPr>
            <w:r w:rsidRPr="001F5336">
              <w:rPr>
                <w:lang w:eastAsia="en-US"/>
              </w:rPr>
              <w:t>(П1)</w:t>
            </w:r>
          </w:p>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Доля  обучающихся, получивших по предмету за расчётный период  оценки «4» и «5» ,%</w:t>
            </w:r>
            <w:r w:rsidRPr="001F5336">
              <w:rPr>
                <w:vertAlign w:val="superscript"/>
                <w:lang w:eastAsia="en-US"/>
              </w:rPr>
              <w:footnoteReference w:id="26"/>
            </w:r>
          </w:p>
          <w:p w:rsidR="00DF5944" w:rsidRPr="001F5336" w:rsidRDefault="00DF5944" w:rsidP="0091737B">
            <w:pPr>
              <w:suppressAutoHyphens w:val="0"/>
              <w:spacing w:line="240" w:lineRule="atLeast"/>
              <w:rPr>
                <w:lang w:eastAsia="en-US"/>
              </w:rPr>
            </w:pPr>
            <w:r w:rsidRPr="001F5336">
              <w:rPr>
                <w:lang w:eastAsia="en-US"/>
              </w:rPr>
              <w:t>(И 1.1.1)</w:t>
            </w:r>
          </w:p>
        </w:tc>
        <w:tc>
          <w:tcPr>
            <w:tcW w:w="4677" w:type="dxa"/>
          </w:tcPr>
          <w:p w:rsidR="00DF5944" w:rsidRPr="001F5336" w:rsidRDefault="00DF5944" w:rsidP="0091737B">
            <w:pPr>
              <w:suppressAutoHyphens w:val="0"/>
              <w:spacing w:line="240" w:lineRule="atLeast"/>
              <w:rPr>
                <w:lang w:eastAsia="en-US"/>
              </w:rPr>
            </w:pPr>
            <w:r w:rsidRPr="001F5336">
              <w:rPr>
                <w:lang w:eastAsia="en-US"/>
              </w:rPr>
              <w:t>(Количество обучающихся, получивших оценки "4", "5" по итогам периода / численность обучающихся) Ч100%</w:t>
            </w:r>
          </w:p>
        </w:tc>
        <w:tc>
          <w:tcPr>
            <w:tcW w:w="4678" w:type="dxa"/>
          </w:tcPr>
          <w:p w:rsidR="00DF5944" w:rsidRPr="001F5336" w:rsidRDefault="00DF5944" w:rsidP="0091737B">
            <w:pPr>
              <w:suppressAutoHyphens w:val="0"/>
              <w:spacing w:line="240" w:lineRule="atLeast"/>
              <w:rPr>
                <w:lang w:eastAsia="en-US"/>
              </w:rPr>
            </w:pPr>
            <w:r w:rsidRPr="001F5336">
              <w:rPr>
                <w:lang w:eastAsia="en-US"/>
              </w:rPr>
              <w:t xml:space="preserve">Максимальный  балл = 5. </w:t>
            </w:r>
          </w:p>
          <w:p w:rsidR="00DF5944" w:rsidRPr="001F5336" w:rsidRDefault="00DF5944" w:rsidP="0091737B">
            <w:pPr>
              <w:suppressAutoHyphens w:val="0"/>
              <w:spacing w:line="240" w:lineRule="atLeast"/>
              <w:rPr>
                <w:lang w:eastAsia="en-US"/>
              </w:rPr>
            </w:pPr>
            <w:r w:rsidRPr="001F5336">
              <w:rPr>
                <w:lang w:eastAsia="en-US"/>
              </w:rPr>
              <w:t>от 100% до 70% =  5 баллов;</w:t>
            </w:r>
          </w:p>
          <w:p w:rsidR="00DF5944" w:rsidRPr="001F5336" w:rsidRDefault="00DF5944" w:rsidP="0091737B">
            <w:pPr>
              <w:suppressAutoHyphens w:val="0"/>
              <w:spacing w:line="240" w:lineRule="atLeast"/>
              <w:rPr>
                <w:lang w:eastAsia="en-US"/>
              </w:rPr>
            </w:pPr>
            <w:r w:rsidRPr="001F5336">
              <w:rPr>
                <w:lang w:eastAsia="en-US"/>
              </w:rPr>
              <w:t>от 69% до  40% = 4 балла;</w:t>
            </w:r>
          </w:p>
          <w:p w:rsidR="00DF5944" w:rsidRPr="001F5336" w:rsidRDefault="00DF5944" w:rsidP="0091737B">
            <w:pPr>
              <w:suppressAutoHyphens w:val="0"/>
              <w:spacing w:line="240" w:lineRule="atLeast"/>
              <w:rPr>
                <w:lang w:eastAsia="en-US"/>
              </w:rPr>
            </w:pPr>
            <w:r w:rsidRPr="001F5336">
              <w:rPr>
                <w:lang w:eastAsia="en-US"/>
              </w:rPr>
              <w:t>от 39% до 25% = 3 балла;</w:t>
            </w:r>
          </w:p>
          <w:p w:rsidR="00DF5944" w:rsidRPr="001F5336" w:rsidRDefault="00DF5944" w:rsidP="0091737B">
            <w:pPr>
              <w:suppressAutoHyphens w:val="0"/>
              <w:spacing w:line="240" w:lineRule="atLeast"/>
              <w:rPr>
                <w:lang w:eastAsia="en-US"/>
              </w:rPr>
            </w:pPr>
            <w:r w:rsidRPr="001F5336">
              <w:rPr>
                <w:lang w:eastAsia="en-US"/>
              </w:rPr>
              <w:t>от 24% до 10% = 2 балла;</w:t>
            </w:r>
            <w:r w:rsidRPr="001F5336">
              <w:rPr>
                <w:lang w:eastAsia="en-US"/>
              </w:rPr>
              <w:tab/>
            </w:r>
          </w:p>
          <w:p w:rsidR="00DF5944" w:rsidRPr="001F5336" w:rsidRDefault="00DF5944" w:rsidP="0091737B">
            <w:pPr>
              <w:suppressAutoHyphens w:val="0"/>
              <w:spacing w:line="240" w:lineRule="atLeast"/>
              <w:rPr>
                <w:lang w:eastAsia="en-US"/>
              </w:rPr>
            </w:pPr>
            <w:r w:rsidRPr="001F5336">
              <w:rPr>
                <w:lang w:eastAsia="en-US"/>
              </w:rPr>
              <w:t xml:space="preserve"> менее 10%= 0 баллов. </w:t>
            </w:r>
            <w:r w:rsidRPr="001F5336">
              <w:rPr>
                <w:lang w:eastAsia="en-US"/>
              </w:rPr>
              <w:tab/>
            </w:r>
          </w:p>
        </w:tc>
      </w:tr>
      <w:tr w:rsidR="00DF5944" w:rsidRPr="001F5336">
        <w:trPr>
          <w:trHeight w:val="1548"/>
        </w:trPr>
        <w:tc>
          <w:tcPr>
            <w:tcW w:w="2802" w:type="dxa"/>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Динамика учебной успешности, % </w:t>
            </w:r>
          </w:p>
          <w:p w:rsidR="00DF5944" w:rsidRPr="001F5336" w:rsidRDefault="00DF5944" w:rsidP="0091737B">
            <w:pPr>
              <w:suppressAutoHyphens w:val="0"/>
              <w:spacing w:line="240" w:lineRule="atLeast"/>
              <w:rPr>
                <w:lang w:eastAsia="en-US"/>
              </w:rPr>
            </w:pPr>
            <w:r w:rsidRPr="001F5336">
              <w:rPr>
                <w:lang w:eastAsia="en-US"/>
              </w:rPr>
              <w:t>(И 1.1.2)</w:t>
            </w:r>
          </w:p>
          <w:p w:rsidR="00DF5944" w:rsidRPr="001F5336" w:rsidRDefault="00DF5944" w:rsidP="0091737B">
            <w:pPr>
              <w:suppressAutoHyphens w:val="0"/>
              <w:spacing w:line="240" w:lineRule="atLeast"/>
              <w:rPr>
                <w:lang w:eastAsia="en-US"/>
              </w:rPr>
            </w:pPr>
          </w:p>
        </w:tc>
        <w:tc>
          <w:tcPr>
            <w:tcW w:w="4677" w:type="dxa"/>
          </w:tcPr>
          <w:p w:rsidR="00DF5944" w:rsidRPr="001F5336" w:rsidRDefault="00DF5944" w:rsidP="0091737B">
            <w:pPr>
              <w:suppressAutoHyphens w:val="0"/>
              <w:spacing w:line="240" w:lineRule="atLeast"/>
              <w:rPr>
                <w:lang w:eastAsia="en-US"/>
              </w:rPr>
            </w:pPr>
            <w:r w:rsidRPr="001F5336">
              <w:rPr>
                <w:lang w:eastAsia="en-US"/>
              </w:rPr>
              <w:t>(Количество обучающихся данного класса, повысивших оценку по итогам периода / численность обучающихся</w:t>
            </w:r>
            <w:r w:rsidRPr="001F5336">
              <w:rPr>
                <w:lang w:eastAsia="en-US"/>
              </w:rPr>
              <w:tab/>
              <w:t>в данном классе) Ч100%</w:t>
            </w:r>
          </w:p>
        </w:tc>
        <w:tc>
          <w:tcPr>
            <w:tcW w:w="4678" w:type="dxa"/>
          </w:tcPr>
          <w:p w:rsidR="00DF5944" w:rsidRPr="001F5336" w:rsidRDefault="00DF5944" w:rsidP="0091737B">
            <w:pPr>
              <w:suppressAutoHyphens w:val="0"/>
              <w:spacing w:line="240" w:lineRule="atLeast"/>
              <w:rPr>
                <w:lang w:eastAsia="en-US"/>
              </w:rPr>
            </w:pPr>
            <w:r w:rsidRPr="001F5336">
              <w:rPr>
                <w:lang w:eastAsia="en-US"/>
              </w:rPr>
              <w:t xml:space="preserve">Максимальный балл = 5 </w:t>
            </w:r>
          </w:p>
          <w:p w:rsidR="00DF5944" w:rsidRPr="001F5336" w:rsidRDefault="00DF5944" w:rsidP="0091737B">
            <w:pPr>
              <w:suppressAutoHyphens w:val="0"/>
              <w:spacing w:line="240" w:lineRule="atLeast"/>
              <w:rPr>
                <w:lang w:eastAsia="en-US"/>
              </w:rPr>
            </w:pPr>
            <w:r w:rsidRPr="001F5336">
              <w:rPr>
                <w:lang w:eastAsia="en-US"/>
              </w:rPr>
              <w:t>от 100% до 48% = 5 баллов;</w:t>
            </w:r>
          </w:p>
          <w:p w:rsidR="00DF5944" w:rsidRPr="001F5336" w:rsidRDefault="00DF5944" w:rsidP="0091737B">
            <w:pPr>
              <w:suppressAutoHyphens w:val="0"/>
              <w:spacing w:line="240" w:lineRule="atLeast"/>
              <w:rPr>
                <w:lang w:eastAsia="en-US"/>
              </w:rPr>
            </w:pPr>
            <w:r w:rsidRPr="001F5336">
              <w:rPr>
                <w:lang w:eastAsia="en-US"/>
              </w:rPr>
              <w:t>от 47% до 25% = 4 балла;</w:t>
            </w:r>
          </w:p>
          <w:p w:rsidR="00DF5944" w:rsidRPr="001F5336" w:rsidRDefault="00DF5944" w:rsidP="0091737B">
            <w:pPr>
              <w:suppressAutoHyphens w:val="0"/>
              <w:spacing w:line="240" w:lineRule="atLeast"/>
              <w:rPr>
                <w:lang w:eastAsia="en-US"/>
              </w:rPr>
            </w:pPr>
            <w:r w:rsidRPr="001F5336">
              <w:rPr>
                <w:lang w:eastAsia="en-US"/>
              </w:rPr>
              <w:t>от 24% до 10% = 3 баллов;</w:t>
            </w:r>
          </w:p>
          <w:p w:rsidR="00DF5944" w:rsidRPr="001F5336" w:rsidRDefault="00DF5944" w:rsidP="0091737B">
            <w:pPr>
              <w:suppressAutoHyphens w:val="0"/>
              <w:spacing w:line="240" w:lineRule="atLeast"/>
              <w:rPr>
                <w:lang w:eastAsia="en-US"/>
              </w:rPr>
            </w:pPr>
            <w:r w:rsidRPr="001F5336">
              <w:rPr>
                <w:lang w:eastAsia="en-US"/>
              </w:rPr>
              <w:t>от 9% до 5%  = 2 балла;</w:t>
            </w:r>
          </w:p>
          <w:p w:rsidR="00DF5944" w:rsidRPr="001F5336" w:rsidRDefault="00DF5944" w:rsidP="0091737B">
            <w:pPr>
              <w:suppressAutoHyphens w:val="0"/>
              <w:spacing w:line="240" w:lineRule="atLeast"/>
              <w:rPr>
                <w:lang w:eastAsia="en-US"/>
              </w:rPr>
            </w:pPr>
            <w:r w:rsidRPr="001F5336">
              <w:rPr>
                <w:lang w:eastAsia="en-US"/>
              </w:rPr>
              <w:t>от 4% до 0%  = 1 балл.</w:t>
            </w:r>
          </w:p>
        </w:tc>
      </w:tr>
      <w:tr w:rsidR="00DF5944" w:rsidRPr="001F5336">
        <w:tc>
          <w:tcPr>
            <w:tcW w:w="2802" w:type="dxa"/>
          </w:tcPr>
          <w:p w:rsidR="00DF5944" w:rsidRPr="001F5336" w:rsidRDefault="00DF5944" w:rsidP="0091737B">
            <w:pPr>
              <w:suppressAutoHyphens w:val="0"/>
              <w:spacing w:line="240" w:lineRule="atLeast"/>
              <w:rPr>
                <w:lang w:eastAsia="en-US"/>
              </w:rPr>
            </w:pPr>
            <w:r w:rsidRPr="001F5336">
              <w:rPr>
                <w:lang w:eastAsia="en-US"/>
              </w:rPr>
              <w:t xml:space="preserve">1.2. Уровень обеспечения возможности для формирования у </w:t>
            </w:r>
            <w:r w:rsidRPr="001F5336">
              <w:rPr>
                <w:lang w:eastAsia="en-US"/>
              </w:rPr>
              <w:lastRenderedPageBreak/>
              <w:t>обучающихся начальной школы оценочной самостоятельности</w:t>
            </w:r>
          </w:p>
          <w:p w:rsidR="00DF5944" w:rsidRPr="001F5336" w:rsidRDefault="00DF5944" w:rsidP="0091737B">
            <w:pPr>
              <w:suppressAutoHyphens w:val="0"/>
              <w:spacing w:line="240" w:lineRule="atLeast"/>
              <w:rPr>
                <w:lang w:eastAsia="en-US"/>
              </w:rPr>
            </w:pPr>
            <w:r w:rsidRPr="001F5336">
              <w:rPr>
                <w:lang w:eastAsia="en-US"/>
              </w:rPr>
              <w:t>(П2)</w:t>
            </w:r>
          </w:p>
        </w:tc>
        <w:tc>
          <w:tcPr>
            <w:tcW w:w="8646" w:type="dxa"/>
            <w:gridSpan w:val="2"/>
          </w:tcPr>
          <w:p w:rsidR="00DF5944" w:rsidRPr="001F5336" w:rsidRDefault="00DF5944" w:rsidP="0091737B">
            <w:pPr>
              <w:suppressAutoHyphens w:val="0"/>
              <w:spacing w:line="240" w:lineRule="atLeast"/>
              <w:rPr>
                <w:lang w:eastAsia="en-US"/>
              </w:rPr>
            </w:pPr>
            <w:r w:rsidRPr="001F5336">
              <w:rPr>
                <w:lang w:eastAsia="en-US"/>
              </w:rPr>
              <w:lastRenderedPageBreak/>
              <w:t xml:space="preserve">Количество  разнообразных форм, обеспечивающих навык оценочной самостоятельности у обучающихся </w:t>
            </w:r>
          </w:p>
          <w:p w:rsidR="00DF5944" w:rsidRPr="001F5336" w:rsidRDefault="00DF5944" w:rsidP="0091737B">
            <w:pPr>
              <w:suppressAutoHyphens w:val="0"/>
              <w:spacing w:line="240" w:lineRule="atLeast"/>
              <w:rPr>
                <w:lang w:eastAsia="en-US"/>
              </w:rPr>
            </w:pPr>
            <w:r w:rsidRPr="001F5336">
              <w:rPr>
                <w:lang w:eastAsia="en-US"/>
              </w:rPr>
              <w:t xml:space="preserve">(все виды форм должны быть зафиксированы – описаны в поурочном планировании или ином учебно-методическом материале учителя)  </w:t>
            </w:r>
          </w:p>
          <w:p w:rsidR="00DF5944" w:rsidRPr="001F5336" w:rsidRDefault="00DF5944" w:rsidP="0091737B">
            <w:pPr>
              <w:suppressAutoHyphens w:val="0"/>
              <w:spacing w:line="240" w:lineRule="atLeast"/>
              <w:rPr>
                <w:lang w:eastAsia="en-US"/>
              </w:rPr>
            </w:pPr>
          </w:p>
          <w:p w:rsidR="00DF5944" w:rsidRPr="001F5336" w:rsidRDefault="00DF5944" w:rsidP="0091737B">
            <w:pPr>
              <w:suppressAutoHyphens w:val="0"/>
              <w:spacing w:line="240" w:lineRule="atLeast"/>
              <w:rPr>
                <w:lang w:eastAsia="en-US"/>
              </w:rPr>
            </w:pPr>
            <w:r w:rsidRPr="001F5336">
              <w:rPr>
                <w:lang w:val="en-GB" w:eastAsia="en-US"/>
              </w:rPr>
              <w:t>(</w:t>
            </w:r>
            <w:r w:rsidRPr="001F5336">
              <w:rPr>
                <w:lang w:eastAsia="en-US"/>
              </w:rPr>
              <w:t>И 1.2.1)</w:t>
            </w:r>
          </w:p>
        </w:tc>
        <w:tc>
          <w:tcPr>
            <w:tcW w:w="4678" w:type="dxa"/>
          </w:tcPr>
          <w:p w:rsidR="00DF5944" w:rsidRPr="001F5336" w:rsidRDefault="00DF5944" w:rsidP="0091737B">
            <w:pPr>
              <w:suppressAutoHyphens w:val="0"/>
              <w:spacing w:line="240" w:lineRule="atLeast"/>
              <w:rPr>
                <w:lang w:eastAsia="en-US"/>
              </w:rPr>
            </w:pPr>
            <w:r w:rsidRPr="001F5336">
              <w:rPr>
                <w:lang w:eastAsia="en-US"/>
              </w:rPr>
              <w:lastRenderedPageBreak/>
              <w:t xml:space="preserve">3 балла - за каждый вид формы  оценивания при безотметочном обучении </w:t>
            </w:r>
          </w:p>
        </w:tc>
      </w:tr>
      <w:tr w:rsidR="00DF5944" w:rsidRPr="001F5336">
        <w:tc>
          <w:tcPr>
            <w:tcW w:w="2802" w:type="dxa"/>
            <w:vMerge w:val="restart"/>
            <w:vAlign w:val="center"/>
          </w:tcPr>
          <w:p w:rsidR="00DF5944" w:rsidRPr="001F5336" w:rsidRDefault="00DF5944" w:rsidP="0091737B">
            <w:pPr>
              <w:suppressAutoHyphens w:val="0"/>
              <w:spacing w:line="240" w:lineRule="atLeast"/>
              <w:rPr>
                <w:lang w:eastAsia="en-US"/>
              </w:rPr>
            </w:pPr>
            <w:r w:rsidRPr="001F5336">
              <w:rPr>
                <w:lang w:eastAsia="en-US"/>
              </w:rPr>
              <w:lastRenderedPageBreak/>
              <w:t>1.3. Результаты независимой оценки индивидуальных учебных достижений обучающихся (независимая оценка проводится на основе заявительного принципа на базе региональной автоматизированной системы)</w:t>
            </w:r>
          </w:p>
          <w:p w:rsidR="00DF5944" w:rsidRPr="001F5336" w:rsidRDefault="00DF5944" w:rsidP="0091737B">
            <w:pPr>
              <w:suppressAutoHyphens w:val="0"/>
              <w:spacing w:line="240" w:lineRule="atLeast"/>
              <w:rPr>
                <w:lang w:eastAsia="en-US"/>
              </w:rPr>
            </w:pPr>
            <w:r w:rsidRPr="001F5336">
              <w:rPr>
                <w:lang w:eastAsia="en-US"/>
              </w:rPr>
              <w:t>(П3)</w:t>
            </w:r>
          </w:p>
        </w:tc>
        <w:tc>
          <w:tcPr>
            <w:tcW w:w="3969" w:type="dxa"/>
          </w:tcPr>
          <w:p w:rsidR="00DF5944" w:rsidRPr="001F5336" w:rsidRDefault="00DF5944" w:rsidP="0091737B">
            <w:pPr>
              <w:suppressAutoHyphens w:val="0"/>
              <w:spacing w:line="240" w:lineRule="atLeast"/>
              <w:rPr>
                <w:lang w:eastAsia="en-US"/>
              </w:rPr>
            </w:pPr>
            <w:r w:rsidRPr="001F5336">
              <w:rPr>
                <w:lang w:eastAsia="en-US"/>
              </w:rPr>
              <w:t>Качество знаний в условиях независимого оценивания, %</w:t>
            </w:r>
          </w:p>
          <w:p w:rsidR="00DF5944" w:rsidRPr="001F5336" w:rsidRDefault="00DF5944" w:rsidP="0091737B">
            <w:pPr>
              <w:suppressAutoHyphens w:val="0"/>
              <w:spacing w:line="240" w:lineRule="atLeast"/>
              <w:rPr>
                <w:lang w:eastAsia="en-US"/>
              </w:rPr>
            </w:pPr>
            <w:r w:rsidRPr="001F5336">
              <w:rPr>
                <w:lang w:eastAsia="en-US"/>
              </w:rPr>
              <w:t>(И 1.3.1)</w:t>
            </w:r>
          </w:p>
          <w:p w:rsidR="00DF5944" w:rsidRPr="001F5336" w:rsidRDefault="00DF5944" w:rsidP="0091737B">
            <w:pPr>
              <w:suppressAutoHyphens w:val="0"/>
              <w:spacing w:line="240" w:lineRule="atLeast"/>
              <w:rPr>
                <w:lang w:eastAsia="en-US"/>
              </w:rPr>
            </w:pPr>
          </w:p>
        </w:tc>
        <w:tc>
          <w:tcPr>
            <w:tcW w:w="4677" w:type="dxa"/>
          </w:tcPr>
          <w:p w:rsidR="00DF5944" w:rsidRPr="001F5336" w:rsidRDefault="00DF5944" w:rsidP="0091737B">
            <w:pPr>
              <w:suppressAutoHyphens w:val="0"/>
              <w:spacing w:line="240" w:lineRule="atLeast"/>
              <w:rPr>
                <w:lang w:eastAsia="en-US"/>
              </w:rPr>
            </w:pPr>
            <w:r w:rsidRPr="001F5336">
              <w:rPr>
                <w:lang w:eastAsia="en-US"/>
              </w:rPr>
              <w:t>(Количество обучающихся, показавших результат свыше  51%  в условиях независимого оценивания/ численность обучающихся) Ч100%</w:t>
            </w:r>
          </w:p>
        </w:tc>
        <w:tc>
          <w:tcPr>
            <w:tcW w:w="4678" w:type="dxa"/>
          </w:tcPr>
          <w:p w:rsidR="00DF5944" w:rsidRPr="001F5336" w:rsidRDefault="00DF5944" w:rsidP="0091737B">
            <w:pPr>
              <w:suppressAutoHyphens w:val="0"/>
              <w:spacing w:line="240" w:lineRule="atLeast"/>
              <w:rPr>
                <w:lang w:eastAsia="en-US"/>
              </w:rPr>
            </w:pPr>
            <w:r w:rsidRPr="001F5336">
              <w:rPr>
                <w:lang w:eastAsia="en-US"/>
              </w:rPr>
              <w:t xml:space="preserve">Максимальный  балл = 20. </w:t>
            </w:r>
          </w:p>
          <w:p w:rsidR="00DF5944" w:rsidRPr="001F5336" w:rsidRDefault="00DF5944" w:rsidP="0091737B">
            <w:pPr>
              <w:suppressAutoHyphens w:val="0"/>
              <w:spacing w:line="240" w:lineRule="atLeast"/>
              <w:rPr>
                <w:lang w:eastAsia="en-US"/>
              </w:rPr>
            </w:pPr>
            <w:r w:rsidRPr="001F5336">
              <w:rPr>
                <w:lang w:eastAsia="en-US"/>
              </w:rPr>
              <w:t>от 100% до 70% =  20 баллов;</w:t>
            </w:r>
          </w:p>
          <w:p w:rsidR="00DF5944" w:rsidRPr="001F5336" w:rsidRDefault="00DF5944" w:rsidP="0091737B">
            <w:pPr>
              <w:suppressAutoHyphens w:val="0"/>
              <w:spacing w:line="240" w:lineRule="atLeast"/>
              <w:rPr>
                <w:lang w:eastAsia="en-US"/>
              </w:rPr>
            </w:pPr>
            <w:r w:rsidRPr="001F5336">
              <w:rPr>
                <w:lang w:eastAsia="en-US"/>
              </w:rPr>
              <w:t>от 69% до  40%  = 15 баллов;</w:t>
            </w:r>
          </w:p>
          <w:p w:rsidR="00DF5944" w:rsidRPr="001F5336" w:rsidRDefault="00DF5944" w:rsidP="0091737B">
            <w:pPr>
              <w:suppressAutoHyphens w:val="0"/>
              <w:spacing w:line="240" w:lineRule="atLeast"/>
              <w:rPr>
                <w:lang w:eastAsia="en-US"/>
              </w:rPr>
            </w:pPr>
            <w:r w:rsidRPr="001F5336">
              <w:rPr>
                <w:lang w:eastAsia="en-US"/>
              </w:rPr>
              <w:t>от 39% до 28%  = 10 баллов;</w:t>
            </w:r>
          </w:p>
          <w:p w:rsidR="00DF5944" w:rsidRPr="001F5336" w:rsidRDefault="00DF5944" w:rsidP="0091737B">
            <w:pPr>
              <w:suppressAutoHyphens w:val="0"/>
              <w:spacing w:line="240" w:lineRule="atLeast"/>
              <w:rPr>
                <w:lang w:eastAsia="en-US"/>
              </w:rPr>
            </w:pPr>
            <w:r w:rsidRPr="001F5336">
              <w:rPr>
                <w:lang w:eastAsia="en-US"/>
              </w:rPr>
              <w:t>от 27% до 10% = 5 баллов;</w:t>
            </w:r>
            <w:r w:rsidRPr="001F5336">
              <w:rPr>
                <w:lang w:eastAsia="en-US"/>
              </w:rPr>
              <w:tab/>
            </w:r>
          </w:p>
          <w:p w:rsidR="00DF5944" w:rsidRPr="001F5336" w:rsidRDefault="00DF5944" w:rsidP="0091737B">
            <w:pPr>
              <w:suppressAutoHyphens w:val="0"/>
              <w:spacing w:line="240" w:lineRule="atLeast"/>
              <w:rPr>
                <w:lang w:eastAsia="en-US"/>
              </w:rPr>
            </w:pPr>
            <w:r w:rsidRPr="001F5336">
              <w:rPr>
                <w:lang w:eastAsia="en-US"/>
              </w:rPr>
              <w:t xml:space="preserve">    менее 10% = 0 баллов.</w:t>
            </w:r>
          </w:p>
        </w:tc>
      </w:tr>
      <w:tr w:rsidR="00DF5944" w:rsidRPr="001F5336">
        <w:tc>
          <w:tcPr>
            <w:tcW w:w="2802" w:type="dxa"/>
            <w:vMerge/>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Соответствие результатов независимого оценивания результатам  по предмету при традиционном оценивании, %</w:t>
            </w:r>
            <w:r w:rsidRPr="001F5336">
              <w:rPr>
                <w:vertAlign w:val="superscript"/>
                <w:lang w:eastAsia="en-US"/>
              </w:rPr>
              <w:footnoteReference w:id="27"/>
            </w:r>
          </w:p>
          <w:p w:rsidR="00DF5944" w:rsidRPr="001F5336" w:rsidRDefault="00DF5944" w:rsidP="0091737B">
            <w:pPr>
              <w:suppressAutoHyphens w:val="0"/>
              <w:spacing w:line="240" w:lineRule="atLeast"/>
              <w:rPr>
                <w:lang w:eastAsia="en-US"/>
              </w:rPr>
            </w:pPr>
            <w:r w:rsidRPr="001F5336">
              <w:rPr>
                <w:lang w:eastAsia="en-US"/>
              </w:rPr>
              <w:t>(И 1.3.2)</w:t>
            </w:r>
          </w:p>
          <w:p w:rsidR="00DF5944" w:rsidRPr="001F5336" w:rsidRDefault="00DF5944" w:rsidP="0091737B">
            <w:pPr>
              <w:suppressAutoHyphens w:val="0"/>
              <w:spacing w:line="240" w:lineRule="atLeast"/>
              <w:rPr>
                <w:lang w:eastAsia="en-US"/>
              </w:rPr>
            </w:pPr>
          </w:p>
        </w:tc>
        <w:tc>
          <w:tcPr>
            <w:tcW w:w="4677" w:type="dxa"/>
          </w:tcPr>
          <w:p w:rsidR="00DF5944" w:rsidRPr="001F5336" w:rsidRDefault="00DF5944" w:rsidP="0091737B">
            <w:pPr>
              <w:suppressAutoHyphens w:val="0"/>
              <w:spacing w:line="240" w:lineRule="atLeast"/>
              <w:rPr>
                <w:lang w:eastAsia="en-US"/>
              </w:rPr>
            </w:pPr>
            <w:r w:rsidRPr="001F5336">
              <w:rPr>
                <w:lang w:eastAsia="en-US"/>
              </w:rPr>
              <w:t>Качество знаний при традиционном оценивании  – качество знаний в условиях независимого оценивания</w:t>
            </w:r>
          </w:p>
        </w:tc>
        <w:tc>
          <w:tcPr>
            <w:tcW w:w="4678" w:type="dxa"/>
          </w:tcPr>
          <w:p w:rsidR="00DF5944" w:rsidRPr="001F5336" w:rsidRDefault="00DF5944" w:rsidP="0091737B">
            <w:pPr>
              <w:suppressAutoHyphens w:val="0"/>
              <w:spacing w:line="240" w:lineRule="atLeast"/>
              <w:rPr>
                <w:lang w:eastAsia="en-US"/>
              </w:rPr>
            </w:pPr>
            <w:r w:rsidRPr="001F5336">
              <w:rPr>
                <w:lang w:eastAsia="en-US"/>
              </w:rPr>
              <w:t xml:space="preserve">Максимальный балл = 20 </w:t>
            </w:r>
          </w:p>
          <w:p w:rsidR="00DF5944" w:rsidRPr="001F5336" w:rsidRDefault="00DF5944" w:rsidP="0091737B">
            <w:pPr>
              <w:suppressAutoHyphens w:val="0"/>
              <w:spacing w:line="240" w:lineRule="atLeast"/>
              <w:rPr>
                <w:lang w:eastAsia="en-US"/>
              </w:rPr>
            </w:pPr>
            <w:r w:rsidRPr="001F5336">
              <w:rPr>
                <w:lang w:eastAsia="en-US"/>
              </w:rPr>
              <w:t>от 0до ±(5-15)% =  20 баллов;</w:t>
            </w:r>
          </w:p>
          <w:p w:rsidR="00DF5944" w:rsidRPr="001F5336" w:rsidRDefault="00DF5944" w:rsidP="0091737B">
            <w:pPr>
              <w:suppressAutoHyphens w:val="0"/>
              <w:spacing w:line="240" w:lineRule="atLeast"/>
              <w:rPr>
                <w:lang w:eastAsia="en-US"/>
              </w:rPr>
            </w:pPr>
            <w:r w:rsidRPr="001F5336">
              <w:rPr>
                <w:lang w:eastAsia="en-US"/>
              </w:rPr>
              <w:t>±(16-20)% =  10 баллов;</w:t>
            </w:r>
          </w:p>
          <w:p w:rsidR="00DF5944" w:rsidRPr="001F5336" w:rsidRDefault="00DF5944" w:rsidP="0091737B">
            <w:pPr>
              <w:suppressAutoHyphens w:val="0"/>
              <w:spacing w:line="240" w:lineRule="atLeast"/>
              <w:rPr>
                <w:lang w:eastAsia="en-US"/>
              </w:rPr>
            </w:pPr>
            <w:r w:rsidRPr="001F5336">
              <w:rPr>
                <w:lang w:eastAsia="en-US"/>
              </w:rPr>
              <w:t>±(21-25)%=  0баллов;</w:t>
            </w:r>
          </w:p>
          <w:p w:rsidR="00DF5944" w:rsidRPr="001F5336" w:rsidRDefault="00DF5944" w:rsidP="0091737B">
            <w:pPr>
              <w:suppressAutoHyphens w:val="0"/>
              <w:spacing w:line="240" w:lineRule="atLeast"/>
              <w:rPr>
                <w:lang w:eastAsia="en-US"/>
              </w:rPr>
            </w:pPr>
            <w:r w:rsidRPr="001F5336">
              <w:rPr>
                <w:lang w:eastAsia="en-US"/>
              </w:rPr>
              <w:t>±(26 и более)%= -10 баллов.</w:t>
            </w:r>
          </w:p>
        </w:tc>
      </w:tr>
      <w:tr w:rsidR="00DF5944" w:rsidRPr="001F5336">
        <w:trPr>
          <w:trHeight w:val="1365"/>
        </w:trPr>
        <w:tc>
          <w:tcPr>
            <w:tcW w:w="2802" w:type="dxa"/>
            <w:vMerge/>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Доля обучающихся, получивших  в процедуре независимого оценивания  результат выше среднего по региону,%</w:t>
            </w:r>
          </w:p>
          <w:p w:rsidR="00DF5944" w:rsidRPr="001F5336" w:rsidRDefault="00DF5944" w:rsidP="0091737B">
            <w:pPr>
              <w:suppressAutoHyphens w:val="0"/>
              <w:spacing w:line="240" w:lineRule="atLeast"/>
              <w:rPr>
                <w:lang w:eastAsia="en-US"/>
              </w:rPr>
            </w:pPr>
          </w:p>
          <w:p w:rsidR="00DF5944" w:rsidRPr="001F5336" w:rsidRDefault="00DF5944" w:rsidP="0091737B">
            <w:pPr>
              <w:suppressAutoHyphens w:val="0"/>
              <w:spacing w:line="240" w:lineRule="atLeast"/>
              <w:rPr>
                <w:lang w:eastAsia="en-US"/>
              </w:rPr>
            </w:pPr>
            <w:r w:rsidRPr="001F5336">
              <w:rPr>
                <w:lang w:eastAsia="en-US"/>
              </w:rPr>
              <w:t>(И 1.3.3)</w:t>
            </w:r>
          </w:p>
        </w:tc>
        <w:tc>
          <w:tcPr>
            <w:tcW w:w="4677" w:type="dxa"/>
          </w:tcPr>
          <w:p w:rsidR="00DF5944" w:rsidRPr="001F5336" w:rsidRDefault="00DF5944" w:rsidP="0091737B">
            <w:pPr>
              <w:suppressAutoHyphens w:val="0"/>
              <w:spacing w:line="240" w:lineRule="atLeast"/>
              <w:rPr>
                <w:lang w:eastAsia="en-US"/>
              </w:rPr>
            </w:pPr>
            <w:r w:rsidRPr="001F5336">
              <w:rPr>
                <w:lang w:eastAsia="en-US"/>
              </w:rPr>
              <w:t>(Количество обучающихся, получивших в процедуре независимого оценивания  результат выше среднего по региону/Общее количество обучающихся, принявших участие в процедуре независимого оценивания) Ч100%</w:t>
            </w:r>
          </w:p>
        </w:tc>
        <w:tc>
          <w:tcPr>
            <w:tcW w:w="4678" w:type="dxa"/>
          </w:tcPr>
          <w:p w:rsidR="00DF5944" w:rsidRPr="001F5336" w:rsidRDefault="00DF5944" w:rsidP="0091737B">
            <w:pPr>
              <w:suppressAutoHyphens w:val="0"/>
              <w:spacing w:line="240" w:lineRule="atLeast"/>
              <w:rPr>
                <w:lang w:eastAsia="en-US"/>
              </w:rPr>
            </w:pPr>
            <w:r w:rsidRPr="001F5336">
              <w:rPr>
                <w:lang w:eastAsia="en-US"/>
              </w:rPr>
              <w:t xml:space="preserve">Максимальный балл = 20 </w:t>
            </w:r>
          </w:p>
          <w:p w:rsidR="00DF5944" w:rsidRPr="001F5336" w:rsidRDefault="00DF5944" w:rsidP="0091737B">
            <w:pPr>
              <w:suppressAutoHyphens w:val="0"/>
              <w:spacing w:line="240" w:lineRule="atLeast"/>
              <w:rPr>
                <w:lang w:eastAsia="en-US"/>
              </w:rPr>
            </w:pPr>
            <w:r w:rsidRPr="001F5336">
              <w:rPr>
                <w:lang w:eastAsia="en-US"/>
              </w:rPr>
              <w:t>свыше 10%=20 баллов</w:t>
            </w:r>
          </w:p>
          <w:p w:rsidR="00DF5944" w:rsidRPr="001F5336" w:rsidRDefault="00DF5944" w:rsidP="0091737B">
            <w:pPr>
              <w:suppressAutoHyphens w:val="0"/>
              <w:spacing w:line="240" w:lineRule="atLeast"/>
              <w:rPr>
                <w:lang w:eastAsia="en-US"/>
              </w:rPr>
            </w:pPr>
            <w:r w:rsidRPr="001F5336">
              <w:rPr>
                <w:lang w:eastAsia="en-US"/>
              </w:rPr>
              <w:t>от 5%до10%=10 баллов</w:t>
            </w:r>
          </w:p>
          <w:p w:rsidR="00DF5944" w:rsidRPr="001F5336" w:rsidRDefault="00DF5944" w:rsidP="0091737B">
            <w:pPr>
              <w:suppressAutoHyphens w:val="0"/>
              <w:spacing w:line="240" w:lineRule="atLeast"/>
              <w:rPr>
                <w:lang w:eastAsia="en-US"/>
              </w:rPr>
            </w:pPr>
            <w:r w:rsidRPr="001F5336">
              <w:rPr>
                <w:lang w:eastAsia="en-US"/>
              </w:rPr>
              <w:t>от 0 до 5%%=2 балла</w:t>
            </w:r>
          </w:p>
          <w:p w:rsidR="00DF5944" w:rsidRPr="001F5336" w:rsidRDefault="00DF5944" w:rsidP="0091737B">
            <w:pPr>
              <w:suppressAutoHyphens w:val="0"/>
              <w:spacing w:line="240" w:lineRule="atLeast"/>
              <w:rPr>
                <w:lang w:eastAsia="en-US"/>
              </w:rPr>
            </w:pPr>
          </w:p>
        </w:tc>
      </w:tr>
      <w:tr w:rsidR="00DF5944" w:rsidRPr="001F5336">
        <w:tc>
          <w:tcPr>
            <w:tcW w:w="2802" w:type="dxa"/>
          </w:tcPr>
          <w:p w:rsidR="00DF5944" w:rsidRPr="001F5336" w:rsidRDefault="00DF5944" w:rsidP="0091737B">
            <w:pPr>
              <w:suppressAutoHyphens w:val="0"/>
              <w:spacing w:line="240" w:lineRule="atLeast"/>
              <w:rPr>
                <w:lang w:eastAsia="en-US"/>
              </w:rPr>
            </w:pPr>
            <w:r w:rsidRPr="001F5336">
              <w:rPr>
                <w:lang w:eastAsia="en-US"/>
              </w:rPr>
              <w:t xml:space="preserve">1.4 Уровень индивидуальных учебных достижений обучающихся (результаты участия в конкурсах, олимпиадах, соревнованиях, научно-практических конференциях, интеллектуальных </w:t>
            </w:r>
            <w:r w:rsidRPr="001F5336">
              <w:rPr>
                <w:lang w:eastAsia="en-US"/>
              </w:rPr>
              <w:lastRenderedPageBreak/>
              <w:t>марафонах)</w:t>
            </w:r>
          </w:p>
          <w:p w:rsidR="00DF5944" w:rsidRPr="001F5336" w:rsidRDefault="00DF5944" w:rsidP="0091737B">
            <w:pPr>
              <w:suppressAutoHyphens w:val="0"/>
              <w:spacing w:line="240" w:lineRule="atLeast"/>
              <w:rPr>
                <w:lang w:eastAsia="en-US"/>
              </w:rPr>
            </w:pPr>
            <w:r w:rsidRPr="001F5336">
              <w:rPr>
                <w:lang w:eastAsia="en-US"/>
              </w:rPr>
              <w:t>(П4)</w:t>
            </w:r>
          </w:p>
        </w:tc>
        <w:tc>
          <w:tcPr>
            <w:tcW w:w="3969" w:type="dxa"/>
          </w:tcPr>
          <w:p w:rsidR="00DF5944" w:rsidRPr="001F5336" w:rsidRDefault="00DF5944" w:rsidP="0091737B">
            <w:pPr>
              <w:suppressAutoHyphens w:val="0"/>
              <w:spacing w:line="240" w:lineRule="atLeast"/>
              <w:rPr>
                <w:lang w:eastAsia="en-US"/>
              </w:rPr>
            </w:pPr>
            <w:r w:rsidRPr="001F5336">
              <w:rPr>
                <w:lang w:eastAsia="en-US"/>
              </w:rPr>
              <w:lastRenderedPageBreak/>
              <w:t>Наличие обучающихся - победителей или призеров предметных олимпиад, лауреатов и дипломантов конкурсов, конференций, турниров и т. д.</w:t>
            </w:r>
          </w:p>
          <w:p w:rsidR="00DF5944" w:rsidRPr="001F5336" w:rsidRDefault="00DF5944" w:rsidP="0091737B">
            <w:pPr>
              <w:suppressAutoHyphens w:val="0"/>
              <w:spacing w:line="240" w:lineRule="atLeast"/>
              <w:rPr>
                <w:lang w:eastAsia="en-US"/>
              </w:rPr>
            </w:pPr>
            <w:r w:rsidRPr="001F5336">
              <w:rPr>
                <w:lang w:eastAsia="en-US"/>
              </w:rPr>
              <w:t>(И 1.4.1)</w:t>
            </w:r>
          </w:p>
        </w:tc>
        <w:tc>
          <w:tcPr>
            <w:tcW w:w="4677" w:type="dxa"/>
          </w:tcPr>
          <w:p w:rsidR="00DF5944" w:rsidRPr="001F5336" w:rsidRDefault="00DF5944" w:rsidP="0091737B">
            <w:pPr>
              <w:suppressAutoHyphens w:val="0"/>
              <w:spacing w:line="240" w:lineRule="atLeast"/>
              <w:rPr>
                <w:lang w:eastAsia="en-US"/>
              </w:rPr>
            </w:pPr>
            <w:r w:rsidRPr="001F5336">
              <w:rPr>
                <w:lang w:eastAsia="en-US"/>
              </w:rPr>
              <w:t>Предоставление информации о реквизитах документов, свидетельствующих о получении результата участия</w:t>
            </w: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w:t>
            </w:r>
          </w:p>
          <w:p w:rsidR="00DF5944" w:rsidRPr="001F5336" w:rsidRDefault="00DF5944" w:rsidP="0091737B">
            <w:pPr>
              <w:suppressAutoHyphens w:val="0"/>
              <w:spacing w:line="240" w:lineRule="atLeast"/>
              <w:rPr>
                <w:lang w:eastAsia="en-US"/>
              </w:rPr>
            </w:pPr>
            <w:r w:rsidRPr="001F5336">
              <w:rPr>
                <w:lang w:eastAsia="en-US"/>
              </w:rPr>
              <w:t>- путём суммирования при условии участия нескольких обучающихся;</w:t>
            </w:r>
          </w:p>
          <w:p w:rsidR="00DF5944" w:rsidRPr="001F5336" w:rsidRDefault="00DF5944" w:rsidP="0091737B">
            <w:pPr>
              <w:suppressAutoHyphens w:val="0"/>
              <w:spacing w:line="240" w:lineRule="atLeast"/>
              <w:rPr>
                <w:lang w:eastAsia="en-US"/>
              </w:rPr>
            </w:pPr>
            <w:r w:rsidRPr="001F5336">
              <w:rPr>
                <w:lang w:eastAsia="en-US"/>
              </w:rPr>
              <w:t>- через указание максимального балла при условии участия одного и того же обучающегося в мероприятиях разного уровня.</w:t>
            </w:r>
          </w:p>
          <w:p w:rsidR="00DF5944" w:rsidRPr="001F5336" w:rsidRDefault="00DF5944" w:rsidP="0091737B">
            <w:pPr>
              <w:suppressAutoHyphens w:val="0"/>
              <w:spacing w:line="240" w:lineRule="atLeast"/>
              <w:rPr>
                <w:lang w:eastAsia="en-US"/>
              </w:rPr>
            </w:pPr>
            <w:r w:rsidRPr="001F5336">
              <w:rPr>
                <w:lang w:eastAsia="en-US"/>
              </w:rPr>
              <w:t xml:space="preserve">1. При участии в очных мероприятиях: </w:t>
            </w:r>
          </w:p>
          <w:p w:rsidR="00DF5944" w:rsidRPr="001F5336" w:rsidRDefault="00DF5944" w:rsidP="0091737B">
            <w:pPr>
              <w:suppressAutoHyphens w:val="0"/>
              <w:spacing w:line="240" w:lineRule="atLeast"/>
              <w:rPr>
                <w:b/>
                <w:bCs/>
                <w:i/>
                <w:iCs/>
                <w:lang w:eastAsia="en-US"/>
              </w:rPr>
            </w:pPr>
            <w:r w:rsidRPr="001F5336">
              <w:rPr>
                <w:b/>
                <w:bCs/>
                <w:i/>
                <w:iCs/>
                <w:lang w:eastAsia="en-US"/>
              </w:rPr>
              <w:t xml:space="preserve">Международный уровень: </w:t>
            </w:r>
          </w:p>
          <w:p w:rsidR="00DF5944" w:rsidRPr="001F5336" w:rsidRDefault="00DF5944" w:rsidP="0091737B">
            <w:pPr>
              <w:suppressAutoHyphens w:val="0"/>
              <w:spacing w:line="240" w:lineRule="atLeast"/>
              <w:rPr>
                <w:lang w:eastAsia="en-US"/>
              </w:rPr>
            </w:pPr>
            <w:r w:rsidRPr="001F5336">
              <w:rPr>
                <w:lang w:eastAsia="en-US"/>
              </w:rPr>
              <w:t>- победитель = 20 баллов;</w:t>
            </w:r>
          </w:p>
          <w:p w:rsidR="00DF5944" w:rsidRPr="001F5336" w:rsidRDefault="00DF5944" w:rsidP="0091737B">
            <w:pPr>
              <w:suppressAutoHyphens w:val="0"/>
              <w:spacing w:line="240" w:lineRule="atLeast"/>
              <w:rPr>
                <w:lang w:eastAsia="en-US"/>
              </w:rPr>
            </w:pPr>
            <w:r w:rsidRPr="001F5336">
              <w:rPr>
                <w:lang w:eastAsia="en-US"/>
              </w:rPr>
              <w:lastRenderedPageBreak/>
              <w:t>- призер = 16 баллов;</w:t>
            </w:r>
          </w:p>
          <w:p w:rsidR="00DF5944" w:rsidRPr="001F5336" w:rsidRDefault="00DF5944" w:rsidP="0091737B">
            <w:pPr>
              <w:suppressAutoHyphens w:val="0"/>
              <w:spacing w:line="240" w:lineRule="atLeast"/>
              <w:rPr>
                <w:lang w:eastAsia="en-US"/>
              </w:rPr>
            </w:pPr>
            <w:r w:rsidRPr="001F5336">
              <w:rPr>
                <w:lang w:eastAsia="en-US"/>
              </w:rPr>
              <w:t>- лауреат = 12 баллов.</w:t>
            </w:r>
          </w:p>
          <w:p w:rsidR="00DF5944" w:rsidRPr="001F5336" w:rsidRDefault="00DF5944" w:rsidP="0091737B">
            <w:pPr>
              <w:suppressAutoHyphens w:val="0"/>
              <w:spacing w:line="240" w:lineRule="atLeast"/>
              <w:rPr>
                <w:b/>
                <w:bCs/>
                <w:i/>
                <w:iCs/>
                <w:lang w:eastAsia="en-US"/>
              </w:rPr>
            </w:pPr>
            <w:r w:rsidRPr="001F5336">
              <w:rPr>
                <w:b/>
                <w:bCs/>
                <w:i/>
                <w:iCs/>
                <w:lang w:eastAsia="en-US"/>
              </w:rPr>
              <w:t>Всероссийский уровень:</w:t>
            </w:r>
          </w:p>
          <w:p w:rsidR="00DF5944" w:rsidRPr="001F5336" w:rsidRDefault="00DF5944" w:rsidP="0091737B">
            <w:pPr>
              <w:suppressAutoHyphens w:val="0"/>
              <w:spacing w:line="240" w:lineRule="atLeast"/>
              <w:rPr>
                <w:lang w:eastAsia="en-US"/>
              </w:rPr>
            </w:pPr>
            <w:r w:rsidRPr="001F5336">
              <w:rPr>
                <w:lang w:eastAsia="en-US"/>
              </w:rPr>
              <w:t>- победитель = 15 баллов;</w:t>
            </w:r>
          </w:p>
          <w:p w:rsidR="00DF5944" w:rsidRPr="001F5336" w:rsidRDefault="00DF5944" w:rsidP="0091737B">
            <w:pPr>
              <w:suppressAutoHyphens w:val="0"/>
              <w:spacing w:line="240" w:lineRule="atLeast"/>
              <w:rPr>
                <w:lang w:eastAsia="en-US"/>
              </w:rPr>
            </w:pPr>
            <w:r w:rsidRPr="001F5336">
              <w:rPr>
                <w:lang w:eastAsia="en-US"/>
              </w:rPr>
              <w:t>- призер = 12 баллов;</w:t>
            </w:r>
          </w:p>
          <w:p w:rsidR="00DF5944" w:rsidRPr="001F5336" w:rsidRDefault="00DF5944" w:rsidP="0091737B">
            <w:pPr>
              <w:suppressAutoHyphens w:val="0"/>
              <w:spacing w:line="240" w:lineRule="atLeast"/>
              <w:rPr>
                <w:lang w:eastAsia="en-US"/>
              </w:rPr>
            </w:pPr>
            <w:r w:rsidRPr="001F5336">
              <w:rPr>
                <w:lang w:eastAsia="en-US"/>
              </w:rPr>
              <w:t>- лауреат = 10 баллов.</w:t>
            </w:r>
          </w:p>
          <w:p w:rsidR="00DF5944" w:rsidRPr="001F5336" w:rsidRDefault="00DF5944" w:rsidP="0091737B">
            <w:pPr>
              <w:suppressAutoHyphens w:val="0"/>
              <w:spacing w:line="240" w:lineRule="atLeast"/>
              <w:rPr>
                <w:lang w:eastAsia="en-US"/>
              </w:rPr>
            </w:pPr>
            <w:r w:rsidRPr="001F5336">
              <w:rPr>
                <w:b/>
                <w:bCs/>
                <w:i/>
                <w:iCs/>
                <w:lang w:eastAsia="en-US"/>
              </w:rPr>
              <w:t>Региональный уровень:</w:t>
            </w:r>
          </w:p>
          <w:p w:rsidR="00DF5944" w:rsidRPr="001F5336" w:rsidRDefault="00DF5944" w:rsidP="0091737B">
            <w:pPr>
              <w:suppressAutoHyphens w:val="0"/>
              <w:spacing w:line="240" w:lineRule="atLeast"/>
              <w:rPr>
                <w:lang w:eastAsia="en-US"/>
              </w:rPr>
            </w:pPr>
            <w:r w:rsidRPr="001F5336">
              <w:rPr>
                <w:lang w:eastAsia="en-US"/>
              </w:rPr>
              <w:t>- победитель = 10 баллов;</w:t>
            </w:r>
          </w:p>
          <w:p w:rsidR="00DF5944" w:rsidRPr="001F5336" w:rsidRDefault="00DF5944" w:rsidP="0091737B">
            <w:pPr>
              <w:suppressAutoHyphens w:val="0"/>
              <w:spacing w:line="240" w:lineRule="atLeast"/>
              <w:rPr>
                <w:lang w:eastAsia="en-US"/>
              </w:rPr>
            </w:pPr>
            <w:r w:rsidRPr="001F5336">
              <w:rPr>
                <w:lang w:eastAsia="en-US"/>
              </w:rPr>
              <w:t>- призер = 8 баллов;</w:t>
            </w:r>
          </w:p>
          <w:p w:rsidR="00DF5944" w:rsidRPr="001F5336" w:rsidRDefault="00DF5944" w:rsidP="0091737B">
            <w:pPr>
              <w:suppressAutoHyphens w:val="0"/>
              <w:spacing w:line="240" w:lineRule="atLeast"/>
              <w:rPr>
                <w:lang w:eastAsia="en-US"/>
              </w:rPr>
            </w:pPr>
            <w:r w:rsidRPr="001F5336">
              <w:rPr>
                <w:lang w:eastAsia="en-US"/>
              </w:rPr>
              <w:t>- лауреат = 5 баллов.</w:t>
            </w:r>
          </w:p>
          <w:p w:rsidR="00DF5944" w:rsidRPr="001F5336" w:rsidRDefault="00DF5944" w:rsidP="0091737B">
            <w:pPr>
              <w:suppressAutoHyphens w:val="0"/>
              <w:spacing w:line="240" w:lineRule="atLeast"/>
              <w:rPr>
                <w:b/>
                <w:bCs/>
                <w:lang w:eastAsia="en-US"/>
              </w:rPr>
            </w:pPr>
            <w:r w:rsidRPr="001F5336">
              <w:rPr>
                <w:b/>
                <w:bCs/>
                <w:i/>
                <w:iCs/>
                <w:lang w:eastAsia="en-US"/>
              </w:rPr>
              <w:t>Муниципальный уровень</w:t>
            </w:r>
            <w:r w:rsidRPr="001F5336">
              <w:rPr>
                <w:b/>
                <w:bCs/>
                <w:lang w:eastAsia="en-US"/>
              </w:rPr>
              <w:t>:</w:t>
            </w:r>
          </w:p>
          <w:p w:rsidR="00DF5944" w:rsidRPr="001F5336" w:rsidRDefault="00DF5944" w:rsidP="0091737B">
            <w:pPr>
              <w:suppressAutoHyphens w:val="0"/>
              <w:spacing w:line="240" w:lineRule="atLeast"/>
              <w:rPr>
                <w:lang w:eastAsia="en-US"/>
              </w:rPr>
            </w:pPr>
            <w:r w:rsidRPr="001F5336">
              <w:rPr>
                <w:lang w:eastAsia="en-US"/>
              </w:rPr>
              <w:t>- победитель =  5 баллов;</w:t>
            </w:r>
          </w:p>
          <w:p w:rsidR="00DF5944" w:rsidRPr="001F5336" w:rsidRDefault="00DF5944" w:rsidP="0091737B">
            <w:pPr>
              <w:suppressAutoHyphens w:val="0"/>
              <w:spacing w:line="240" w:lineRule="atLeast"/>
              <w:rPr>
                <w:lang w:eastAsia="en-US"/>
              </w:rPr>
            </w:pPr>
            <w:r w:rsidRPr="001F5336">
              <w:rPr>
                <w:lang w:eastAsia="en-US"/>
              </w:rPr>
              <w:t>- призер = 3 балла;</w:t>
            </w:r>
          </w:p>
          <w:p w:rsidR="00DF5944" w:rsidRPr="001F5336" w:rsidRDefault="00DF5944" w:rsidP="0091737B">
            <w:pPr>
              <w:suppressAutoHyphens w:val="0"/>
              <w:spacing w:line="240" w:lineRule="atLeast"/>
              <w:rPr>
                <w:lang w:eastAsia="en-US"/>
              </w:rPr>
            </w:pPr>
            <w:r w:rsidRPr="001F5336">
              <w:rPr>
                <w:lang w:eastAsia="en-US"/>
              </w:rPr>
              <w:t>- лауреат = 2 балла.</w:t>
            </w:r>
          </w:p>
          <w:p w:rsidR="00DF5944" w:rsidRPr="001F5336" w:rsidRDefault="00DF5944" w:rsidP="0091737B">
            <w:pPr>
              <w:suppressAutoHyphens w:val="0"/>
              <w:spacing w:line="240" w:lineRule="atLeast"/>
              <w:rPr>
                <w:b/>
                <w:bCs/>
                <w:i/>
                <w:iCs/>
                <w:lang w:eastAsia="en-US"/>
              </w:rPr>
            </w:pPr>
            <w:r w:rsidRPr="001F5336">
              <w:rPr>
                <w:b/>
                <w:bCs/>
                <w:i/>
                <w:iCs/>
                <w:lang w:eastAsia="en-US"/>
              </w:rPr>
              <w:t>Уровень ОО:</w:t>
            </w:r>
          </w:p>
          <w:p w:rsidR="00DF5944" w:rsidRPr="001F5336" w:rsidRDefault="00DF5944" w:rsidP="0091737B">
            <w:pPr>
              <w:suppressAutoHyphens w:val="0"/>
              <w:spacing w:line="240" w:lineRule="atLeast"/>
              <w:rPr>
                <w:lang w:eastAsia="en-US"/>
              </w:rPr>
            </w:pPr>
            <w:r w:rsidRPr="001F5336">
              <w:rPr>
                <w:lang w:eastAsia="en-US"/>
              </w:rPr>
              <w:t>- победитель = 2 балла;</w:t>
            </w:r>
          </w:p>
          <w:p w:rsidR="00DF5944" w:rsidRPr="001F5336" w:rsidRDefault="00DF5944" w:rsidP="0091737B">
            <w:pPr>
              <w:suppressAutoHyphens w:val="0"/>
              <w:spacing w:line="240" w:lineRule="atLeast"/>
              <w:rPr>
                <w:lang w:eastAsia="en-US"/>
              </w:rPr>
            </w:pPr>
            <w:r w:rsidRPr="001F5336">
              <w:rPr>
                <w:lang w:eastAsia="en-US"/>
              </w:rPr>
              <w:t>- призер, лауреат = 1 балл.</w:t>
            </w:r>
          </w:p>
          <w:p w:rsidR="00DF5944" w:rsidRPr="001F5336" w:rsidRDefault="00DF5944" w:rsidP="0091737B">
            <w:pPr>
              <w:suppressAutoHyphens w:val="0"/>
              <w:spacing w:line="240" w:lineRule="atLeast"/>
              <w:rPr>
                <w:lang w:eastAsia="en-US"/>
              </w:rPr>
            </w:pPr>
          </w:p>
          <w:p w:rsidR="00DF5944" w:rsidRPr="001F5336" w:rsidRDefault="00DF5944" w:rsidP="0091737B">
            <w:pPr>
              <w:suppressAutoHyphens w:val="0"/>
              <w:spacing w:line="240" w:lineRule="atLeast"/>
              <w:rPr>
                <w:lang w:eastAsia="en-US"/>
              </w:rPr>
            </w:pPr>
            <w:r w:rsidRPr="001F5336">
              <w:rPr>
                <w:lang w:eastAsia="en-US"/>
              </w:rPr>
              <w:t xml:space="preserve">2. При участии в заочных мероприятиях: </w:t>
            </w:r>
          </w:p>
          <w:p w:rsidR="00DF5944" w:rsidRPr="001F5336" w:rsidRDefault="00DF5944" w:rsidP="0091737B">
            <w:pPr>
              <w:suppressAutoHyphens w:val="0"/>
              <w:spacing w:line="240" w:lineRule="atLeast"/>
              <w:rPr>
                <w:b/>
                <w:bCs/>
                <w:i/>
                <w:iCs/>
                <w:lang w:eastAsia="en-US"/>
              </w:rPr>
            </w:pPr>
            <w:r w:rsidRPr="001F5336">
              <w:rPr>
                <w:b/>
                <w:bCs/>
                <w:i/>
                <w:iCs/>
                <w:lang w:eastAsia="en-US"/>
              </w:rPr>
              <w:t xml:space="preserve">Международный уровень: </w:t>
            </w:r>
          </w:p>
          <w:p w:rsidR="00DF5944" w:rsidRPr="001F5336" w:rsidRDefault="00DF5944" w:rsidP="0091737B">
            <w:pPr>
              <w:suppressAutoHyphens w:val="0"/>
              <w:spacing w:line="240" w:lineRule="atLeast"/>
              <w:rPr>
                <w:lang w:eastAsia="en-US"/>
              </w:rPr>
            </w:pPr>
            <w:r w:rsidRPr="001F5336">
              <w:rPr>
                <w:lang w:eastAsia="en-US"/>
              </w:rPr>
              <w:t>- победитель = 10 баллов;</w:t>
            </w:r>
          </w:p>
          <w:p w:rsidR="00DF5944" w:rsidRPr="001F5336" w:rsidRDefault="00DF5944" w:rsidP="0091737B">
            <w:pPr>
              <w:suppressAutoHyphens w:val="0"/>
              <w:spacing w:line="240" w:lineRule="atLeast"/>
              <w:rPr>
                <w:lang w:eastAsia="en-US"/>
              </w:rPr>
            </w:pPr>
            <w:r w:rsidRPr="001F5336">
              <w:rPr>
                <w:lang w:eastAsia="en-US"/>
              </w:rPr>
              <w:t>- призер = 9 баллов;</w:t>
            </w:r>
          </w:p>
          <w:p w:rsidR="00DF5944" w:rsidRPr="001F5336" w:rsidRDefault="00DF5944" w:rsidP="0091737B">
            <w:pPr>
              <w:suppressAutoHyphens w:val="0"/>
              <w:spacing w:line="240" w:lineRule="atLeast"/>
              <w:rPr>
                <w:lang w:eastAsia="en-US"/>
              </w:rPr>
            </w:pPr>
            <w:r w:rsidRPr="001F5336">
              <w:rPr>
                <w:lang w:eastAsia="en-US"/>
              </w:rPr>
              <w:t>- лауреат = 8 баллов.</w:t>
            </w:r>
          </w:p>
          <w:p w:rsidR="00DF5944" w:rsidRPr="001F5336" w:rsidRDefault="00DF5944" w:rsidP="0091737B">
            <w:pPr>
              <w:suppressAutoHyphens w:val="0"/>
              <w:spacing w:line="240" w:lineRule="atLeast"/>
              <w:rPr>
                <w:lang w:eastAsia="en-US"/>
              </w:rPr>
            </w:pPr>
            <w:r w:rsidRPr="001F5336">
              <w:rPr>
                <w:b/>
                <w:bCs/>
                <w:i/>
                <w:iCs/>
                <w:lang w:eastAsia="en-US"/>
              </w:rPr>
              <w:t>Всероссийский уровень</w:t>
            </w:r>
            <w:r w:rsidRPr="001F5336">
              <w:rPr>
                <w:lang w:eastAsia="en-US"/>
              </w:rPr>
              <w:t xml:space="preserve">: </w:t>
            </w:r>
          </w:p>
          <w:p w:rsidR="00DF5944" w:rsidRPr="001F5336" w:rsidRDefault="00DF5944" w:rsidP="0091737B">
            <w:pPr>
              <w:suppressAutoHyphens w:val="0"/>
              <w:spacing w:line="240" w:lineRule="atLeast"/>
              <w:rPr>
                <w:lang w:eastAsia="en-US"/>
              </w:rPr>
            </w:pPr>
            <w:r w:rsidRPr="001F5336">
              <w:rPr>
                <w:lang w:eastAsia="en-US"/>
              </w:rPr>
              <w:t>- победитель = 8 баллов;</w:t>
            </w:r>
          </w:p>
          <w:p w:rsidR="00DF5944" w:rsidRPr="001F5336" w:rsidRDefault="00DF5944" w:rsidP="0091737B">
            <w:pPr>
              <w:suppressAutoHyphens w:val="0"/>
              <w:spacing w:line="240" w:lineRule="atLeast"/>
              <w:rPr>
                <w:lang w:eastAsia="en-US"/>
              </w:rPr>
            </w:pPr>
            <w:r w:rsidRPr="001F5336">
              <w:rPr>
                <w:lang w:eastAsia="en-US"/>
              </w:rPr>
              <w:t>- призер = 7 баллов;</w:t>
            </w:r>
          </w:p>
          <w:p w:rsidR="00DF5944" w:rsidRPr="001F5336" w:rsidRDefault="00DF5944" w:rsidP="0091737B">
            <w:pPr>
              <w:suppressAutoHyphens w:val="0"/>
              <w:spacing w:line="240" w:lineRule="atLeast"/>
              <w:rPr>
                <w:lang w:eastAsia="en-US"/>
              </w:rPr>
            </w:pPr>
            <w:r w:rsidRPr="001F5336">
              <w:rPr>
                <w:lang w:eastAsia="en-US"/>
              </w:rPr>
              <w:t>- лауреат = 6 баллов.</w:t>
            </w:r>
          </w:p>
          <w:p w:rsidR="00DF5944" w:rsidRPr="001F5336" w:rsidRDefault="00DF5944" w:rsidP="0091737B">
            <w:pPr>
              <w:suppressAutoHyphens w:val="0"/>
              <w:spacing w:line="240" w:lineRule="atLeast"/>
              <w:rPr>
                <w:lang w:eastAsia="en-US"/>
              </w:rPr>
            </w:pPr>
            <w:r w:rsidRPr="001F5336">
              <w:rPr>
                <w:b/>
                <w:bCs/>
                <w:i/>
                <w:iCs/>
                <w:lang w:eastAsia="en-US"/>
              </w:rPr>
              <w:t>Региональный уровень:</w:t>
            </w:r>
          </w:p>
          <w:p w:rsidR="00DF5944" w:rsidRPr="001F5336" w:rsidRDefault="00DF5944" w:rsidP="0091737B">
            <w:pPr>
              <w:suppressAutoHyphens w:val="0"/>
              <w:spacing w:line="240" w:lineRule="atLeast"/>
              <w:rPr>
                <w:lang w:eastAsia="en-US"/>
              </w:rPr>
            </w:pPr>
            <w:r w:rsidRPr="001F5336">
              <w:rPr>
                <w:lang w:eastAsia="en-US"/>
              </w:rPr>
              <w:t>- победитель = 6 баллов;</w:t>
            </w:r>
          </w:p>
          <w:p w:rsidR="00DF5944" w:rsidRPr="001F5336" w:rsidRDefault="00DF5944" w:rsidP="0091737B">
            <w:pPr>
              <w:suppressAutoHyphens w:val="0"/>
              <w:spacing w:line="240" w:lineRule="atLeast"/>
              <w:rPr>
                <w:lang w:eastAsia="en-US"/>
              </w:rPr>
            </w:pPr>
            <w:r w:rsidRPr="001F5336">
              <w:rPr>
                <w:lang w:eastAsia="en-US"/>
              </w:rPr>
              <w:t xml:space="preserve">- призер = 5 баллов;  </w:t>
            </w:r>
          </w:p>
          <w:p w:rsidR="00DF5944" w:rsidRPr="001F5336" w:rsidRDefault="00DF5944" w:rsidP="0091737B">
            <w:pPr>
              <w:suppressAutoHyphens w:val="0"/>
              <w:spacing w:line="240" w:lineRule="atLeast"/>
              <w:rPr>
                <w:lang w:eastAsia="en-US"/>
              </w:rPr>
            </w:pPr>
            <w:r w:rsidRPr="001F5336">
              <w:rPr>
                <w:lang w:eastAsia="en-US"/>
              </w:rPr>
              <w:t>- лауреат = 4 баллов.</w:t>
            </w:r>
          </w:p>
          <w:p w:rsidR="00DF5944" w:rsidRPr="001F5336" w:rsidRDefault="00DF5944" w:rsidP="0091737B">
            <w:pPr>
              <w:suppressAutoHyphens w:val="0"/>
              <w:spacing w:line="240" w:lineRule="atLeast"/>
              <w:rPr>
                <w:b/>
                <w:bCs/>
                <w:lang w:eastAsia="en-US"/>
              </w:rPr>
            </w:pPr>
            <w:r w:rsidRPr="001F5336">
              <w:rPr>
                <w:b/>
                <w:bCs/>
                <w:i/>
                <w:iCs/>
                <w:lang w:eastAsia="en-US"/>
              </w:rPr>
              <w:t>Муниципальный уровень:</w:t>
            </w:r>
          </w:p>
          <w:p w:rsidR="00DF5944" w:rsidRPr="001F5336" w:rsidRDefault="00DF5944" w:rsidP="0091737B">
            <w:pPr>
              <w:suppressAutoHyphens w:val="0"/>
              <w:spacing w:line="240" w:lineRule="atLeast"/>
              <w:rPr>
                <w:lang w:eastAsia="en-US"/>
              </w:rPr>
            </w:pPr>
            <w:r w:rsidRPr="001F5336">
              <w:rPr>
                <w:lang w:eastAsia="en-US"/>
              </w:rPr>
              <w:t xml:space="preserve">- победитель =  4 балла; </w:t>
            </w:r>
          </w:p>
          <w:p w:rsidR="00DF5944" w:rsidRPr="001F5336" w:rsidRDefault="00DF5944" w:rsidP="0091737B">
            <w:pPr>
              <w:suppressAutoHyphens w:val="0"/>
              <w:spacing w:line="240" w:lineRule="atLeast"/>
              <w:rPr>
                <w:lang w:eastAsia="en-US"/>
              </w:rPr>
            </w:pPr>
            <w:r w:rsidRPr="001F5336">
              <w:rPr>
                <w:lang w:eastAsia="en-US"/>
              </w:rPr>
              <w:t xml:space="preserve">- призер, лауреат = 3 балла. </w:t>
            </w:r>
          </w:p>
          <w:p w:rsidR="00DF5944" w:rsidRPr="001F5336" w:rsidRDefault="00DF5944" w:rsidP="0091737B">
            <w:pPr>
              <w:suppressAutoHyphens w:val="0"/>
              <w:spacing w:line="240" w:lineRule="atLeast"/>
              <w:rPr>
                <w:b/>
                <w:bCs/>
                <w:i/>
                <w:iCs/>
                <w:lang w:eastAsia="en-US"/>
              </w:rPr>
            </w:pPr>
            <w:r w:rsidRPr="001F5336">
              <w:rPr>
                <w:b/>
                <w:bCs/>
                <w:i/>
                <w:iCs/>
                <w:lang w:eastAsia="en-US"/>
              </w:rPr>
              <w:t>Уровень ОО:</w:t>
            </w:r>
          </w:p>
          <w:p w:rsidR="00DF5944" w:rsidRPr="001F5336" w:rsidRDefault="00DF5944" w:rsidP="0091737B">
            <w:pPr>
              <w:suppressAutoHyphens w:val="0"/>
              <w:spacing w:line="240" w:lineRule="atLeast"/>
              <w:rPr>
                <w:lang w:eastAsia="en-US"/>
              </w:rPr>
            </w:pPr>
            <w:r w:rsidRPr="001F5336">
              <w:rPr>
                <w:lang w:eastAsia="en-US"/>
              </w:rPr>
              <w:lastRenderedPageBreak/>
              <w:t>- победитель = 2 балла;</w:t>
            </w:r>
          </w:p>
          <w:p w:rsidR="00DF5944" w:rsidRPr="001F5336" w:rsidRDefault="00DF5944" w:rsidP="0091737B">
            <w:pPr>
              <w:suppressAutoHyphens w:val="0"/>
              <w:spacing w:line="240" w:lineRule="atLeast"/>
              <w:rPr>
                <w:lang w:eastAsia="en-US"/>
              </w:rPr>
            </w:pPr>
            <w:r w:rsidRPr="001F5336">
              <w:rPr>
                <w:lang w:eastAsia="en-US"/>
              </w:rPr>
              <w:t>- призер, лауреат = 1 балл.</w:t>
            </w:r>
          </w:p>
        </w:tc>
      </w:tr>
      <w:tr w:rsidR="00DF5944" w:rsidRPr="001F5336">
        <w:tc>
          <w:tcPr>
            <w:tcW w:w="16126" w:type="dxa"/>
            <w:gridSpan w:val="4"/>
          </w:tcPr>
          <w:p w:rsidR="00DF5944" w:rsidRPr="001F5336" w:rsidRDefault="00DF5944" w:rsidP="0091737B">
            <w:pPr>
              <w:suppressAutoHyphens w:val="0"/>
              <w:spacing w:line="240" w:lineRule="atLeast"/>
              <w:jc w:val="center"/>
              <w:rPr>
                <w:b/>
                <w:bCs/>
                <w:lang w:eastAsia="en-US"/>
              </w:rPr>
            </w:pPr>
            <w:r w:rsidRPr="001F5336">
              <w:rPr>
                <w:b/>
                <w:bCs/>
                <w:lang w:eastAsia="en-US"/>
              </w:rPr>
              <w:lastRenderedPageBreak/>
              <w:t>Критерий (К2):Успешность внеурочной  работы,  проводимой  за рамками функционала классного руководителя</w:t>
            </w:r>
          </w:p>
        </w:tc>
      </w:tr>
      <w:tr w:rsidR="00DF5944" w:rsidRPr="001F5336">
        <w:tc>
          <w:tcPr>
            <w:tcW w:w="2802" w:type="dxa"/>
            <w:vMerge w:val="restart"/>
            <w:vAlign w:val="center"/>
          </w:tcPr>
          <w:p w:rsidR="00DF5944" w:rsidRPr="001F5336" w:rsidRDefault="00DF5944" w:rsidP="0091737B">
            <w:pPr>
              <w:suppressAutoHyphens w:val="0"/>
              <w:spacing w:line="240" w:lineRule="atLeast"/>
              <w:rPr>
                <w:lang w:eastAsia="en-US"/>
              </w:rPr>
            </w:pPr>
            <w:r w:rsidRPr="001F5336">
              <w:rPr>
                <w:lang w:eastAsia="en-US"/>
              </w:rPr>
              <w:t>2.1. Участие обучающихся во внеурочной  деятельности  по преподаваемому (-ым) предмету(-ам) (кружки, секции, проектно-исследовательская деятельность, коллективные творческие дела по профилю деятельности, работа в рамках предметных недель, декад и месячников, конкурсы, фестивали)</w:t>
            </w:r>
          </w:p>
          <w:p w:rsidR="00DF5944" w:rsidRPr="001F5336" w:rsidRDefault="00DF5944" w:rsidP="0091737B">
            <w:pPr>
              <w:suppressAutoHyphens w:val="0"/>
              <w:spacing w:line="240" w:lineRule="atLeast"/>
              <w:rPr>
                <w:lang w:eastAsia="en-US"/>
              </w:rPr>
            </w:pPr>
            <w:r w:rsidRPr="001F5336">
              <w:rPr>
                <w:lang w:eastAsia="en-US"/>
              </w:rPr>
              <w:t>(П5)</w:t>
            </w:r>
          </w:p>
        </w:tc>
        <w:tc>
          <w:tcPr>
            <w:tcW w:w="3969" w:type="dxa"/>
          </w:tcPr>
          <w:p w:rsidR="00DF5944" w:rsidRPr="001F5336" w:rsidRDefault="00DF5944" w:rsidP="0091737B">
            <w:pPr>
              <w:suppressAutoHyphens w:val="0"/>
              <w:spacing w:line="240" w:lineRule="atLeast"/>
              <w:rPr>
                <w:lang w:eastAsia="en-US"/>
              </w:rPr>
            </w:pPr>
            <w:r w:rsidRPr="001F5336">
              <w:rPr>
                <w:lang w:eastAsia="en-US"/>
              </w:rPr>
              <w:t>Доля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w:t>
            </w:r>
          </w:p>
          <w:p w:rsidR="00DF5944" w:rsidRPr="001F5336" w:rsidRDefault="00DF5944" w:rsidP="0091737B">
            <w:pPr>
              <w:suppressAutoHyphens w:val="0"/>
              <w:spacing w:line="240" w:lineRule="atLeast"/>
              <w:rPr>
                <w:lang w:eastAsia="en-US"/>
              </w:rPr>
            </w:pPr>
            <w:r w:rsidRPr="001F5336">
              <w:rPr>
                <w:lang w:eastAsia="en-US"/>
              </w:rPr>
              <w:t>(И 2.5.1)</w:t>
            </w:r>
          </w:p>
        </w:tc>
        <w:tc>
          <w:tcPr>
            <w:tcW w:w="4677" w:type="dxa"/>
          </w:tcPr>
          <w:p w:rsidR="00DF5944" w:rsidRPr="001F5336" w:rsidRDefault="00DF5944" w:rsidP="0091737B">
            <w:pPr>
              <w:suppressAutoHyphens w:val="0"/>
              <w:spacing w:line="240" w:lineRule="atLeast"/>
              <w:rPr>
                <w:lang w:eastAsia="en-US"/>
              </w:rPr>
            </w:pPr>
            <w:r w:rsidRPr="001F5336">
              <w:rPr>
                <w:lang w:eastAsia="en-US"/>
              </w:rPr>
              <w:t>(Количество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т.д./общее количество обучающихся по данному предмету) Ч100%</w:t>
            </w:r>
          </w:p>
        </w:tc>
        <w:tc>
          <w:tcPr>
            <w:tcW w:w="4678" w:type="dxa"/>
          </w:tcPr>
          <w:p w:rsidR="00DF5944" w:rsidRPr="001F5336" w:rsidRDefault="00DF5944" w:rsidP="0091737B">
            <w:pPr>
              <w:suppressAutoHyphens w:val="0"/>
              <w:spacing w:line="240" w:lineRule="atLeast"/>
              <w:rPr>
                <w:lang w:eastAsia="en-US"/>
              </w:rPr>
            </w:pPr>
            <w:r w:rsidRPr="001F5336">
              <w:rPr>
                <w:lang w:eastAsia="en-US"/>
              </w:rPr>
              <w:t>Максимальный балл = 5</w:t>
            </w:r>
          </w:p>
          <w:p w:rsidR="00DF5944" w:rsidRPr="001F5336" w:rsidRDefault="00DF5944" w:rsidP="0091737B">
            <w:pPr>
              <w:suppressAutoHyphens w:val="0"/>
              <w:spacing w:line="240" w:lineRule="atLeast"/>
              <w:rPr>
                <w:lang w:eastAsia="en-US"/>
              </w:rPr>
            </w:pPr>
            <w:r w:rsidRPr="001F5336">
              <w:rPr>
                <w:lang w:eastAsia="en-US"/>
              </w:rPr>
              <w:t>от 100%  до 80% = 5 баллов;</w:t>
            </w:r>
          </w:p>
          <w:p w:rsidR="00DF5944" w:rsidRPr="001F5336" w:rsidRDefault="00DF5944" w:rsidP="0091737B">
            <w:pPr>
              <w:suppressAutoHyphens w:val="0"/>
              <w:spacing w:line="240" w:lineRule="atLeast"/>
              <w:rPr>
                <w:lang w:eastAsia="en-US"/>
              </w:rPr>
            </w:pPr>
            <w:r w:rsidRPr="001F5336">
              <w:rPr>
                <w:lang w:eastAsia="en-US"/>
              </w:rPr>
              <w:t>от 79% до 50% = 4 баллов;</w:t>
            </w:r>
          </w:p>
          <w:p w:rsidR="00DF5944" w:rsidRPr="001F5336" w:rsidRDefault="00DF5944" w:rsidP="0091737B">
            <w:pPr>
              <w:suppressAutoHyphens w:val="0"/>
              <w:spacing w:line="240" w:lineRule="atLeast"/>
              <w:rPr>
                <w:lang w:eastAsia="en-US"/>
              </w:rPr>
            </w:pPr>
            <w:r w:rsidRPr="001F5336">
              <w:rPr>
                <w:lang w:eastAsia="en-US"/>
              </w:rPr>
              <w:t>от 49% до 30% = 3 балла;</w:t>
            </w:r>
          </w:p>
          <w:p w:rsidR="00DF5944" w:rsidRPr="001F5336" w:rsidRDefault="00DF5944" w:rsidP="0091737B">
            <w:pPr>
              <w:suppressAutoHyphens w:val="0"/>
              <w:spacing w:line="240" w:lineRule="atLeast"/>
              <w:rPr>
                <w:lang w:eastAsia="en-US"/>
              </w:rPr>
            </w:pPr>
            <w:r w:rsidRPr="001F5336">
              <w:rPr>
                <w:lang w:eastAsia="en-US"/>
              </w:rPr>
              <w:t>от 29%  до 10%  = 2 балла;</w:t>
            </w:r>
          </w:p>
          <w:p w:rsidR="00DF5944" w:rsidRPr="001F5336" w:rsidRDefault="00DF5944" w:rsidP="0091737B">
            <w:pPr>
              <w:suppressAutoHyphens w:val="0"/>
              <w:spacing w:line="240" w:lineRule="atLeast"/>
              <w:rPr>
                <w:lang w:eastAsia="en-US"/>
              </w:rPr>
            </w:pPr>
            <w:r w:rsidRPr="001F5336">
              <w:rPr>
                <w:lang w:eastAsia="en-US"/>
              </w:rPr>
              <w:t xml:space="preserve">меньше 10% =  0 баллов. </w:t>
            </w:r>
          </w:p>
        </w:tc>
      </w:tr>
      <w:tr w:rsidR="00DF5944" w:rsidRPr="001F5336">
        <w:tc>
          <w:tcPr>
            <w:tcW w:w="2802" w:type="dxa"/>
            <w:vMerge/>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Разнообразие форм внеурочной деятельности по предмету </w:t>
            </w:r>
          </w:p>
          <w:p w:rsidR="00DF5944" w:rsidRPr="001F5336" w:rsidRDefault="00DF5944" w:rsidP="0091737B">
            <w:pPr>
              <w:suppressAutoHyphens w:val="0"/>
              <w:spacing w:line="240" w:lineRule="atLeast"/>
              <w:rPr>
                <w:lang w:eastAsia="en-US"/>
              </w:rPr>
            </w:pPr>
          </w:p>
          <w:p w:rsidR="00DF5944" w:rsidRPr="001F5336" w:rsidRDefault="00DF5944" w:rsidP="0091737B">
            <w:pPr>
              <w:suppressAutoHyphens w:val="0"/>
              <w:spacing w:line="240" w:lineRule="atLeast"/>
              <w:rPr>
                <w:lang w:eastAsia="en-US"/>
              </w:rPr>
            </w:pPr>
            <w:r w:rsidRPr="001F5336">
              <w:rPr>
                <w:lang w:eastAsia="en-US"/>
              </w:rPr>
              <w:t>(И 2.5.2.)</w:t>
            </w:r>
          </w:p>
        </w:tc>
        <w:tc>
          <w:tcPr>
            <w:tcW w:w="4677" w:type="dxa"/>
          </w:tcPr>
          <w:p w:rsidR="00DF5944" w:rsidRPr="001F5336" w:rsidRDefault="00DF5944" w:rsidP="0091737B">
            <w:pPr>
              <w:suppressAutoHyphens w:val="0"/>
              <w:spacing w:line="240" w:lineRule="atLeast"/>
              <w:rPr>
                <w:lang w:eastAsia="en-US"/>
              </w:rPr>
            </w:pPr>
            <w:r w:rsidRPr="001F5336">
              <w:rPr>
                <w:lang w:eastAsia="en-US"/>
              </w:rPr>
              <w:t>Предоставление отчетов о проведенных мероприятиях в рамках различных форм внеурочной деятельности по предмету, данные журналов кружковой, факультативной работы и т.д.</w:t>
            </w:r>
          </w:p>
        </w:tc>
        <w:tc>
          <w:tcPr>
            <w:tcW w:w="4678" w:type="dxa"/>
          </w:tcPr>
          <w:p w:rsidR="00DF5944" w:rsidRPr="001F5336" w:rsidRDefault="00DF5944" w:rsidP="0091737B">
            <w:pPr>
              <w:suppressAutoHyphens w:val="0"/>
              <w:spacing w:line="240" w:lineRule="atLeast"/>
              <w:rPr>
                <w:lang w:eastAsia="en-US"/>
              </w:rPr>
            </w:pPr>
            <w:r w:rsidRPr="001F5336">
              <w:rPr>
                <w:lang w:eastAsia="en-US"/>
              </w:rPr>
              <w:t xml:space="preserve">3 балла - за каждую  форму внеурочной деятельности </w:t>
            </w:r>
          </w:p>
          <w:p w:rsidR="00DF5944" w:rsidRPr="001F5336" w:rsidRDefault="00DF5944" w:rsidP="0091737B">
            <w:pPr>
              <w:suppressAutoHyphens w:val="0"/>
              <w:spacing w:line="240" w:lineRule="atLeast"/>
              <w:rPr>
                <w:lang w:eastAsia="en-US"/>
              </w:rPr>
            </w:pPr>
            <w:r w:rsidRPr="001F5336">
              <w:rPr>
                <w:lang w:eastAsia="en-US"/>
              </w:rPr>
              <w:t>(Максимальный балл -9 баллов)</w:t>
            </w:r>
          </w:p>
        </w:tc>
      </w:tr>
      <w:tr w:rsidR="00DF5944" w:rsidRPr="001F5336">
        <w:tc>
          <w:tcPr>
            <w:tcW w:w="2802" w:type="dxa"/>
          </w:tcPr>
          <w:p w:rsidR="00DF5944" w:rsidRPr="001F5336" w:rsidRDefault="00DF5944" w:rsidP="0091737B">
            <w:pPr>
              <w:suppressAutoHyphens w:val="0"/>
              <w:spacing w:line="240" w:lineRule="atLeast"/>
              <w:rPr>
                <w:lang w:eastAsia="en-US"/>
              </w:rPr>
            </w:pPr>
            <w:r w:rsidRPr="001F5336">
              <w:rPr>
                <w:lang w:eastAsia="en-US"/>
              </w:rPr>
              <w:t xml:space="preserve"> 2.2. Результативность внеурочной деятельности обучающихся за рамками преподаваемого предмета</w:t>
            </w:r>
          </w:p>
          <w:p w:rsidR="00DF5944" w:rsidRPr="001F5336" w:rsidRDefault="00DF5944" w:rsidP="0091737B">
            <w:pPr>
              <w:suppressAutoHyphens w:val="0"/>
              <w:spacing w:line="240" w:lineRule="atLeast"/>
              <w:rPr>
                <w:lang w:eastAsia="en-US"/>
              </w:rPr>
            </w:pPr>
            <w:r w:rsidRPr="001F5336">
              <w:rPr>
                <w:lang w:eastAsia="en-US"/>
              </w:rPr>
              <w:t>(П6)</w:t>
            </w:r>
          </w:p>
        </w:tc>
        <w:tc>
          <w:tcPr>
            <w:tcW w:w="3969" w:type="dxa"/>
          </w:tcPr>
          <w:p w:rsidR="00DF5944" w:rsidRPr="001F5336" w:rsidRDefault="00DF5944" w:rsidP="0091737B">
            <w:pPr>
              <w:suppressAutoHyphens w:val="0"/>
              <w:spacing w:line="240" w:lineRule="atLeast"/>
              <w:rPr>
                <w:lang w:eastAsia="en-US"/>
              </w:rPr>
            </w:pPr>
            <w:r w:rsidRPr="001F5336">
              <w:rPr>
                <w:lang w:eastAsia="en-US"/>
              </w:rPr>
              <w:t>Разнообразие направлений внеурочной деятельности за рамками преподаваемого предмета</w:t>
            </w:r>
          </w:p>
          <w:p w:rsidR="00DF5944" w:rsidRPr="001F5336" w:rsidRDefault="00DF5944" w:rsidP="0091737B">
            <w:pPr>
              <w:suppressAutoHyphens w:val="0"/>
              <w:spacing w:line="240" w:lineRule="atLeast"/>
              <w:rPr>
                <w:lang w:eastAsia="en-US"/>
              </w:rPr>
            </w:pPr>
            <w:r w:rsidRPr="001F5336">
              <w:rPr>
                <w:lang w:eastAsia="en-US"/>
              </w:rPr>
              <w:t>(И2.6.1):</w:t>
            </w:r>
          </w:p>
          <w:p w:rsidR="00DF5944" w:rsidRPr="001F5336" w:rsidRDefault="00DF5944" w:rsidP="0091737B">
            <w:pPr>
              <w:suppressAutoHyphens w:val="0"/>
              <w:spacing w:line="240" w:lineRule="atLeast"/>
              <w:rPr>
                <w:lang w:eastAsia="en-US"/>
              </w:rPr>
            </w:pPr>
            <w:r w:rsidRPr="001F5336">
              <w:rPr>
                <w:lang w:eastAsia="en-US"/>
              </w:rPr>
              <w:t>а) организация социально значимой, творческой деятельности обучающихся (воспитанников): помощь пожилым людям, инвалидам, детям-сиротам и др.;</w:t>
            </w:r>
          </w:p>
          <w:p w:rsidR="00DF5944" w:rsidRPr="001F5336" w:rsidRDefault="00DF5944" w:rsidP="0091737B">
            <w:pPr>
              <w:suppressAutoHyphens w:val="0"/>
              <w:spacing w:line="240" w:lineRule="atLeast"/>
              <w:rPr>
                <w:lang w:eastAsia="en-US"/>
              </w:rPr>
            </w:pPr>
            <w:r w:rsidRPr="001F5336">
              <w:rPr>
                <w:lang w:eastAsia="en-US"/>
              </w:rPr>
              <w:t>б) организация проектов, направленных на благоустройство территории, улучшение качества окружающей среды;</w:t>
            </w:r>
          </w:p>
          <w:p w:rsidR="00DF5944" w:rsidRPr="001F5336" w:rsidRDefault="00DF5944" w:rsidP="0091737B">
            <w:pPr>
              <w:suppressAutoHyphens w:val="0"/>
              <w:spacing w:line="240" w:lineRule="atLeast"/>
              <w:rPr>
                <w:lang w:eastAsia="en-US"/>
              </w:rPr>
            </w:pPr>
            <w:r w:rsidRPr="001F5336">
              <w:rPr>
                <w:lang w:eastAsia="en-US"/>
              </w:rPr>
              <w:t xml:space="preserve">в) организация мероприятий по формированию здорового образа </w:t>
            </w:r>
            <w:r w:rsidRPr="001F5336">
              <w:rPr>
                <w:lang w:eastAsia="en-US"/>
              </w:rPr>
              <w:lastRenderedPageBreak/>
              <w:t>жизни;</w:t>
            </w:r>
          </w:p>
          <w:p w:rsidR="00DF5944" w:rsidRPr="001F5336" w:rsidRDefault="00DF5944" w:rsidP="0091737B">
            <w:pPr>
              <w:suppressAutoHyphens w:val="0"/>
              <w:spacing w:line="240" w:lineRule="atLeast"/>
              <w:rPr>
                <w:lang w:eastAsia="en-US"/>
              </w:rPr>
            </w:pPr>
            <w:r w:rsidRPr="001F5336">
              <w:rPr>
                <w:lang w:eastAsia="en-US"/>
              </w:rPr>
              <w:t>г) организация мероприятий по профилактике правонарушений, асоциальных проявлений в детско-подростковой среде;</w:t>
            </w:r>
          </w:p>
          <w:p w:rsidR="00DF5944" w:rsidRPr="001F5336" w:rsidRDefault="00DF5944" w:rsidP="0091737B">
            <w:pPr>
              <w:suppressAutoHyphens w:val="0"/>
              <w:spacing w:line="240" w:lineRule="atLeast"/>
              <w:rPr>
                <w:lang w:eastAsia="en-US"/>
              </w:rPr>
            </w:pPr>
            <w:r w:rsidRPr="001F5336">
              <w:rPr>
                <w:lang w:eastAsia="en-US"/>
              </w:rPr>
              <w:t>д) организация мероприятий по патриотическому и гражданскому воспитанию</w:t>
            </w:r>
          </w:p>
        </w:tc>
        <w:tc>
          <w:tcPr>
            <w:tcW w:w="4677" w:type="dxa"/>
          </w:tcPr>
          <w:p w:rsidR="00DF5944" w:rsidRPr="001F5336" w:rsidRDefault="00DF5944" w:rsidP="0091737B">
            <w:pPr>
              <w:suppressAutoHyphens w:val="0"/>
              <w:spacing w:line="240" w:lineRule="atLeast"/>
              <w:rPr>
                <w:lang w:eastAsia="en-US"/>
              </w:rPr>
            </w:pPr>
            <w:r w:rsidRPr="001F5336">
              <w:rPr>
                <w:lang w:eastAsia="en-US"/>
              </w:rPr>
              <w:lastRenderedPageBreak/>
              <w:t>Предоставление отчетов о проведенных мероприятиях в рамках различных форм внеурочной деятельности за рамками преподаваемого предмета</w:t>
            </w:r>
          </w:p>
        </w:tc>
        <w:tc>
          <w:tcPr>
            <w:tcW w:w="4678" w:type="dxa"/>
          </w:tcPr>
          <w:p w:rsidR="00DF5944" w:rsidRPr="001F5336" w:rsidRDefault="00DF5944" w:rsidP="0091737B">
            <w:pPr>
              <w:suppressAutoHyphens w:val="0"/>
              <w:spacing w:line="240" w:lineRule="atLeast"/>
              <w:rPr>
                <w:lang w:eastAsia="en-US"/>
              </w:rPr>
            </w:pPr>
            <w:r w:rsidRPr="001F5336">
              <w:rPr>
                <w:lang w:eastAsia="en-US"/>
              </w:rPr>
              <w:t>3 балла - за каждое направление   внеурочной деятельности за рамками преподаваемого предмета</w:t>
            </w:r>
          </w:p>
          <w:p w:rsidR="00DF5944" w:rsidRPr="001F5336" w:rsidRDefault="00DF5944" w:rsidP="0091737B">
            <w:pPr>
              <w:suppressAutoHyphens w:val="0"/>
              <w:spacing w:line="240" w:lineRule="atLeast"/>
              <w:rPr>
                <w:lang w:eastAsia="en-US"/>
              </w:rPr>
            </w:pPr>
            <w:r w:rsidRPr="001F5336">
              <w:rPr>
                <w:lang w:eastAsia="en-US"/>
              </w:rPr>
              <w:t>(Максимальный балл -15 баллов)</w:t>
            </w:r>
          </w:p>
          <w:p w:rsidR="00DF5944" w:rsidRPr="001F5336" w:rsidRDefault="00DF5944" w:rsidP="0091737B">
            <w:pPr>
              <w:suppressAutoHyphens w:val="0"/>
              <w:spacing w:line="240" w:lineRule="atLeast"/>
              <w:rPr>
                <w:lang w:eastAsia="en-US"/>
              </w:rPr>
            </w:pPr>
          </w:p>
          <w:p w:rsidR="00DF5944" w:rsidRPr="001F5336" w:rsidRDefault="00DF5944" w:rsidP="0091737B">
            <w:pPr>
              <w:suppressAutoHyphens w:val="0"/>
              <w:spacing w:line="240" w:lineRule="atLeast"/>
              <w:rPr>
                <w:b/>
                <w:bCs/>
                <w:lang w:eastAsia="en-US"/>
              </w:rPr>
            </w:pPr>
          </w:p>
        </w:tc>
      </w:tr>
      <w:tr w:rsidR="00DF5944" w:rsidRPr="001F5336">
        <w:tc>
          <w:tcPr>
            <w:tcW w:w="2802" w:type="dxa"/>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Уровень реализации  социально значимых мероприятий в рамках внеурочной деятельности  </w:t>
            </w:r>
          </w:p>
          <w:p w:rsidR="00DF5944" w:rsidRPr="001F5336" w:rsidRDefault="00DF5944" w:rsidP="0091737B">
            <w:pPr>
              <w:suppressAutoHyphens w:val="0"/>
              <w:spacing w:line="240" w:lineRule="atLeast"/>
              <w:rPr>
                <w:lang w:eastAsia="en-US"/>
              </w:rPr>
            </w:pPr>
            <w:r w:rsidRPr="001F5336">
              <w:rPr>
                <w:lang w:eastAsia="en-US"/>
              </w:rPr>
              <w:t>(И 2.6.2)</w:t>
            </w:r>
          </w:p>
        </w:tc>
        <w:tc>
          <w:tcPr>
            <w:tcW w:w="4677" w:type="dxa"/>
          </w:tcPr>
          <w:p w:rsidR="00DF5944" w:rsidRPr="001F5336" w:rsidRDefault="00DF5944" w:rsidP="0091737B">
            <w:pPr>
              <w:suppressAutoHyphens w:val="0"/>
              <w:spacing w:line="240" w:lineRule="atLeast"/>
              <w:rPr>
                <w:lang w:eastAsia="en-US"/>
              </w:rPr>
            </w:pPr>
            <w:r w:rsidRPr="001F5336">
              <w:rPr>
                <w:lang w:eastAsia="en-US"/>
              </w:rPr>
              <w:t>Предоставление информации о реквизитах документов, свидетельствующих о получении общественного признания мероприятия (благодарственные письма, приказы, протоколы собраний общественных организаций и т. д.)</w:t>
            </w: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 путём суммирования при условии участия в нескольких проектах:</w:t>
            </w:r>
          </w:p>
          <w:p w:rsidR="00DF5944" w:rsidRPr="001F5336" w:rsidRDefault="00DF5944" w:rsidP="0091737B">
            <w:pPr>
              <w:suppressAutoHyphens w:val="0"/>
              <w:spacing w:line="240" w:lineRule="atLeast"/>
              <w:rPr>
                <w:i/>
                <w:iCs/>
                <w:lang w:eastAsia="en-US"/>
              </w:rPr>
            </w:pPr>
            <w:r w:rsidRPr="001F5336">
              <w:rPr>
                <w:i/>
                <w:iCs/>
                <w:lang w:eastAsia="en-US"/>
              </w:rPr>
              <w:t>- международный уровень = 20 баллов;</w:t>
            </w:r>
          </w:p>
          <w:p w:rsidR="00DF5944" w:rsidRPr="001F5336" w:rsidRDefault="00DF5944" w:rsidP="0091737B">
            <w:pPr>
              <w:suppressAutoHyphens w:val="0"/>
              <w:spacing w:line="240" w:lineRule="atLeast"/>
              <w:rPr>
                <w:i/>
                <w:iCs/>
                <w:lang w:eastAsia="en-US"/>
              </w:rPr>
            </w:pPr>
            <w:r w:rsidRPr="001F5336">
              <w:rPr>
                <w:i/>
                <w:iCs/>
                <w:lang w:eastAsia="en-US"/>
              </w:rPr>
              <w:t>- всероссийский уровень = 15 баллов;</w:t>
            </w:r>
          </w:p>
          <w:p w:rsidR="00DF5944" w:rsidRPr="001F5336" w:rsidRDefault="00DF5944" w:rsidP="0091737B">
            <w:pPr>
              <w:suppressAutoHyphens w:val="0"/>
              <w:spacing w:line="240" w:lineRule="atLeast"/>
              <w:rPr>
                <w:lang w:eastAsia="en-US"/>
              </w:rPr>
            </w:pPr>
            <w:r w:rsidRPr="001F5336">
              <w:rPr>
                <w:i/>
                <w:iCs/>
                <w:lang w:eastAsia="en-US"/>
              </w:rPr>
              <w:t xml:space="preserve">- региональный уровень </w:t>
            </w:r>
            <w:r w:rsidRPr="001F5336">
              <w:rPr>
                <w:lang w:eastAsia="en-US"/>
              </w:rPr>
              <w:t>= 10 баллов;</w:t>
            </w:r>
          </w:p>
          <w:p w:rsidR="00DF5944" w:rsidRPr="001F5336" w:rsidRDefault="00DF5944" w:rsidP="0091737B">
            <w:pPr>
              <w:suppressAutoHyphens w:val="0"/>
              <w:spacing w:line="240" w:lineRule="atLeast"/>
              <w:rPr>
                <w:lang w:eastAsia="en-US"/>
              </w:rPr>
            </w:pPr>
            <w:r w:rsidRPr="001F5336">
              <w:rPr>
                <w:i/>
                <w:iCs/>
                <w:lang w:eastAsia="en-US"/>
              </w:rPr>
              <w:t>- муниципальный уровень</w:t>
            </w:r>
            <w:r w:rsidRPr="001F5336">
              <w:rPr>
                <w:lang w:eastAsia="en-US"/>
              </w:rPr>
              <w:t xml:space="preserve"> = 5 баллов;</w:t>
            </w:r>
          </w:p>
          <w:p w:rsidR="00DF5944" w:rsidRPr="001F5336" w:rsidRDefault="00DF5944" w:rsidP="0091737B">
            <w:pPr>
              <w:suppressAutoHyphens w:val="0"/>
              <w:spacing w:line="240" w:lineRule="atLeast"/>
              <w:rPr>
                <w:lang w:eastAsia="en-US"/>
              </w:rPr>
            </w:pPr>
            <w:r w:rsidRPr="001F5336">
              <w:rPr>
                <w:lang w:eastAsia="en-US"/>
              </w:rPr>
              <w:t>- уровень школьного округа = 3 балла;</w:t>
            </w:r>
          </w:p>
          <w:p w:rsidR="00DF5944" w:rsidRPr="001F5336" w:rsidRDefault="00DF5944" w:rsidP="0091737B">
            <w:pPr>
              <w:suppressAutoHyphens w:val="0"/>
              <w:spacing w:line="240" w:lineRule="atLeast"/>
              <w:rPr>
                <w:lang w:eastAsia="en-US"/>
              </w:rPr>
            </w:pPr>
            <w:r w:rsidRPr="001F5336">
              <w:rPr>
                <w:i/>
                <w:iCs/>
                <w:lang w:eastAsia="en-US"/>
              </w:rPr>
              <w:t xml:space="preserve">- уровень ОО </w:t>
            </w:r>
            <w:r w:rsidRPr="001F5336">
              <w:rPr>
                <w:lang w:eastAsia="en-US"/>
              </w:rPr>
              <w:t>= 2 балла.</w:t>
            </w:r>
          </w:p>
        </w:tc>
      </w:tr>
      <w:tr w:rsidR="00DF5944" w:rsidRPr="001F5336">
        <w:tc>
          <w:tcPr>
            <w:tcW w:w="16126" w:type="dxa"/>
            <w:gridSpan w:val="4"/>
          </w:tcPr>
          <w:p w:rsidR="00DF5944" w:rsidRPr="001F5336" w:rsidRDefault="00DF5944" w:rsidP="0091737B">
            <w:pPr>
              <w:suppressAutoHyphens w:val="0"/>
              <w:spacing w:line="240" w:lineRule="atLeast"/>
              <w:jc w:val="center"/>
              <w:rPr>
                <w:b/>
                <w:bCs/>
                <w:lang w:eastAsia="en-US"/>
              </w:rPr>
            </w:pPr>
            <w:r w:rsidRPr="001F5336">
              <w:rPr>
                <w:b/>
                <w:bCs/>
                <w:lang w:eastAsia="en-US"/>
              </w:rPr>
              <w:t>Критерий (К3) : Результативность научно-методической и инновационной деятельности учителя</w:t>
            </w:r>
          </w:p>
        </w:tc>
      </w:tr>
      <w:tr w:rsidR="00DF5944" w:rsidRPr="001F5336">
        <w:tc>
          <w:tcPr>
            <w:tcW w:w="2802" w:type="dxa"/>
          </w:tcPr>
          <w:p w:rsidR="00DF5944" w:rsidRPr="001F5336" w:rsidRDefault="00DF5944" w:rsidP="0091737B">
            <w:pPr>
              <w:suppressAutoHyphens w:val="0"/>
              <w:spacing w:line="240" w:lineRule="atLeast"/>
              <w:rPr>
                <w:lang w:eastAsia="en-US"/>
              </w:rPr>
            </w:pPr>
            <w:r w:rsidRPr="001F5336">
              <w:rPr>
                <w:lang w:eastAsia="en-US"/>
              </w:rPr>
              <w:t>3.1. Использование инновационных технологий, методик и/или их элементов</w:t>
            </w:r>
          </w:p>
          <w:p w:rsidR="00DF5944" w:rsidRPr="001F5336" w:rsidRDefault="00DF5944" w:rsidP="0091737B">
            <w:pPr>
              <w:suppressAutoHyphens w:val="0"/>
              <w:spacing w:line="240" w:lineRule="atLeast"/>
              <w:rPr>
                <w:lang w:eastAsia="en-US"/>
              </w:rPr>
            </w:pPr>
            <w:r w:rsidRPr="001F5336">
              <w:rPr>
                <w:lang w:eastAsia="en-US"/>
              </w:rPr>
              <w:t>(П 7)</w:t>
            </w: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Наличие открытых мероприятий с использование инновационных методик и/или их элементов (здоровьесбережение, развивающее обучение, проблемное обучение, разноуровневое обучение в условиях одного класса, коллективная система обучения, технология решения изобретательских задач (ТРИЗ), проектно-исследовательские технологии, технология "дебаты", технология модульного и блочно-модульного обучения, лекционно-семинарская технология обучения, технология развития критического мышления, обучающие игры </w:t>
            </w:r>
            <w:r w:rsidRPr="001F5336">
              <w:rPr>
                <w:lang w:eastAsia="en-US"/>
              </w:rPr>
              <w:lastRenderedPageBreak/>
              <w:t>(ролевые, деловые), "портфолио", авторские методики, в т.ч. разработка методов фиксации и оценки индивидуальных учебных достижений обучающихся и др..</w:t>
            </w:r>
          </w:p>
          <w:p w:rsidR="00DF5944" w:rsidRPr="001F5336" w:rsidRDefault="00DF5944" w:rsidP="0091737B">
            <w:pPr>
              <w:suppressAutoHyphens w:val="0"/>
              <w:spacing w:line="240" w:lineRule="atLeast"/>
              <w:rPr>
                <w:lang w:eastAsia="en-US"/>
              </w:rPr>
            </w:pPr>
            <w:r w:rsidRPr="001F5336">
              <w:rPr>
                <w:lang w:eastAsia="en-US"/>
              </w:rPr>
              <w:t>(И 3.7.1)</w:t>
            </w:r>
          </w:p>
        </w:tc>
        <w:tc>
          <w:tcPr>
            <w:tcW w:w="4677" w:type="dxa"/>
          </w:tcPr>
          <w:p w:rsidR="00DF5944" w:rsidRPr="001F5336" w:rsidRDefault="00DF5944" w:rsidP="0091737B">
            <w:pPr>
              <w:suppressAutoHyphens w:val="0"/>
              <w:spacing w:line="240" w:lineRule="atLeast"/>
              <w:rPr>
                <w:b/>
                <w:bCs/>
                <w:lang w:eastAsia="en-US"/>
              </w:rPr>
            </w:pPr>
            <w:r w:rsidRPr="001F5336">
              <w:rPr>
                <w:lang w:eastAsia="en-US"/>
              </w:rPr>
              <w:lastRenderedPageBreak/>
              <w:t>Предоставление справок с анализом открытых мероприятий (с учетом уровня проведения мероприятий)</w:t>
            </w: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 путём суммирования при условии организации нескольких открытых мероприятий:</w:t>
            </w:r>
          </w:p>
          <w:p w:rsidR="00DF5944" w:rsidRPr="001F5336" w:rsidRDefault="00DF5944" w:rsidP="0091737B">
            <w:pPr>
              <w:suppressAutoHyphens w:val="0"/>
              <w:spacing w:line="240" w:lineRule="atLeast"/>
              <w:rPr>
                <w:lang w:eastAsia="en-US"/>
              </w:rPr>
            </w:pPr>
            <w:r w:rsidRPr="001F5336">
              <w:rPr>
                <w:i/>
                <w:iCs/>
                <w:lang w:eastAsia="en-US"/>
              </w:rPr>
              <w:t xml:space="preserve">- региональный уровень </w:t>
            </w:r>
            <w:r w:rsidRPr="001F5336">
              <w:rPr>
                <w:lang w:eastAsia="en-US"/>
              </w:rPr>
              <w:t>= 20 баллов;</w:t>
            </w:r>
          </w:p>
          <w:p w:rsidR="00DF5944" w:rsidRPr="001F5336" w:rsidRDefault="00DF5944" w:rsidP="0091737B">
            <w:pPr>
              <w:suppressAutoHyphens w:val="0"/>
              <w:spacing w:line="240" w:lineRule="atLeast"/>
              <w:rPr>
                <w:lang w:eastAsia="en-US"/>
              </w:rPr>
            </w:pPr>
            <w:r w:rsidRPr="001F5336">
              <w:rPr>
                <w:i/>
                <w:iCs/>
                <w:lang w:eastAsia="en-US"/>
              </w:rPr>
              <w:t xml:space="preserve">- муниципальный уровень </w:t>
            </w:r>
            <w:r w:rsidRPr="001F5336">
              <w:rPr>
                <w:lang w:eastAsia="en-US"/>
              </w:rPr>
              <w:t>= 12 баллов;</w:t>
            </w:r>
          </w:p>
          <w:p w:rsidR="00DF5944" w:rsidRPr="001F5336" w:rsidRDefault="00DF5944" w:rsidP="0091737B">
            <w:pPr>
              <w:suppressAutoHyphens w:val="0"/>
              <w:spacing w:line="240" w:lineRule="atLeast"/>
              <w:rPr>
                <w:i/>
                <w:iCs/>
                <w:lang w:eastAsia="en-US"/>
              </w:rPr>
            </w:pPr>
            <w:r w:rsidRPr="001F5336">
              <w:rPr>
                <w:i/>
                <w:iCs/>
                <w:lang w:eastAsia="en-US"/>
              </w:rPr>
              <w:t>- уровень школьного округа = 10 баллов;</w:t>
            </w:r>
          </w:p>
          <w:p w:rsidR="00DF5944" w:rsidRPr="001F5336" w:rsidRDefault="00DF5944" w:rsidP="0091737B">
            <w:pPr>
              <w:suppressAutoHyphens w:val="0"/>
              <w:spacing w:line="240" w:lineRule="atLeast"/>
              <w:rPr>
                <w:lang w:eastAsia="en-US"/>
              </w:rPr>
            </w:pPr>
            <w:r w:rsidRPr="001F5336">
              <w:rPr>
                <w:i/>
                <w:iCs/>
                <w:lang w:eastAsia="en-US"/>
              </w:rPr>
              <w:t xml:space="preserve">- уровень ОО </w:t>
            </w:r>
            <w:r w:rsidRPr="001F5336">
              <w:rPr>
                <w:lang w:eastAsia="en-US"/>
              </w:rPr>
              <w:t>= 8 баллов.</w:t>
            </w:r>
          </w:p>
          <w:p w:rsidR="00DF5944" w:rsidRPr="001F5336" w:rsidRDefault="00DF5944" w:rsidP="0091737B">
            <w:pPr>
              <w:suppressAutoHyphens w:val="0"/>
              <w:spacing w:line="240" w:lineRule="atLeast"/>
              <w:rPr>
                <w:lang w:eastAsia="en-US"/>
              </w:rPr>
            </w:pPr>
            <w:r w:rsidRPr="001F5336">
              <w:rPr>
                <w:i/>
                <w:iCs/>
                <w:lang w:eastAsia="en-US"/>
              </w:rPr>
              <w:t xml:space="preserve">Видеоурок с размещением в сети Интернет </w:t>
            </w:r>
            <w:r w:rsidRPr="001F5336">
              <w:rPr>
                <w:lang w:eastAsia="en-US"/>
              </w:rPr>
              <w:t>=  8 баллов.</w:t>
            </w:r>
          </w:p>
          <w:p w:rsidR="00DF5944" w:rsidRPr="001F5336" w:rsidRDefault="00DF5944" w:rsidP="0091737B">
            <w:pPr>
              <w:suppressAutoHyphens w:val="0"/>
              <w:spacing w:line="240" w:lineRule="atLeast"/>
              <w:rPr>
                <w:lang w:eastAsia="en-US"/>
              </w:rPr>
            </w:pPr>
          </w:p>
        </w:tc>
      </w:tr>
      <w:tr w:rsidR="00DF5944" w:rsidRPr="001F5336">
        <w:tc>
          <w:tcPr>
            <w:tcW w:w="2802" w:type="dxa"/>
            <w:vMerge w:val="restart"/>
            <w:vAlign w:val="center"/>
          </w:tcPr>
          <w:p w:rsidR="00DF5944" w:rsidRPr="001F5336" w:rsidRDefault="00DF5944" w:rsidP="0091737B">
            <w:pPr>
              <w:suppressAutoHyphens w:val="0"/>
              <w:spacing w:line="240" w:lineRule="atLeast"/>
              <w:rPr>
                <w:lang w:eastAsia="en-US"/>
              </w:rPr>
            </w:pPr>
            <w:r w:rsidRPr="001F5336">
              <w:rPr>
                <w:lang w:eastAsia="en-US"/>
              </w:rPr>
              <w:lastRenderedPageBreak/>
              <w:t>3.2. Разработка и использование новых цифровых образовательных ресурсов и использование  информационно-коммуникационных технологий</w:t>
            </w:r>
          </w:p>
          <w:p w:rsidR="00DF5944" w:rsidRPr="001F5336" w:rsidRDefault="00DF5944" w:rsidP="0091737B">
            <w:pPr>
              <w:suppressAutoHyphens w:val="0"/>
              <w:spacing w:line="240" w:lineRule="atLeast"/>
              <w:rPr>
                <w:lang w:eastAsia="en-US"/>
              </w:rPr>
            </w:pPr>
            <w:r w:rsidRPr="001F5336">
              <w:rPr>
                <w:lang w:eastAsia="en-US"/>
              </w:rPr>
              <w:t xml:space="preserve">(П8) </w:t>
            </w:r>
          </w:p>
        </w:tc>
        <w:tc>
          <w:tcPr>
            <w:tcW w:w="3969" w:type="dxa"/>
          </w:tcPr>
          <w:p w:rsidR="00DF5944" w:rsidRPr="001F5336" w:rsidRDefault="00DF5944" w:rsidP="0091737B">
            <w:pPr>
              <w:suppressAutoHyphens w:val="0"/>
              <w:spacing w:line="240" w:lineRule="atLeast"/>
              <w:rPr>
                <w:lang w:eastAsia="en-US"/>
              </w:rPr>
            </w:pPr>
            <w:r w:rsidRPr="001F5336">
              <w:rPr>
                <w:lang w:eastAsia="en-US"/>
              </w:rPr>
              <w:t>Наличие открытых мероприятий с применением цифровых образовательных ресурсов (создание медиапособий, разработка тестовых заданий на цифровых носителях, презентаций, видеоуроков).</w:t>
            </w:r>
          </w:p>
          <w:p w:rsidR="00DF5944" w:rsidRPr="001F5336" w:rsidRDefault="00DF5944" w:rsidP="0091737B">
            <w:pPr>
              <w:suppressAutoHyphens w:val="0"/>
              <w:spacing w:line="240" w:lineRule="atLeast"/>
              <w:rPr>
                <w:lang w:eastAsia="en-US"/>
              </w:rPr>
            </w:pPr>
            <w:r w:rsidRPr="001F5336">
              <w:rPr>
                <w:lang w:eastAsia="en-US"/>
              </w:rPr>
              <w:t>(И 3.8.1)</w:t>
            </w:r>
          </w:p>
        </w:tc>
        <w:tc>
          <w:tcPr>
            <w:tcW w:w="4677" w:type="dxa"/>
          </w:tcPr>
          <w:p w:rsidR="00DF5944" w:rsidRPr="001F5336" w:rsidRDefault="00DF5944" w:rsidP="0091737B">
            <w:pPr>
              <w:suppressAutoHyphens w:val="0"/>
              <w:spacing w:line="240" w:lineRule="atLeast"/>
              <w:rPr>
                <w:lang w:eastAsia="en-US"/>
              </w:rPr>
            </w:pPr>
            <w:r w:rsidRPr="001F5336">
              <w:rPr>
                <w:lang w:eastAsia="en-US"/>
              </w:rPr>
              <w:t>Предоставление справок с анализом открытых мероприятий (с учетом уровня проведения мероприятий)</w:t>
            </w: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 путём суммирования при условии организации нескольких открытых мероприятий.</w:t>
            </w:r>
          </w:p>
          <w:p w:rsidR="00DF5944" w:rsidRPr="001F5336" w:rsidRDefault="00DF5944" w:rsidP="0091737B">
            <w:pPr>
              <w:suppressAutoHyphens w:val="0"/>
              <w:spacing w:line="240" w:lineRule="atLeast"/>
              <w:rPr>
                <w:lang w:eastAsia="en-US"/>
              </w:rPr>
            </w:pPr>
            <w:r w:rsidRPr="001F5336">
              <w:rPr>
                <w:i/>
                <w:iCs/>
                <w:lang w:eastAsia="en-US"/>
              </w:rPr>
              <w:t xml:space="preserve">-  региональный уровень </w:t>
            </w:r>
            <w:r w:rsidRPr="001F5336">
              <w:rPr>
                <w:lang w:eastAsia="en-US"/>
              </w:rPr>
              <w:t>= 20 баллов;</w:t>
            </w:r>
          </w:p>
          <w:p w:rsidR="00DF5944" w:rsidRPr="001F5336" w:rsidRDefault="00DF5944" w:rsidP="0091737B">
            <w:pPr>
              <w:suppressAutoHyphens w:val="0"/>
              <w:spacing w:line="240" w:lineRule="atLeast"/>
              <w:rPr>
                <w:lang w:eastAsia="en-US"/>
              </w:rPr>
            </w:pPr>
            <w:r w:rsidRPr="001F5336">
              <w:rPr>
                <w:lang w:eastAsia="en-US"/>
              </w:rPr>
              <w:t xml:space="preserve">- </w:t>
            </w:r>
            <w:r w:rsidRPr="001F5336">
              <w:rPr>
                <w:i/>
                <w:iCs/>
                <w:lang w:eastAsia="en-US"/>
              </w:rPr>
              <w:t xml:space="preserve">муниципальный уровень </w:t>
            </w:r>
            <w:r w:rsidRPr="001F5336">
              <w:rPr>
                <w:lang w:eastAsia="en-US"/>
              </w:rPr>
              <w:t>= 12 баллов.</w:t>
            </w:r>
          </w:p>
          <w:p w:rsidR="00DF5944" w:rsidRPr="001F5336" w:rsidRDefault="00DF5944" w:rsidP="0091737B">
            <w:pPr>
              <w:suppressAutoHyphens w:val="0"/>
              <w:spacing w:line="240" w:lineRule="atLeast"/>
              <w:rPr>
                <w:i/>
                <w:iCs/>
                <w:lang w:eastAsia="en-US"/>
              </w:rPr>
            </w:pPr>
            <w:r w:rsidRPr="001F5336">
              <w:rPr>
                <w:i/>
                <w:iCs/>
                <w:lang w:eastAsia="en-US"/>
              </w:rPr>
              <w:t>- уровень школьного округа = 10 баллов;</w:t>
            </w:r>
          </w:p>
          <w:p w:rsidR="00DF5944" w:rsidRPr="001F5336" w:rsidRDefault="00DF5944" w:rsidP="0091737B">
            <w:pPr>
              <w:suppressAutoHyphens w:val="0"/>
              <w:spacing w:line="240" w:lineRule="atLeast"/>
              <w:rPr>
                <w:lang w:eastAsia="en-US"/>
              </w:rPr>
            </w:pPr>
            <w:r w:rsidRPr="001F5336">
              <w:rPr>
                <w:i/>
                <w:iCs/>
                <w:lang w:eastAsia="en-US"/>
              </w:rPr>
              <w:t xml:space="preserve">- уровень ОО </w:t>
            </w:r>
            <w:r w:rsidRPr="001F5336">
              <w:rPr>
                <w:lang w:eastAsia="en-US"/>
              </w:rPr>
              <w:t>= 8 баллов.</w:t>
            </w:r>
          </w:p>
          <w:p w:rsidR="00DF5944" w:rsidRPr="001F5336" w:rsidRDefault="00DF5944" w:rsidP="0091737B">
            <w:pPr>
              <w:suppressAutoHyphens w:val="0"/>
              <w:spacing w:line="240" w:lineRule="atLeast"/>
              <w:rPr>
                <w:lang w:eastAsia="en-US"/>
              </w:rPr>
            </w:pPr>
            <w:r w:rsidRPr="001F5336">
              <w:rPr>
                <w:i/>
                <w:iCs/>
                <w:lang w:eastAsia="en-US"/>
              </w:rPr>
              <w:t xml:space="preserve">Видеоурок с размещением в сети Интернет </w:t>
            </w:r>
            <w:r w:rsidRPr="001F5336">
              <w:rPr>
                <w:lang w:eastAsia="en-US"/>
              </w:rPr>
              <w:t>=  8 баллов.</w:t>
            </w:r>
          </w:p>
        </w:tc>
      </w:tr>
      <w:tr w:rsidR="00DF5944" w:rsidRPr="001F5336">
        <w:tc>
          <w:tcPr>
            <w:tcW w:w="2802" w:type="dxa"/>
            <w:vMerge/>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Наличие собственной страницы на сайте ОО, наличие собственного сайта/блога</w:t>
            </w:r>
          </w:p>
          <w:p w:rsidR="00DF5944" w:rsidRPr="001F5336" w:rsidRDefault="00DF5944" w:rsidP="0091737B">
            <w:pPr>
              <w:suppressAutoHyphens w:val="0"/>
              <w:spacing w:line="240" w:lineRule="atLeast"/>
              <w:rPr>
                <w:lang w:eastAsia="en-US"/>
              </w:rPr>
            </w:pPr>
            <w:r w:rsidRPr="001F5336">
              <w:rPr>
                <w:lang w:eastAsia="en-US"/>
              </w:rPr>
              <w:t>(И 3.8.2)</w:t>
            </w:r>
          </w:p>
        </w:tc>
        <w:tc>
          <w:tcPr>
            <w:tcW w:w="4677" w:type="dxa"/>
          </w:tcPr>
          <w:p w:rsidR="00DF5944" w:rsidRPr="001F5336" w:rsidRDefault="00DF5944" w:rsidP="0091737B">
            <w:pPr>
              <w:suppressAutoHyphens w:val="0"/>
              <w:spacing w:line="240" w:lineRule="atLeast"/>
              <w:rPr>
                <w:lang w:eastAsia="en-US"/>
              </w:rPr>
            </w:pPr>
            <w:r w:rsidRPr="001F5336">
              <w:rPr>
                <w:lang w:eastAsia="en-US"/>
              </w:rPr>
              <w:t>Прямая ссылка на Интернет-ресурс</w:t>
            </w:r>
          </w:p>
        </w:tc>
        <w:tc>
          <w:tcPr>
            <w:tcW w:w="4678" w:type="dxa"/>
          </w:tcPr>
          <w:p w:rsidR="00DF5944" w:rsidRPr="001F5336" w:rsidRDefault="00DF5944" w:rsidP="0091737B">
            <w:pPr>
              <w:suppressAutoHyphens w:val="0"/>
              <w:spacing w:line="240" w:lineRule="atLeast"/>
              <w:rPr>
                <w:lang w:eastAsia="en-US"/>
              </w:rPr>
            </w:pPr>
            <w:r w:rsidRPr="001F5336">
              <w:rPr>
                <w:lang w:eastAsia="en-US"/>
              </w:rPr>
              <w:t>Максимальный балл = 5.</w:t>
            </w:r>
          </w:p>
          <w:p w:rsidR="00DF5944" w:rsidRPr="001F5336" w:rsidRDefault="00DF5944" w:rsidP="0091737B">
            <w:pPr>
              <w:suppressAutoHyphens w:val="0"/>
              <w:spacing w:line="240" w:lineRule="atLeast"/>
              <w:rPr>
                <w:lang w:eastAsia="en-US"/>
              </w:rPr>
            </w:pPr>
            <w:r w:rsidRPr="001F5336">
              <w:rPr>
                <w:lang w:eastAsia="en-US"/>
              </w:rPr>
              <w:t>Собственный сайт/блог = 5. Баллов</w:t>
            </w:r>
          </w:p>
          <w:p w:rsidR="00DF5944" w:rsidRPr="001F5336" w:rsidRDefault="00DF5944" w:rsidP="0091737B">
            <w:pPr>
              <w:suppressAutoHyphens w:val="0"/>
              <w:spacing w:line="240" w:lineRule="atLeast"/>
              <w:rPr>
                <w:lang w:eastAsia="en-US"/>
              </w:rPr>
            </w:pPr>
            <w:r w:rsidRPr="001F5336">
              <w:rPr>
                <w:lang w:eastAsia="en-US"/>
              </w:rPr>
              <w:t>Страница на сайте ОО = 3 балла.</w:t>
            </w:r>
          </w:p>
        </w:tc>
      </w:tr>
      <w:tr w:rsidR="00DF5944" w:rsidRPr="001F5336">
        <w:tc>
          <w:tcPr>
            <w:tcW w:w="2802" w:type="dxa"/>
          </w:tcPr>
          <w:p w:rsidR="00DF5944" w:rsidRPr="001F5336" w:rsidRDefault="00DF5944" w:rsidP="0091737B">
            <w:pPr>
              <w:suppressAutoHyphens w:val="0"/>
              <w:spacing w:line="240" w:lineRule="atLeast"/>
              <w:rPr>
                <w:lang w:eastAsia="ru-RU"/>
              </w:rPr>
            </w:pPr>
            <w:r w:rsidRPr="001F5336">
              <w:rPr>
                <w:lang w:eastAsia="en-US"/>
              </w:rPr>
              <w:t>3.3.</w:t>
            </w:r>
            <w:r w:rsidRPr="001F5336">
              <w:rPr>
                <w:lang w:eastAsia="ru-RU"/>
              </w:rPr>
              <w:t xml:space="preserve"> Результативность презентации собственной педагогического опыта  </w:t>
            </w:r>
          </w:p>
          <w:p w:rsidR="00DF5944" w:rsidRPr="001F5336" w:rsidRDefault="00DF5944" w:rsidP="0091737B">
            <w:pPr>
              <w:suppressAutoHyphens w:val="0"/>
              <w:spacing w:line="240" w:lineRule="atLeast"/>
              <w:rPr>
                <w:lang w:eastAsia="en-US"/>
              </w:rPr>
            </w:pPr>
            <w:r w:rsidRPr="001F5336">
              <w:rPr>
                <w:lang w:eastAsia="ru-RU"/>
              </w:rPr>
              <w:t>(П9)</w:t>
            </w:r>
          </w:p>
        </w:tc>
        <w:tc>
          <w:tcPr>
            <w:tcW w:w="3969" w:type="dxa"/>
          </w:tcPr>
          <w:p w:rsidR="00DF5944" w:rsidRPr="001F5336" w:rsidRDefault="00DF5944" w:rsidP="0091737B">
            <w:pPr>
              <w:suppressAutoHyphens w:val="0"/>
              <w:spacing w:line="240" w:lineRule="atLeast"/>
              <w:rPr>
                <w:lang w:eastAsia="en-US"/>
              </w:rPr>
            </w:pPr>
            <w:r w:rsidRPr="001F5336">
              <w:rPr>
                <w:lang w:eastAsia="en-US"/>
              </w:rPr>
              <w:t>Уровень и статус участия в профессиональных конкурсах</w:t>
            </w:r>
          </w:p>
          <w:p w:rsidR="00DF5944" w:rsidRPr="001F5336" w:rsidRDefault="00DF5944" w:rsidP="0091737B">
            <w:pPr>
              <w:suppressAutoHyphens w:val="0"/>
              <w:spacing w:line="240" w:lineRule="atLeast"/>
              <w:rPr>
                <w:lang w:eastAsia="ru-RU"/>
              </w:rPr>
            </w:pPr>
            <w:r w:rsidRPr="001F5336">
              <w:rPr>
                <w:lang w:eastAsia="en-US"/>
              </w:rPr>
              <w:t>(И 3.9.1)</w:t>
            </w:r>
          </w:p>
        </w:tc>
        <w:tc>
          <w:tcPr>
            <w:tcW w:w="4677" w:type="dxa"/>
          </w:tcPr>
          <w:p w:rsidR="00DF5944" w:rsidRPr="001F5336" w:rsidRDefault="00DF5944" w:rsidP="0091737B">
            <w:pPr>
              <w:suppressAutoHyphens w:val="0"/>
              <w:spacing w:line="240" w:lineRule="atLeast"/>
              <w:rPr>
                <w:lang w:eastAsia="ru-RU"/>
              </w:rPr>
            </w:pPr>
            <w:r w:rsidRPr="001F5336">
              <w:rPr>
                <w:lang w:eastAsia="ru-RU"/>
              </w:rPr>
              <w:t>Наличие дипломов (сертификатов) победителя, призера (</w:t>
            </w:r>
            <w:r w:rsidRPr="001F5336">
              <w:rPr>
                <w:lang w:val="en-US" w:eastAsia="ru-RU"/>
              </w:rPr>
              <w:t>I</w:t>
            </w:r>
            <w:r w:rsidRPr="001F5336">
              <w:rPr>
                <w:lang w:eastAsia="ru-RU"/>
              </w:rPr>
              <w:t xml:space="preserve">, </w:t>
            </w:r>
            <w:r w:rsidRPr="001F5336">
              <w:rPr>
                <w:lang w:val="en-US" w:eastAsia="ru-RU"/>
              </w:rPr>
              <w:t>II</w:t>
            </w:r>
            <w:r w:rsidRPr="001F5336">
              <w:rPr>
                <w:lang w:eastAsia="ru-RU"/>
              </w:rPr>
              <w:t xml:space="preserve">, </w:t>
            </w:r>
            <w:r w:rsidRPr="001F5336">
              <w:rPr>
                <w:lang w:val="en-US" w:eastAsia="ru-RU"/>
              </w:rPr>
              <w:t>III</w:t>
            </w:r>
            <w:r w:rsidRPr="001F5336">
              <w:rPr>
                <w:lang w:eastAsia="ru-RU"/>
              </w:rPr>
              <w:t xml:space="preserve"> место) и лауреата (номинанта) в профессиональных конкурсах разного уровня</w:t>
            </w:r>
          </w:p>
          <w:p w:rsidR="00DF5944" w:rsidRPr="001F5336" w:rsidRDefault="00DF5944" w:rsidP="0091737B">
            <w:pPr>
              <w:suppressAutoHyphens w:val="0"/>
              <w:spacing w:line="240" w:lineRule="atLeast"/>
              <w:rPr>
                <w:lang w:eastAsia="en-US"/>
              </w:rPr>
            </w:pP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w:t>
            </w:r>
          </w:p>
          <w:p w:rsidR="00DF5944" w:rsidRPr="001F5336" w:rsidRDefault="00DF5944" w:rsidP="0091737B">
            <w:pPr>
              <w:suppressAutoHyphens w:val="0"/>
              <w:spacing w:line="240" w:lineRule="atLeast"/>
              <w:rPr>
                <w:lang w:eastAsia="en-US"/>
              </w:rPr>
            </w:pPr>
            <w:r w:rsidRPr="001F5336">
              <w:rPr>
                <w:lang w:eastAsia="en-US"/>
              </w:rPr>
              <w:t>- путём суммирования при условии участия в нескольких конкурсах;</w:t>
            </w:r>
          </w:p>
          <w:p w:rsidR="00DF5944" w:rsidRPr="001F5336" w:rsidRDefault="00DF5944" w:rsidP="0091737B">
            <w:pPr>
              <w:suppressAutoHyphens w:val="0"/>
              <w:spacing w:line="240" w:lineRule="atLeast"/>
              <w:rPr>
                <w:lang w:eastAsia="en-US"/>
              </w:rPr>
            </w:pPr>
            <w:r w:rsidRPr="001F5336">
              <w:rPr>
                <w:lang w:eastAsia="en-US"/>
              </w:rPr>
              <w:t>- через указание максимального балла при условии участия в одном и том же конкурсе разного уровня.</w:t>
            </w:r>
          </w:p>
          <w:p w:rsidR="00DF5944" w:rsidRPr="001F5336" w:rsidRDefault="00DF5944" w:rsidP="0091737B">
            <w:pPr>
              <w:suppressAutoHyphens w:val="0"/>
              <w:spacing w:line="240" w:lineRule="atLeast"/>
              <w:rPr>
                <w:lang w:eastAsia="en-US"/>
              </w:rPr>
            </w:pPr>
            <w:r w:rsidRPr="001F5336">
              <w:rPr>
                <w:lang w:eastAsia="en-US"/>
              </w:rPr>
              <w:t xml:space="preserve">1. При участии в очных мероприятиях: </w:t>
            </w:r>
          </w:p>
          <w:p w:rsidR="00DF5944" w:rsidRPr="001F5336" w:rsidRDefault="00DF5944" w:rsidP="0091737B">
            <w:pPr>
              <w:suppressAutoHyphens w:val="0"/>
              <w:spacing w:line="240" w:lineRule="atLeast"/>
              <w:rPr>
                <w:b/>
                <w:bCs/>
                <w:i/>
                <w:iCs/>
                <w:lang w:eastAsia="en-US"/>
              </w:rPr>
            </w:pPr>
            <w:r w:rsidRPr="001F5336">
              <w:rPr>
                <w:b/>
                <w:bCs/>
                <w:i/>
                <w:iCs/>
                <w:lang w:eastAsia="en-US"/>
              </w:rPr>
              <w:t xml:space="preserve">Международный уровень: </w:t>
            </w:r>
          </w:p>
          <w:p w:rsidR="00DF5944" w:rsidRPr="001F5336" w:rsidRDefault="00DF5944" w:rsidP="0091737B">
            <w:pPr>
              <w:suppressAutoHyphens w:val="0"/>
              <w:spacing w:line="240" w:lineRule="atLeast"/>
              <w:rPr>
                <w:lang w:eastAsia="en-US"/>
              </w:rPr>
            </w:pPr>
            <w:r w:rsidRPr="001F5336">
              <w:rPr>
                <w:lang w:eastAsia="en-US"/>
              </w:rPr>
              <w:t xml:space="preserve">- победитель = 20 баллов; </w:t>
            </w:r>
          </w:p>
          <w:p w:rsidR="00DF5944" w:rsidRPr="001F5336" w:rsidRDefault="00DF5944" w:rsidP="0091737B">
            <w:pPr>
              <w:suppressAutoHyphens w:val="0"/>
              <w:spacing w:line="240" w:lineRule="atLeast"/>
              <w:rPr>
                <w:lang w:eastAsia="en-US"/>
              </w:rPr>
            </w:pPr>
            <w:r w:rsidRPr="001F5336">
              <w:rPr>
                <w:lang w:eastAsia="en-US"/>
              </w:rPr>
              <w:t>- призер = 16 баллов;</w:t>
            </w:r>
          </w:p>
          <w:p w:rsidR="00DF5944" w:rsidRPr="001F5336" w:rsidRDefault="00DF5944" w:rsidP="0091737B">
            <w:pPr>
              <w:suppressAutoHyphens w:val="0"/>
              <w:spacing w:line="240" w:lineRule="atLeast"/>
              <w:rPr>
                <w:lang w:eastAsia="en-US"/>
              </w:rPr>
            </w:pPr>
            <w:r w:rsidRPr="001F5336">
              <w:rPr>
                <w:lang w:eastAsia="en-US"/>
              </w:rPr>
              <w:t>- лауреат = 12 баллов.</w:t>
            </w:r>
          </w:p>
          <w:p w:rsidR="00DF5944" w:rsidRPr="001F5336" w:rsidRDefault="00DF5944" w:rsidP="0091737B">
            <w:pPr>
              <w:suppressAutoHyphens w:val="0"/>
              <w:spacing w:line="240" w:lineRule="atLeast"/>
              <w:rPr>
                <w:b/>
                <w:bCs/>
                <w:i/>
                <w:iCs/>
                <w:lang w:eastAsia="en-US"/>
              </w:rPr>
            </w:pPr>
            <w:r w:rsidRPr="001F5336">
              <w:rPr>
                <w:b/>
                <w:bCs/>
                <w:i/>
                <w:iCs/>
                <w:lang w:eastAsia="en-US"/>
              </w:rPr>
              <w:t xml:space="preserve">Всероссийский уровень: </w:t>
            </w:r>
          </w:p>
          <w:p w:rsidR="00DF5944" w:rsidRPr="001F5336" w:rsidRDefault="00DF5944" w:rsidP="0091737B">
            <w:pPr>
              <w:suppressAutoHyphens w:val="0"/>
              <w:spacing w:line="240" w:lineRule="atLeast"/>
              <w:rPr>
                <w:lang w:eastAsia="en-US"/>
              </w:rPr>
            </w:pPr>
            <w:r w:rsidRPr="001F5336">
              <w:rPr>
                <w:lang w:eastAsia="en-US"/>
              </w:rPr>
              <w:t xml:space="preserve">- победитель = 15 баллов; </w:t>
            </w:r>
          </w:p>
          <w:p w:rsidR="00DF5944" w:rsidRPr="001F5336" w:rsidRDefault="00DF5944" w:rsidP="0091737B">
            <w:pPr>
              <w:suppressAutoHyphens w:val="0"/>
              <w:spacing w:line="240" w:lineRule="atLeast"/>
              <w:rPr>
                <w:lang w:eastAsia="en-US"/>
              </w:rPr>
            </w:pPr>
            <w:r w:rsidRPr="001F5336">
              <w:rPr>
                <w:lang w:eastAsia="en-US"/>
              </w:rPr>
              <w:t>- призер = 12 баллов;</w:t>
            </w:r>
          </w:p>
          <w:p w:rsidR="00DF5944" w:rsidRPr="001F5336" w:rsidRDefault="00DF5944" w:rsidP="0091737B">
            <w:pPr>
              <w:suppressAutoHyphens w:val="0"/>
              <w:spacing w:line="240" w:lineRule="atLeast"/>
              <w:rPr>
                <w:lang w:eastAsia="en-US"/>
              </w:rPr>
            </w:pPr>
            <w:r w:rsidRPr="001F5336">
              <w:rPr>
                <w:lang w:eastAsia="en-US"/>
              </w:rPr>
              <w:t>- лауреат = 10 баллов.</w:t>
            </w:r>
          </w:p>
          <w:p w:rsidR="00DF5944" w:rsidRPr="001F5336" w:rsidRDefault="00DF5944" w:rsidP="0091737B">
            <w:pPr>
              <w:suppressAutoHyphens w:val="0"/>
              <w:spacing w:line="240" w:lineRule="atLeast"/>
              <w:rPr>
                <w:lang w:eastAsia="en-US"/>
              </w:rPr>
            </w:pPr>
            <w:r w:rsidRPr="001F5336">
              <w:rPr>
                <w:b/>
                <w:bCs/>
                <w:i/>
                <w:iCs/>
                <w:lang w:eastAsia="en-US"/>
              </w:rPr>
              <w:t>Региональный уровень:</w:t>
            </w:r>
          </w:p>
          <w:p w:rsidR="00DF5944" w:rsidRPr="001F5336" w:rsidRDefault="00DF5944" w:rsidP="0091737B">
            <w:pPr>
              <w:suppressAutoHyphens w:val="0"/>
              <w:spacing w:line="240" w:lineRule="atLeast"/>
              <w:rPr>
                <w:lang w:eastAsia="en-US"/>
              </w:rPr>
            </w:pPr>
            <w:r w:rsidRPr="001F5336">
              <w:rPr>
                <w:lang w:eastAsia="en-US"/>
              </w:rPr>
              <w:lastRenderedPageBreak/>
              <w:t>- победитель = 10 баллов;</w:t>
            </w:r>
          </w:p>
          <w:p w:rsidR="00DF5944" w:rsidRPr="001F5336" w:rsidRDefault="00DF5944" w:rsidP="0091737B">
            <w:pPr>
              <w:suppressAutoHyphens w:val="0"/>
              <w:spacing w:line="240" w:lineRule="atLeast"/>
              <w:rPr>
                <w:lang w:eastAsia="en-US"/>
              </w:rPr>
            </w:pPr>
            <w:r w:rsidRPr="001F5336">
              <w:rPr>
                <w:lang w:eastAsia="en-US"/>
              </w:rPr>
              <w:t xml:space="preserve">- призер = 8 баллов;  </w:t>
            </w:r>
          </w:p>
          <w:p w:rsidR="00DF5944" w:rsidRPr="001F5336" w:rsidRDefault="00DF5944" w:rsidP="0091737B">
            <w:pPr>
              <w:suppressAutoHyphens w:val="0"/>
              <w:spacing w:line="240" w:lineRule="atLeast"/>
              <w:rPr>
                <w:lang w:eastAsia="en-US"/>
              </w:rPr>
            </w:pPr>
            <w:r w:rsidRPr="001F5336">
              <w:rPr>
                <w:lang w:eastAsia="en-US"/>
              </w:rPr>
              <w:t>- лауреат = 5 баллов.</w:t>
            </w:r>
          </w:p>
          <w:p w:rsidR="00DF5944" w:rsidRPr="001F5336" w:rsidRDefault="00DF5944" w:rsidP="0091737B">
            <w:pPr>
              <w:suppressAutoHyphens w:val="0"/>
              <w:spacing w:line="240" w:lineRule="atLeast"/>
              <w:rPr>
                <w:b/>
                <w:bCs/>
                <w:lang w:eastAsia="en-US"/>
              </w:rPr>
            </w:pPr>
            <w:r w:rsidRPr="001F5336">
              <w:rPr>
                <w:b/>
                <w:bCs/>
                <w:i/>
                <w:iCs/>
                <w:lang w:eastAsia="en-US"/>
              </w:rPr>
              <w:t>Муниципальный уровень</w:t>
            </w:r>
            <w:r w:rsidRPr="001F5336">
              <w:rPr>
                <w:b/>
                <w:bCs/>
                <w:lang w:eastAsia="en-US"/>
              </w:rPr>
              <w:t>:</w:t>
            </w:r>
          </w:p>
          <w:p w:rsidR="00DF5944" w:rsidRPr="001F5336" w:rsidRDefault="00DF5944" w:rsidP="0091737B">
            <w:pPr>
              <w:suppressAutoHyphens w:val="0"/>
              <w:spacing w:line="240" w:lineRule="atLeast"/>
              <w:rPr>
                <w:lang w:eastAsia="en-US"/>
              </w:rPr>
            </w:pPr>
            <w:r w:rsidRPr="001F5336">
              <w:rPr>
                <w:lang w:eastAsia="en-US"/>
              </w:rPr>
              <w:t xml:space="preserve">- победитель =  5 баллов; </w:t>
            </w:r>
          </w:p>
          <w:p w:rsidR="00DF5944" w:rsidRPr="001F5336" w:rsidRDefault="00DF5944" w:rsidP="0091737B">
            <w:pPr>
              <w:suppressAutoHyphens w:val="0"/>
              <w:spacing w:line="240" w:lineRule="atLeast"/>
              <w:rPr>
                <w:lang w:eastAsia="en-US"/>
              </w:rPr>
            </w:pPr>
            <w:r w:rsidRPr="001F5336">
              <w:rPr>
                <w:lang w:eastAsia="en-US"/>
              </w:rPr>
              <w:t>- призер = 3 балла;</w:t>
            </w:r>
          </w:p>
          <w:p w:rsidR="00DF5944" w:rsidRPr="001F5336" w:rsidRDefault="00DF5944" w:rsidP="0091737B">
            <w:pPr>
              <w:suppressAutoHyphens w:val="0"/>
              <w:spacing w:line="240" w:lineRule="atLeast"/>
              <w:rPr>
                <w:lang w:eastAsia="en-US"/>
              </w:rPr>
            </w:pPr>
            <w:r w:rsidRPr="001F5336">
              <w:rPr>
                <w:lang w:eastAsia="en-US"/>
              </w:rPr>
              <w:t>- лауреат = 2 балла.</w:t>
            </w:r>
          </w:p>
          <w:p w:rsidR="00DF5944" w:rsidRPr="001F5336" w:rsidRDefault="00DF5944" w:rsidP="0091737B">
            <w:pPr>
              <w:suppressAutoHyphens w:val="0"/>
              <w:spacing w:line="240" w:lineRule="atLeast"/>
              <w:rPr>
                <w:b/>
                <w:bCs/>
                <w:i/>
                <w:iCs/>
                <w:lang w:eastAsia="en-US"/>
              </w:rPr>
            </w:pPr>
            <w:r w:rsidRPr="001F5336">
              <w:rPr>
                <w:b/>
                <w:bCs/>
                <w:i/>
                <w:iCs/>
                <w:lang w:eastAsia="en-US"/>
              </w:rPr>
              <w:t>Уровень ОО:</w:t>
            </w:r>
          </w:p>
          <w:p w:rsidR="00DF5944" w:rsidRPr="001F5336" w:rsidRDefault="00DF5944" w:rsidP="0091737B">
            <w:pPr>
              <w:suppressAutoHyphens w:val="0"/>
              <w:spacing w:line="240" w:lineRule="atLeast"/>
              <w:rPr>
                <w:lang w:eastAsia="en-US"/>
              </w:rPr>
            </w:pPr>
            <w:r w:rsidRPr="001F5336">
              <w:rPr>
                <w:lang w:eastAsia="en-US"/>
              </w:rPr>
              <w:t>- победитель = 2 балла;</w:t>
            </w:r>
          </w:p>
          <w:p w:rsidR="00DF5944" w:rsidRPr="001F5336" w:rsidRDefault="00DF5944" w:rsidP="0091737B">
            <w:pPr>
              <w:suppressAutoHyphens w:val="0"/>
              <w:spacing w:line="240" w:lineRule="atLeast"/>
              <w:rPr>
                <w:lang w:eastAsia="en-US"/>
              </w:rPr>
            </w:pPr>
            <w:r w:rsidRPr="001F5336">
              <w:rPr>
                <w:lang w:eastAsia="en-US"/>
              </w:rPr>
              <w:t>- призер, лауреат = 1 балл.</w:t>
            </w:r>
          </w:p>
          <w:p w:rsidR="00DF5944" w:rsidRPr="001F5336" w:rsidRDefault="00DF5944" w:rsidP="0091737B">
            <w:pPr>
              <w:suppressAutoHyphens w:val="0"/>
              <w:spacing w:line="240" w:lineRule="atLeast"/>
              <w:rPr>
                <w:lang w:eastAsia="en-US"/>
              </w:rPr>
            </w:pPr>
            <w:r w:rsidRPr="001F5336">
              <w:rPr>
                <w:lang w:eastAsia="en-US"/>
              </w:rPr>
              <w:t xml:space="preserve">2. При участии в заочных мероприятиях: </w:t>
            </w:r>
          </w:p>
          <w:p w:rsidR="00DF5944" w:rsidRPr="001F5336" w:rsidRDefault="00DF5944" w:rsidP="0091737B">
            <w:pPr>
              <w:suppressAutoHyphens w:val="0"/>
              <w:spacing w:line="240" w:lineRule="atLeast"/>
              <w:rPr>
                <w:b/>
                <w:bCs/>
                <w:i/>
                <w:iCs/>
                <w:lang w:eastAsia="en-US"/>
              </w:rPr>
            </w:pPr>
            <w:r w:rsidRPr="001F5336">
              <w:rPr>
                <w:b/>
                <w:bCs/>
                <w:i/>
                <w:iCs/>
                <w:lang w:eastAsia="en-US"/>
              </w:rPr>
              <w:t xml:space="preserve">Международный уровень: </w:t>
            </w:r>
          </w:p>
          <w:p w:rsidR="00DF5944" w:rsidRPr="001F5336" w:rsidRDefault="00DF5944" w:rsidP="0091737B">
            <w:pPr>
              <w:suppressAutoHyphens w:val="0"/>
              <w:spacing w:line="240" w:lineRule="atLeast"/>
              <w:rPr>
                <w:lang w:eastAsia="en-US"/>
              </w:rPr>
            </w:pPr>
            <w:r w:rsidRPr="001F5336">
              <w:rPr>
                <w:lang w:eastAsia="en-US"/>
              </w:rPr>
              <w:t xml:space="preserve">- победитель = 10 баллов; </w:t>
            </w:r>
          </w:p>
          <w:p w:rsidR="00DF5944" w:rsidRPr="001F5336" w:rsidRDefault="00DF5944" w:rsidP="0091737B">
            <w:pPr>
              <w:suppressAutoHyphens w:val="0"/>
              <w:spacing w:line="240" w:lineRule="atLeast"/>
              <w:rPr>
                <w:lang w:eastAsia="en-US"/>
              </w:rPr>
            </w:pPr>
            <w:r w:rsidRPr="001F5336">
              <w:rPr>
                <w:lang w:eastAsia="en-US"/>
              </w:rPr>
              <w:t>- призер = 9 баллов;</w:t>
            </w:r>
          </w:p>
          <w:p w:rsidR="00DF5944" w:rsidRPr="001F5336" w:rsidRDefault="00DF5944" w:rsidP="0091737B">
            <w:pPr>
              <w:suppressAutoHyphens w:val="0"/>
              <w:spacing w:line="240" w:lineRule="atLeast"/>
              <w:rPr>
                <w:lang w:eastAsia="en-US"/>
              </w:rPr>
            </w:pPr>
            <w:r w:rsidRPr="001F5336">
              <w:rPr>
                <w:lang w:eastAsia="en-US"/>
              </w:rPr>
              <w:t>- лауреат = 8 баллов.</w:t>
            </w:r>
          </w:p>
          <w:p w:rsidR="00DF5944" w:rsidRPr="001F5336" w:rsidRDefault="00DF5944" w:rsidP="0091737B">
            <w:pPr>
              <w:suppressAutoHyphens w:val="0"/>
              <w:spacing w:line="240" w:lineRule="atLeast"/>
              <w:rPr>
                <w:b/>
                <w:bCs/>
                <w:i/>
                <w:iCs/>
                <w:lang w:eastAsia="en-US"/>
              </w:rPr>
            </w:pPr>
            <w:r w:rsidRPr="001F5336">
              <w:rPr>
                <w:b/>
                <w:bCs/>
                <w:i/>
                <w:iCs/>
                <w:lang w:eastAsia="en-US"/>
              </w:rPr>
              <w:t xml:space="preserve">Всероссийский уровень: </w:t>
            </w:r>
          </w:p>
          <w:p w:rsidR="00DF5944" w:rsidRPr="001F5336" w:rsidRDefault="00DF5944" w:rsidP="0091737B">
            <w:pPr>
              <w:suppressAutoHyphens w:val="0"/>
              <w:spacing w:line="240" w:lineRule="atLeast"/>
              <w:rPr>
                <w:lang w:eastAsia="en-US"/>
              </w:rPr>
            </w:pPr>
            <w:r w:rsidRPr="001F5336">
              <w:rPr>
                <w:lang w:eastAsia="en-US"/>
              </w:rPr>
              <w:t xml:space="preserve">- победитель = 8 баллов; </w:t>
            </w:r>
          </w:p>
          <w:p w:rsidR="00DF5944" w:rsidRPr="001F5336" w:rsidRDefault="00DF5944" w:rsidP="0091737B">
            <w:pPr>
              <w:suppressAutoHyphens w:val="0"/>
              <w:spacing w:line="240" w:lineRule="atLeast"/>
              <w:rPr>
                <w:lang w:eastAsia="en-US"/>
              </w:rPr>
            </w:pPr>
            <w:r w:rsidRPr="001F5336">
              <w:rPr>
                <w:lang w:eastAsia="en-US"/>
              </w:rPr>
              <w:t>- призер = 7 баллов;</w:t>
            </w:r>
          </w:p>
          <w:p w:rsidR="00DF5944" w:rsidRPr="001F5336" w:rsidRDefault="00DF5944" w:rsidP="0091737B">
            <w:pPr>
              <w:suppressAutoHyphens w:val="0"/>
              <w:spacing w:line="240" w:lineRule="atLeast"/>
              <w:rPr>
                <w:lang w:eastAsia="en-US"/>
              </w:rPr>
            </w:pPr>
            <w:r w:rsidRPr="001F5336">
              <w:rPr>
                <w:lang w:eastAsia="en-US"/>
              </w:rPr>
              <w:t>- лауреат = 6 баллов.</w:t>
            </w:r>
          </w:p>
          <w:p w:rsidR="00DF5944" w:rsidRPr="001F5336" w:rsidRDefault="00DF5944" w:rsidP="0091737B">
            <w:pPr>
              <w:suppressAutoHyphens w:val="0"/>
              <w:spacing w:line="240" w:lineRule="atLeast"/>
              <w:rPr>
                <w:lang w:eastAsia="en-US"/>
              </w:rPr>
            </w:pPr>
            <w:r w:rsidRPr="001F5336">
              <w:rPr>
                <w:b/>
                <w:bCs/>
                <w:i/>
                <w:iCs/>
                <w:lang w:eastAsia="en-US"/>
              </w:rPr>
              <w:t>Региональный уровень:</w:t>
            </w:r>
          </w:p>
          <w:p w:rsidR="00DF5944" w:rsidRPr="001F5336" w:rsidRDefault="00DF5944" w:rsidP="0091737B">
            <w:pPr>
              <w:suppressAutoHyphens w:val="0"/>
              <w:spacing w:line="240" w:lineRule="atLeast"/>
              <w:rPr>
                <w:lang w:eastAsia="en-US"/>
              </w:rPr>
            </w:pPr>
            <w:r w:rsidRPr="001F5336">
              <w:rPr>
                <w:lang w:eastAsia="en-US"/>
              </w:rPr>
              <w:t>- победитель = 6 баллов;</w:t>
            </w:r>
          </w:p>
          <w:p w:rsidR="00DF5944" w:rsidRPr="001F5336" w:rsidRDefault="00DF5944" w:rsidP="0091737B">
            <w:pPr>
              <w:suppressAutoHyphens w:val="0"/>
              <w:spacing w:line="240" w:lineRule="atLeast"/>
              <w:rPr>
                <w:lang w:eastAsia="en-US"/>
              </w:rPr>
            </w:pPr>
            <w:r w:rsidRPr="001F5336">
              <w:rPr>
                <w:lang w:eastAsia="en-US"/>
              </w:rPr>
              <w:t xml:space="preserve">- призер = 5 баллов;  </w:t>
            </w:r>
          </w:p>
          <w:p w:rsidR="00DF5944" w:rsidRPr="001F5336" w:rsidRDefault="00DF5944" w:rsidP="0091737B">
            <w:pPr>
              <w:suppressAutoHyphens w:val="0"/>
              <w:spacing w:line="240" w:lineRule="atLeast"/>
              <w:rPr>
                <w:lang w:eastAsia="en-US"/>
              </w:rPr>
            </w:pPr>
            <w:r w:rsidRPr="001F5336">
              <w:rPr>
                <w:lang w:eastAsia="en-US"/>
              </w:rPr>
              <w:t>- лауреат = 4 баллов.</w:t>
            </w:r>
          </w:p>
          <w:p w:rsidR="00DF5944" w:rsidRPr="001F5336" w:rsidRDefault="00DF5944" w:rsidP="0091737B">
            <w:pPr>
              <w:suppressAutoHyphens w:val="0"/>
              <w:spacing w:line="240" w:lineRule="atLeast"/>
              <w:rPr>
                <w:b/>
                <w:bCs/>
                <w:lang w:eastAsia="en-US"/>
              </w:rPr>
            </w:pPr>
            <w:r w:rsidRPr="001F5336">
              <w:rPr>
                <w:b/>
                <w:bCs/>
                <w:i/>
                <w:iCs/>
                <w:lang w:eastAsia="en-US"/>
              </w:rPr>
              <w:t>Муниципальный уровень:</w:t>
            </w:r>
          </w:p>
          <w:p w:rsidR="00DF5944" w:rsidRPr="001F5336" w:rsidRDefault="00DF5944" w:rsidP="0091737B">
            <w:pPr>
              <w:suppressAutoHyphens w:val="0"/>
              <w:spacing w:line="240" w:lineRule="atLeast"/>
              <w:rPr>
                <w:lang w:eastAsia="en-US"/>
              </w:rPr>
            </w:pPr>
            <w:r w:rsidRPr="001F5336">
              <w:rPr>
                <w:lang w:eastAsia="en-US"/>
              </w:rPr>
              <w:t xml:space="preserve">- победитель =  4 балла; </w:t>
            </w:r>
          </w:p>
          <w:p w:rsidR="00DF5944" w:rsidRPr="001F5336" w:rsidRDefault="00DF5944" w:rsidP="0091737B">
            <w:pPr>
              <w:suppressAutoHyphens w:val="0"/>
              <w:spacing w:line="240" w:lineRule="atLeast"/>
              <w:rPr>
                <w:lang w:eastAsia="en-US"/>
              </w:rPr>
            </w:pPr>
            <w:r w:rsidRPr="001F5336">
              <w:rPr>
                <w:lang w:eastAsia="en-US"/>
              </w:rPr>
              <w:t>- призер, лауреат = 3 балла.</w:t>
            </w:r>
          </w:p>
        </w:tc>
      </w:tr>
      <w:tr w:rsidR="00DF5944" w:rsidRPr="001F5336">
        <w:tc>
          <w:tcPr>
            <w:tcW w:w="2802" w:type="dxa"/>
          </w:tcPr>
          <w:p w:rsidR="00DF5944" w:rsidRPr="001F5336" w:rsidRDefault="00DF5944" w:rsidP="0091737B">
            <w:pPr>
              <w:suppressAutoHyphens w:val="0"/>
              <w:spacing w:line="240" w:lineRule="atLeast"/>
              <w:rPr>
                <w:lang w:eastAsia="ru-RU"/>
              </w:rPr>
            </w:pPr>
            <w:r w:rsidRPr="001F5336">
              <w:rPr>
                <w:lang w:eastAsia="ru-RU"/>
              </w:rPr>
              <w:lastRenderedPageBreak/>
              <w:t>3.4. Уровень презентаций  научно-исследовательской и методической деятельности учителя</w:t>
            </w:r>
          </w:p>
          <w:p w:rsidR="00DF5944" w:rsidRPr="001F5336" w:rsidRDefault="00DF5944" w:rsidP="0091737B">
            <w:pPr>
              <w:suppressAutoHyphens w:val="0"/>
              <w:spacing w:line="240" w:lineRule="atLeast"/>
              <w:rPr>
                <w:lang w:eastAsia="ru-RU"/>
              </w:rPr>
            </w:pPr>
            <w:r w:rsidRPr="001F5336">
              <w:rPr>
                <w:lang w:eastAsia="ru-RU"/>
              </w:rPr>
              <w:t>(П10)</w:t>
            </w: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Уровень и статус участия учителя с информацией  в научных конференциях </w:t>
            </w:r>
          </w:p>
          <w:p w:rsidR="00DF5944" w:rsidRPr="001F5336" w:rsidRDefault="00DF5944" w:rsidP="0091737B">
            <w:pPr>
              <w:suppressAutoHyphens w:val="0"/>
              <w:spacing w:line="240" w:lineRule="atLeast"/>
              <w:rPr>
                <w:lang w:eastAsia="en-US"/>
              </w:rPr>
            </w:pPr>
            <w:r w:rsidRPr="001F5336">
              <w:rPr>
                <w:lang w:eastAsia="en-US"/>
              </w:rPr>
              <w:t>(И 3.10.1)</w:t>
            </w:r>
          </w:p>
        </w:tc>
        <w:tc>
          <w:tcPr>
            <w:tcW w:w="4677" w:type="dxa"/>
          </w:tcPr>
          <w:p w:rsidR="00DF5944" w:rsidRPr="001F5336" w:rsidRDefault="00DF5944" w:rsidP="0091737B">
            <w:pPr>
              <w:suppressAutoHyphens w:val="0"/>
              <w:spacing w:line="240" w:lineRule="atLeast"/>
              <w:rPr>
                <w:lang w:eastAsia="ru-RU"/>
              </w:rPr>
            </w:pPr>
            <w:r w:rsidRPr="001F5336">
              <w:rPr>
                <w:lang w:eastAsia="en-US"/>
              </w:rPr>
              <w:t xml:space="preserve">Документальное подтверждение участия в конференции соответствующего уровня в статусе докладчика или участника, в т.ч. прямая электронная ссылка на регистрацию участников </w:t>
            </w:r>
            <w:r w:rsidRPr="001F5336">
              <w:rPr>
                <w:lang w:val="en-US" w:eastAsia="en-US"/>
              </w:rPr>
              <w:t>web</w:t>
            </w:r>
            <w:r w:rsidRPr="001F5336">
              <w:rPr>
                <w:lang w:eastAsia="en-US"/>
              </w:rPr>
              <w:t>-конференции</w:t>
            </w: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 путём суммирования:</w:t>
            </w:r>
          </w:p>
          <w:p w:rsidR="00DF5944" w:rsidRPr="001F5336" w:rsidRDefault="00DF5944" w:rsidP="0091737B">
            <w:pPr>
              <w:suppressAutoHyphens w:val="0"/>
              <w:spacing w:line="240" w:lineRule="atLeast"/>
              <w:rPr>
                <w:lang w:eastAsia="en-US"/>
              </w:rPr>
            </w:pPr>
            <w:r w:rsidRPr="001F5336">
              <w:rPr>
                <w:lang w:eastAsia="en-US"/>
              </w:rPr>
              <w:t>- при условии участия в нескольких конференциях;</w:t>
            </w:r>
          </w:p>
          <w:p w:rsidR="00DF5944" w:rsidRPr="001F5336" w:rsidRDefault="00DF5944" w:rsidP="0091737B">
            <w:pPr>
              <w:suppressAutoHyphens w:val="0"/>
              <w:spacing w:line="240" w:lineRule="atLeast"/>
              <w:rPr>
                <w:lang w:eastAsia="ru-RU"/>
              </w:rPr>
            </w:pPr>
            <w:r w:rsidRPr="001F5336">
              <w:rPr>
                <w:lang w:eastAsia="ru-RU"/>
              </w:rPr>
              <w:t xml:space="preserve">- при статусе  докладчика/участника </w:t>
            </w:r>
            <w:r w:rsidRPr="001F5336">
              <w:rPr>
                <w:lang w:val="en-US" w:eastAsia="ru-RU"/>
              </w:rPr>
              <w:t>web</w:t>
            </w:r>
            <w:r w:rsidRPr="001F5336">
              <w:rPr>
                <w:lang w:eastAsia="ru-RU"/>
              </w:rPr>
              <w:t xml:space="preserve">-конференции. </w:t>
            </w:r>
          </w:p>
          <w:p w:rsidR="00DF5944" w:rsidRPr="001F5336" w:rsidRDefault="00DF5944" w:rsidP="0091737B">
            <w:pPr>
              <w:suppressAutoHyphens w:val="0"/>
              <w:spacing w:line="240" w:lineRule="atLeast"/>
              <w:rPr>
                <w:lang w:eastAsia="ru-RU"/>
              </w:rPr>
            </w:pPr>
            <w:r w:rsidRPr="001F5336">
              <w:rPr>
                <w:lang w:eastAsia="ru-RU"/>
              </w:rPr>
              <w:t>- международный уровень  = 10 баллов;</w:t>
            </w:r>
          </w:p>
          <w:p w:rsidR="00DF5944" w:rsidRPr="001F5336" w:rsidRDefault="00DF5944" w:rsidP="0091737B">
            <w:pPr>
              <w:suppressAutoHyphens w:val="0"/>
              <w:spacing w:line="240" w:lineRule="atLeast"/>
              <w:rPr>
                <w:lang w:eastAsia="ru-RU"/>
              </w:rPr>
            </w:pPr>
            <w:r w:rsidRPr="001F5336">
              <w:rPr>
                <w:lang w:eastAsia="ru-RU"/>
              </w:rPr>
              <w:t>- всероссийский уровень = 7 баллов;</w:t>
            </w:r>
          </w:p>
          <w:p w:rsidR="00DF5944" w:rsidRPr="001F5336" w:rsidRDefault="00DF5944" w:rsidP="0091737B">
            <w:pPr>
              <w:suppressAutoHyphens w:val="0"/>
              <w:spacing w:line="240" w:lineRule="atLeast"/>
              <w:rPr>
                <w:lang w:eastAsia="ru-RU"/>
              </w:rPr>
            </w:pPr>
            <w:r w:rsidRPr="001F5336">
              <w:rPr>
                <w:lang w:eastAsia="ru-RU"/>
              </w:rPr>
              <w:t>- региональный уровень = 5 баллов;</w:t>
            </w:r>
          </w:p>
          <w:p w:rsidR="00DF5944" w:rsidRPr="001F5336" w:rsidRDefault="00DF5944" w:rsidP="0091737B">
            <w:pPr>
              <w:suppressAutoHyphens w:val="0"/>
              <w:spacing w:line="240" w:lineRule="atLeast"/>
              <w:rPr>
                <w:lang w:eastAsia="ru-RU"/>
              </w:rPr>
            </w:pPr>
            <w:r w:rsidRPr="001F5336">
              <w:rPr>
                <w:lang w:eastAsia="ru-RU"/>
              </w:rPr>
              <w:lastRenderedPageBreak/>
              <w:t>- муниципальный уровень = 3 балла.</w:t>
            </w:r>
          </w:p>
          <w:p w:rsidR="00DF5944" w:rsidRPr="001F5336" w:rsidRDefault="00DF5944" w:rsidP="0091737B">
            <w:pPr>
              <w:suppressAutoHyphens w:val="0"/>
              <w:spacing w:line="240" w:lineRule="atLeast"/>
              <w:rPr>
                <w:lang w:eastAsia="en-US"/>
              </w:rPr>
            </w:pPr>
            <w:r w:rsidRPr="001F5336">
              <w:rPr>
                <w:lang w:eastAsia="en-US"/>
              </w:rPr>
              <w:t>- уровень ОО = 1 балл.</w:t>
            </w:r>
          </w:p>
          <w:p w:rsidR="00DF5944" w:rsidRPr="001F5336" w:rsidRDefault="00DF5944" w:rsidP="0091737B">
            <w:pPr>
              <w:suppressAutoHyphens w:val="0"/>
              <w:spacing w:line="240" w:lineRule="atLeast"/>
              <w:rPr>
                <w:lang w:eastAsia="en-US"/>
              </w:rPr>
            </w:pPr>
            <w:r w:rsidRPr="001F5336">
              <w:rPr>
                <w:lang w:eastAsia="en-US"/>
              </w:rPr>
              <w:t>Максимальный балл = 2  при статусе участника конференции любого уровня.</w:t>
            </w:r>
          </w:p>
        </w:tc>
      </w:tr>
      <w:tr w:rsidR="00DF5944" w:rsidRPr="001F5336">
        <w:tc>
          <w:tcPr>
            <w:tcW w:w="2802" w:type="dxa"/>
          </w:tcPr>
          <w:p w:rsidR="00DF5944" w:rsidRPr="001F5336" w:rsidRDefault="00DF5944" w:rsidP="0091737B">
            <w:pPr>
              <w:suppressAutoHyphens w:val="0"/>
              <w:spacing w:line="240" w:lineRule="atLeast"/>
              <w:rPr>
                <w:lang w:eastAsia="en-US"/>
              </w:rPr>
            </w:pPr>
            <w:r w:rsidRPr="001F5336">
              <w:rPr>
                <w:lang w:eastAsia="en-US"/>
              </w:rPr>
              <w:lastRenderedPageBreak/>
              <w:t>3.5. Публикации в официальных изданиях по профилю педагогической деятельности (в т.ч. в электронных)</w:t>
            </w:r>
          </w:p>
          <w:p w:rsidR="00DF5944" w:rsidRPr="001F5336" w:rsidRDefault="00DF5944" w:rsidP="0091737B">
            <w:pPr>
              <w:suppressAutoHyphens w:val="0"/>
              <w:spacing w:line="240" w:lineRule="atLeast"/>
              <w:rPr>
                <w:lang w:eastAsia="ru-RU"/>
              </w:rPr>
            </w:pPr>
            <w:r w:rsidRPr="001F5336">
              <w:rPr>
                <w:lang w:eastAsia="en-US"/>
              </w:rPr>
              <w:t>(П11).</w:t>
            </w: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Уровень научно-методического издания, в котором размещена публикация </w:t>
            </w:r>
          </w:p>
          <w:p w:rsidR="00DF5944" w:rsidRPr="001F5336" w:rsidRDefault="00DF5944" w:rsidP="0091737B">
            <w:pPr>
              <w:suppressAutoHyphens w:val="0"/>
              <w:spacing w:line="240" w:lineRule="atLeast"/>
              <w:rPr>
                <w:lang w:eastAsia="en-US"/>
              </w:rPr>
            </w:pPr>
            <w:r w:rsidRPr="001F5336">
              <w:rPr>
                <w:lang w:eastAsia="en-US"/>
              </w:rPr>
              <w:t>(И 3.11.1)</w:t>
            </w:r>
          </w:p>
        </w:tc>
        <w:tc>
          <w:tcPr>
            <w:tcW w:w="4677" w:type="dxa"/>
          </w:tcPr>
          <w:p w:rsidR="00DF5944" w:rsidRPr="001F5336" w:rsidRDefault="00DF5944" w:rsidP="0091737B">
            <w:pPr>
              <w:suppressAutoHyphens w:val="0"/>
              <w:spacing w:line="240" w:lineRule="atLeast"/>
              <w:rPr>
                <w:lang w:eastAsia="en-US"/>
              </w:rPr>
            </w:pPr>
            <w:r w:rsidRPr="001F5336">
              <w:rPr>
                <w:lang w:eastAsia="en-US"/>
              </w:rPr>
              <w:t>Выходные данные публикации</w:t>
            </w:r>
          </w:p>
        </w:tc>
        <w:tc>
          <w:tcPr>
            <w:tcW w:w="4678" w:type="dxa"/>
          </w:tcPr>
          <w:p w:rsidR="00DF5944" w:rsidRPr="001F5336" w:rsidRDefault="00DF5944" w:rsidP="0091737B">
            <w:pPr>
              <w:suppressAutoHyphens w:val="0"/>
              <w:spacing w:line="240" w:lineRule="atLeast"/>
              <w:rPr>
                <w:lang w:eastAsia="en-US"/>
              </w:rPr>
            </w:pPr>
            <w:r w:rsidRPr="001F5336">
              <w:rPr>
                <w:lang w:eastAsia="en-US"/>
              </w:rPr>
              <w:t>Количество баллов определяется путём суммирования при условии наличия нескольких публикаций.</w:t>
            </w:r>
          </w:p>
          <w:p w:rsidR="00DF5944" w:rsidRPr="001F5336" w:rsidRDefault="00DF5944" w:rsidP="0091737B">
            <w:pPr>
              <w:suppressAutoHyphens w:val="0"/>
              <w:spacing w:line="240" w:lineRule="atLeast"/>
              <w:rPr>
                <w:lang w:eastAsia="ru-RU"/>
              </w:rPr>
            </w:pPr>
            <w:r w:rsidRPr="001F5336">
              <w:rPr>
                <w:lang w:eastAsia="ru-RU"/>
              </w:rPr>
              <w:t>Максимальный балл =5.</w:t>
            </w:r>
          </w:p>
          <w:p w:rsidR="00DF5944" w:rsidRPr="001F5336" w:rsidRDefault="00DF5944" w:rsidP="0091737B">
            <w:pPr>
              <w:suppressAutoHyphens w:val="0"/>
              <w:spacing w:line="240" w:lineRule="atLeast"/>
              <w:rPr>
                <w:lang w:eastAsia="ru-RU"/>
              </w:rPr>
            </w:pPr>
            <w:r w:rsidRPr="001F5336">
              <w:rPr>
                <w:lang w:eastAsia="ru-RU"/>
              </w:rPr>
              <w:t>- региональный уровень и выше = 5 баллов;</w:t>
            </w:r>
          </w:p>
          <w:p w:rsidR="00DF5944" w:rsidRPr="001F5336" w:rsidRDefault="00DF5944" w:rsidP="0091737B">
            <w:pPr>
              <w:suppressAutoHyphens w:val="0"/>
              <w:spacing w:line="240" w:lineRule="atLeast"/>
              <w:rPr>
                <w:lang w:eastAsia="ru-RU"/>
              </w:rPr>
            </w:pPr>
            <w:r w:rsidRPr="001F5336">
              <w:rPr>
                <w:lang w:eastAsia="ru-RU"/>
              </w:rPr>
              <w:t>- муниципальный уровень = 3 балла;</w:t>
            </w:r>
          </w:p>
          <w:p w:rsidR="00DF5944" w:rsidRPr="001F5336" w:rsidRDefault="00DF5944" w:rsidP="0091737B">
            <w:pPr>
              <w:suppressAutoHyphens w:val="0"/>
              <w:spacing w:line="240" w:lineRule="atLeast"/>
              <w:rPr>
                <w:lang w:eastAsia="en-US"/>
              </w:rPr>
            </w:pPr>
            <w:r w:rsidRPr="001F5336">
              <w:rPr>
                <w:lang w:eastAsia="en-US"/>
              </w:rPr>
              <w:t>- уровень ОО = 1 балл.</w:t>
            </w:r>
          </w:p>
          <w:p w:rsidR="00DF5944" w:rsidRPr="001F5336" w:rsidRDefault="00DF5944" w:rsidP="0091737B">
            <w:pPr>
              <w:suppressAutoHyphens w:val="0"/>
              <w:spacing w:line="240" w:lineRule="atLeast"/>
              <w:rPr>
                <w:lang w:eastAsia="ru-RU"/>
              </w:rPr>
            </w:pPr>
            <w:r w:rsidRPr="001F5336">
              <w:rPr>
                <w:lang w:eastAsia="en-US"/>
              </w:rPr>
              <w:t>Размещение публикации в официальных Интернет-изданиях (при наличии редакционной коллегии) =2 балла.</w:t>
            </w:r>
          </w:p>
        </w:tc>
      </w:tr>
      <w:tr w:rsidR="00DF5944" w:rsidRPr="001F5336">
        <w:tc>
          <w:tcPr>
            <w:tcW w:w="2802" w:type="dxa"/>
          </w:tcPr>
          <w:p w:rsidR="00DF5944" w:rsidRPr="001F5336" w:rsidRDefault="00DF5944" w:rsidP="0091737B">
            <w:pPr>
              <w:suppressAutoHyphens w:val="0"/>
              <w:spacing w:line="240" w:lineRule="atLeast"/>
              <w:rPr>
                <w:lang w:eastAsia="en-US"/>
              </w:rPr>
            </w:pPr>
            <w:r w:rsidRPr="001F5336">
              <w:rPr>
                <w:lang w:eastAsia="en-US"/>
              </w:rPr>
              <w:t>3.6. Непрерывность профессионального совершенствования (П12)</w:t>
            </w:r>
          </w:p>
        </w:tc>
        <w:tc>
          <w:tcPr>
            <w:tcW w:w="3969" w:type="dxa"/>
          </w:tcPr>
          <w:p w:rsidR="00DF5944" w:rsidRPr="001F5336" w:rsidRDefault="00DF5944" w:rsidP="0091737B">
            <w:pPr>
              <w:suppressAutoHyphens w:val="0"/>
              <w:spacing w:line="240" w:lineRule="atLeast"/>
              <w:rPr>
                <w:lang w:eastAsia="en-US"/>
              </w:rPr>
            </w:pPr>
            <w:r w:rsidRPr="001F5336">
              <w:rPr>
                <w:lang w:eastAsia="en-US"/>
              </w:rPr>
              <w:t>Уровень программы повышения квалификации и\или  профессиональной подготовки</w:t>
            </w:r>
            <w:r w:rsidRPr="001F5336">
              <w:rPr>
                <w:lang w:eastAsia="en-US"/>
              </w:rPr>
              <w:tab/>
            </w:r>
          </w:p>
          <w:p w:rsidR="00DF5944" w:rsidRPr="001F5336" w:rsidRDefault="00DF5944" w:rsidP="0091737B">
            <w:pPr>
              <w:suppressAutoHyphens w:val="0"/>
              <w:spacing w:line="240" w:lineRule="atLeast"/>
              <w:rPr>
                <w:lang w:eastAsia="en-US"/>
              </w:rPr>
            </w:pPr>
            <w:r w:rsidRPr="001F5336">
              <w:rPr>
                <w:lang w:eastAsia="en-US"/>
              </w:rPr>
              <w:t>(И 3.12.1)</w:t>
            </w:r>
            <w:r w:rsidRPr="001F5336">
              <w:rPr>
                <w:lang w:eastAsia="en-US"/>
              </w:rPr>
              <w:tab/>
            </w:r>
          </w:p>
          <w:p w:rsidR="00DF5944" w:rsidRPr="001F5336" w:rsidRDefault="00DF5944" w:rsidP="0091737B">
            <w:pPr>
              <w:suppressAutoHyphens w:val="0"/>
              <w:spacing w:line="240" w:lineRule="atLeast"/>
              <w:rPr>
                <w:lang w:eastAsia="en-US"/>
              </w:rPr>
            </w:pPr>
          </w:p>
        </w:tc>
        <w:tc>
          <w:tcPr>
            <w:tcW w:w="4677" w:type="dxa"/>
          </w:tcPr>
          <w:p w:rsidR="00DF5944" w:rsidRPr="001F5336" w:rsidRDefault="00DF5944" w:rsidP="0091737B">
            <w:pPr>
              <w:suppressAutoHyphens w:val="0"/>
              <w:spacing w:line="240" w:lineRule="atLeast"/>
              <w:rPr>
                <w:lang w:eastAsia="en-US"/>
              </w:rPr>
            </w:pPr>
            <w:r w:rsidRPr="001F5336">
              <w:rPr>
                <w:lang w:eastAsia="en-US"/>
              </w:rPr>
              <w:t xml:space="preserve">Свидетельства, сертификаты, приказы о зачислении и т. п., свидетельствующие о процессе (или результате) повышения квалификации учителя </w:t>
            </w:r>
          </w:p>
        </w:tc>
        <w:tc>
          <w:tcPr>
            <w:tcW w:w="4678" w:type="dxa"/>
          </w:tcPr>
          <w:p w:rsidR="00DF5944" w:rsidRPr="001F5336" w:rsidRDefault="00DF5944" w:rsidP="0091737B">
            <w:pPr>
              <w:suppressAutoHyphens w:val="0"/>
              <w:spacing w:line="240" w:lineRule="atLeast"/>
              <w:rPr>
                <w:lang w:eastAsia="en-US"/>
              </w:rPr>
            </w:pPr>
            <w:r w:rsidRPr="001F5336">
              <w:rPr>
                <w:lang w:eastAsia="en-US"/>
              </w:rPr>
              <w:t>Максимальный балл = 5.</w:t>
            </w:r>
          </w:p>
          <w:p w:rsidR="00DF5944" w:rsidRPr="001F5336" w:rsidRDefault="00DF5944" w:rsidP="0091737B">
            <w:pPr>
              <w:suppressAutoHyphens w:val="0"/>
              <w:spacing w:line="240" w:lineRule="atLeast"/>
              <w:rPr>
                <w:lang w:eastAsia="en-US"/>
              </w:rPr>
            </w:pPr>
            <w:r w:rsidRPr="001F5336">
              <w:rPr>
                <w:lang w:eastAsia="en-US"/>
              </w:rPr>
              <w:t>Обучение в магистратуре, аспирантуре, докторантуре = 5 баллов.</w:t>
            </w:r>
          </w:p>
          <w:p w:rsidR="00DF5944" w:rsidRPr="001F5336" w:rsidRDefault="00DF5944" w:rsidP="0091737B">
            <w:pPr>
              <w:suppressAutoHyphens w:val="0"/>
              <w:spacing w:line="240" w:lineRule="atLeast"/>
              <w:rPr>
                <w:lang w:eastAsia="en-US"/>
              </w:rPr>
            </w:pPr>
            <w:r w:rsidRPr="001F5336">
              <w:rPr>
                <w:lang w:eastAsia="en-US"/>
              </w:rPr>
              <w:t>Обучение по программам высшего образования (магистратура) =  3 балла.</w:t>
            </w:r>
          </w:p>
          <w:p w:rsidR="00DF5944" w:rsidRPr="001F5336" w:rsidRDefault="00DF5944" w:rsidP="0091737B">
            <w:pPr>
              <w:suppressAutoHyphens w:val="0"/>
              <w:spacing w:line="240" w:lineRule="atLeast"/>
              <w:rPr>
                <w:lang w:eastAsia="en-US"/>
              </w:rPr>
            </w:pPr>
            <w:r w:rsidRPr="001F5336">
              <w:rPr>
                <w:lang w:eastAsia="en-US"/>
              </w:rPr>
              <w:t>Обучение на курсах повышения квалификации или переподготовки  = 1 балл.</w:t>
            </w:r>
          </w:p>
        </w:tc>
      </w:tr>
      <w:tr w:rsidR="00DF5944" w:rsidRPr="001F5336">
        <w:tc>
          <w:tcPr>
            <w:tcW w:w="2802" w:type="dxa"/>
          </w:tcPr>
          <w:p w:rsidR="00DF5944" w:rsidRPr="001F5336" w:rsidRDefault="00DF5944" w:rsidP="0091737B">
            <w:pPr>
              <w:suppressAutoHyphens w:val="0"/>
              <w:spacing w:line="240" w:lineRule="atLeast"/>
              <w:rPr>
                <w:lang w:eastAsia="ru-RU"/>
              </w:rPr>
            </w:pPr>
            <w:r w:rsidRPr="001F5336">
              <w:rPr>
                <w:lang w:eastAsia="ru-RU"/>
              </w:rPr>
              <w:t>3.7. Участие учителя в работе жюри (конкурсных комиссий) при проведении конкурсов различного уровня, а также  наличие статуса эксперта в области образования</w:t>
            </w:r>
          </w:p>
          <w:p w:rsidR="00DF5944" w:rsidRPr="001F5336" w:rsidRDefault="00DF5944" w:rsidP="0091737B">
            <w:pPr>
              <w:suppressAutoHyphens w:val="0"/>
              <w:spacing w:line="240" w:lineRule="atLeast"/>
              <w:rPr>
                <w:u w:val="single"/>
                <w:lang w:eastAsia="en-US"/>
              </w:rPr>
            </w:pPr>
            <w:r w:rsidRPr="001F5336">
              <w:rPr>
                <w:lang w:eastAsia="ru-RU"/>
              </w:rPr>
              <w:t>(П13)</w:t>
            </w:r>
          </w:p>
        </w:tc>
        <w:tc>
          <w:tcPr>
            <w:tcW w:w="3969" w:type="dxa"/>
          </w:tcPr>
          <w:p w:rsidR="00DF5944" w:rsidRPr="001F5336" w:rsidRDefault="00DF5944" w:rsidP="0091737B">
            <w:pPr>
              <w:tabs>
                <w:tab w:val="left" w:pos="6255"/>
              </w:tabs>
              <w:suppressAutoHyphens w:val="0"/>
              <w:rPr>
                <w:lang w:eastAsia="ru-RU"/>
              </w:rPr>
            </w:pPr>
            <w:r w:rsidRPr="001F5336">
              <w:rPr>
                <w:lang w:eastAsia="ru-RU"/>
              </w:rPr>
              <w:t xml:space="preserve">Уровень и разнообразие направлений: а) работа в составе экспертного сообщества; б) работа в составе жюри </w:t>
            </w:r>
          </w:p>
          <w:p w:rsidR="00DF5944" w:rsidRPr="001F5336" w:rsidRDefault="00DF5944" w:rsidP="0091737B">
            <w:pPr>
              <w:suppressAutoHyphens w:val="0"/>
              <w:spacing w:line="240" w:lineRule="atLeast"/>
              <w:rPr>
                <w:lang w:eastAsia="en-US"/>
              </w:rPr>
            </w:pPr>
            <w:r w:rsidRPr="001F5336">
              <w:rPr>
                <w:lang w:eastAsia="en-US"/>
              </w:rPr>
              <w:t>(И 3.13.1)</w:t>
            </w:r>
          </w:p>
        </w:tc>
        <w:tc>
          <w:tcPr>
            <w:tcW w:w="4677" w:type="dxa"/>
          </w:tcPr>
          <w:p w:rsidR="00DF5944" w:rsidRPr="001F5336" w:rsidRDefault="00DF5944" w:rsidP="0091737B">
            <w:pPr>
              <w:tabs>
                <w:tab w:val="left" w:pos="6255"/>
              </w:tabs>
              <w:suppressAutoHyphens w:val="0"/>
              <w:rPr>
                <w:lang w:eastAsia="ru-RU"/>
              </w:rPr>
            </w:pPr>
            <w:r w:rsidRPr="001F5336">
              <w:rPr>
                <w:lang w:eastAsia="ru-RU"/>
              </w:rPr>
              <w:t>Приказы, справки, сертификаты</w:t>
            </w:r>
          </w:p>
        </w:tc>
        <w:tc>
          <w:tcPr>
            <w:tcW w:w="4678" w:type="dxa"/>
          </w:tcPr>
          <w:p w:rsidR="00DF5944" w:rsidRPr="001F5336" w:rsidRDefault="00DF5944" w:rsidP="0091737B">
            <w:pPr>
              <w:tabs>
                <w:tab w:val="left" w:pos="6255"/>
              </w:tabs>
              <w:suppressAutoHyphens w:val="0"/>
              <w:rPr>
                <w:lang w:eastAsia="ru-RU"/>
              </w:rPr>
            </w:pPr>
            <w:r w:rsidRPr="001F5336">
              <w:rPr>
                <w:lang w:eastAsia="ru-RU"/>
              </w:rPr>
              <w:t>Количество баллов определяется путем суммирования при условии участия в нескольких мероприятиях, в т.ч. различного уровня:</w:t>
            </w:r>
          </w:p>
          <w:p w:rsidR="00DF5944" w:rsidRPr="001F5336" w:rsidRDefault="00DF5944" w:rsidP="0091737B">
            <w:pPr>
              <w:tabs>
                <w:tab w:val="left" w:pos="6255"/>
              </w:tabs>
              <w:suppressAutoHyphens w:val="0"/>
              <w:rPr>
                <w:lang w:eastAsia="ru-RU"/>
              </w:rPr>
            </w:pPr>
            <w:r w:rsidRPr="001F5336">
              <w:rPr>
                <w:b/>
                <w:bCs/>
                <w:i/>
                <w:iCs/>
                <w:lang w:eastAsia="ru-RU"/>
              </w:rPr>
              <w:t>Региональный уровень:</w:t>
            </w:r>
          </w:p>
          <w:p w:rsidR="00DF5944" w:rsidRPr="001F5336" w:rsidRDefault="00DF5944" w:rsidP="0091737B">
            <w:pPr>
              <w:tabs>
                <w:tab w:val="left" w:pos="6255"/>
              </w:tabs>
              <w:suppressAutoHyphens w:val="0"/>
              <w:rPr>
                <w:lang w:eastAsia="ru-RU"/>
              </w:rPr>
            </w:pPr>
            <w:r w:rsidRPr="001F5336">
              <w:rPr>
                <w:lang w:eastAsia="ru-RU"/>
              </w:rPr>
              <w:t>- эксперт = 10 баллов;</w:t>
            </w:r>
          </w:p>
          <w:p w:rsidR="00DF5944" w:rsidRPr="001F5336" w:rsidRDefault="00DF5944" w:rsidP="0091737B">
            <w:pPr>
              <w:tabs>
                <w:tab w:val="left" w:pos="6255"/>
              </w:tabs>
              <w:suppressAutoHyphens w:val="0"/>
              <w:rPr>
                <w:lang w:eastAsia="ru-RU"/>
              </w:rPr>
            </w:pPr>
            <w:r w:rsidRPr="001F5336">
              <w:rPr>
                <w:lang w:eastAsia="ru-RU"/>
              </w:rPr>
              <w:t>- член жюри = 5 баллов.</w:t>
            </w:r>
          </w:p>
          <w:p w:rsidR="00DF5944" w:rsidRPr="001F5336" w:rsidRDefault="00DF5944" w:rsidP="0091737B">
            <w:pPr>
              <w:suppressAutoHyphens w:val="0"/>
              <w:spacing w:line="240" w:lineRule="atLeast"/>
              <w:rPr>
                <w:b/>
                <w:bCs/>
                <w:i/>
                <w:iCs/>
                <w:lang w:eastAsia="ru-RU"/>
              </w:rPr>
            </w:pPr>
            <w:r w:rsidRPr="001F5336">
              <w:rPr>
                <w:b/>
                <w:bCs/>
                <w:i/>
                <w:iCs/>
                <w:lang w:eastAsia="ru-RU"/>
              </w:rPr>
              <w:t>Муниципальный уровень:</w:t>
            </w:r>
          </w:p>
          <w:p w:rsidR="00DF5944" w:rsidRPr="001F5336" w:rsidRDefault="00DF5944" w:rsidP="0091737B">
            <w:pPr>
              <w:suppressAutoHyphens w:val="0"/>
              <w:spacing w:line="240" w:lineRule="atLeast"/>
              <w:rPr>
                <w:lang w:eastAsia="ru-RU"/>
              </w:rPr>
            </w:pPr>
            <w:r w:rsidRPr="001F5336">
              <w:rPr>
                <w:b/>
                <w:bCs/>
                <w:i/>
                <w:iCs/>
                <w:lang w:eastAsia="ru-RU"/>
              </w:rPr>
              <w:t xml:space="preserve">- </w:t>
            </w:r>
            <w:r w:rsidRPr="001F5336">
              <w:rPr>
                <w:lang w:eastAsia="ru-RU"/>
              </w:rPr>
              <w:t xml:space="preserve"> эксперт = 5 баллов;</w:t>
            </w:r>
          </w:p>
          <w:p w:rsidR="00DF5944" w:rsidRPr="001F5336" w:rsidRDefault="00DF5944" w:rsidP="0091737B">
            <w:pPr>
              <w:suppressAutoHyphens w:val="0"/>
              <w:spacing w:line="240" w:lineRule="atLeast"/>
              <w:rPr>
                <w:lang w:eastAsia="en-US"/>
              </w:rPr>
            </w:pPr>
            <w:r w:rsidRPr="001F5336">
              <w:rPr>
                <w:lang w:eastAsia="ru-RU"/>
              </w:rPr>
              <w:t>- член жюри = 3 балла.</w:t>
            </w:r>
          </w:p>
        </w:tc>
      </w:tr>
      <w:tr w:rsidR="00DF5944" w:rsidRPr="001F5336">
        <w:tc>
          <w:tcPr>
            <w:tcW w:w="16126" w:type="dxa"/>
            <w:gridSpan w:val="4"/>
          </w:tcPr>
          <w:p w:rsidR="00DF5944" w:rsidRPr="001F5336" w:rsidRDefault="00DF5944" w:rsidP="0091737B">
            <w:pPr>
              <w:suppressAutoHyphens w:val="0"/>
              <w:spacing w:line="240" w:lineRule="atLeast"/>
              <w:jc w:val="center"/>
              <w:rPr>
                <w:b/>
                <w:bCs/>
                <w:lang w:eastAsia="en-US"/>
              </w:rPr>
            </w:pPr>
            <w:r w:rsidRPr="001F5336">
              <w:rPr>
                <w:b/>
                <w:bCs/>
                <w:lang w:eastAsia="en-US"/>
              </w:rPr>
              <w:t>Критерий 4 (К 4): Результативность коммуникативной деятельности учителя</w:t>
            </w:r>
          </w:p>
        </w:tc>
      </w:tr>
      <w:tr w:rsidR="00DF5944" w:rsidRPr="001F5336">
        <w:tc>
          <w:tcPr>
            <w:tcW w:w="2802" w:type="dxa"/>
            <w:vMerge w:val="restart"/>
          </w:tcPr>
          <w:p w:rsidR="00DF5944" w:rsidRPr="001F5336" w:rsidRDefault="00DF5944" w:rsidP="0091737B">
            <w:pPr>
              <w:suppressAutoHyphens w:val="0"/>
              <w:spacing w:line="240" w:lineRule="atLeast"/>
              <w:rPr>
                <w:lang w:eastAsia="en-US"/>
              </w:rPr>
            </w:pPr>
            <w:r w:rsidRPr="001F5336">
              <w:rPr>
                <w:lang w:eastAsia="en-US"/>
              </w:rPr>
              <w:t xml:space="preserve">4.1. Уровень </w:t>
            </w:r>
            <w:r w:rsidRPr="001F5336">
              <w:rPr>
                <w:lang w:eastAsia="en-US"/>
              </w:rPr>
              <w:lastRenderedPageBreak/>
              <w:t>коммуникативной культуры при общении с обучающимися  и родителями</w:t>
            </w:r>
          </w:p>
          <w:p w:rsidR="00DF5944" w:rsidRPr="001F5336" w:rsidRDefault="00DF5944" w:rsidP="0091737B">
            <w:pPr>
              <w:suppressAutoHyphens w:val="0"/>
              <w:spacing w:line="240" w:lineRule="atLeast"/>
              <w:rPr>
                <w:lang w:eastAsia="en-US"/>
              </w:rPr>
            </w:pPr>
            <w:r w:rsidRPr="001F5336">
              <w:rPr>
                <w:lang w:eastAsia="en-US"/>
              </w:rPr>
              <w:t>(П. 15)</w:t>
            </w:r>
          </w:p>
        </w:tc>
        <w:tc>
          <w:tcPr>
            <w:tcW w:w="8646" w:type="dxa"/>
            <w:gridSpan w:val="2"/>
          </w:tcPr>
          <w:p w:rsidR="00DF5944" w:rsidRPr="001F5336" w:rsidRDefault="00DF5944" w:rsidP="0091737B">
            <w:pPr>
              <w:suppressAutoHyphens w:val="0"/>
              <w:spacing w:line="240" w:lineRule="atLeast"/>
              <w:rPr>
                <w:lang w:eastAsia="en-US"/>
              </w:rPr>
            </w:pPr>
            <w:r w:rsidRPr="001F5336">
              <w:rPr>
                <w:lang w:eastAsia="en-US"/>
              </w:rPr>
              <w:lastRenderedPageBreak/>
              <w:t xml:space="preserve">Наличие обоснованных   жалоб со стороны родителей и\или обучающихся на </w:t>
            </w:r>
            <w:r w:rsidRPr="001F5336">
              <w:rPr>
                <w:lang w:eastAsia="en-US"/>
              </w:rPr>
              <w:lastRenderedPageBreak/>
              <w:t>деятельность  учителя.</w:t>
            </w:r>
          </w:p>
          <w:p w:rsidR="00DF5944" w:rsidRPr="001F5336" w:rsidRDefault="00DF5944" w:rsidP="0091737B">
            <w:pPr>
              <w:suppressAutoHyphens w:val="0"/>
              <w:spacing w:line="240" w:lineRule="atLeast"/>
              <w:rPr>
                <w:lang w:eastAsia="en-US"/>
              </w:rPr>
            </w:pPr>
            <w:r w:rsidRPr="001F5336">
              <w:rPr>
                <w:lang w:eastAsia="en-US"/>
              </w:rPr>
              <w:t>(И 4.15.1)</w:t>
            </w:r>
          </w:p>
        </w:tc>
        <w:tc>
          <w:tcPr>
            <w:tcW w:w="4678" w:type="dxa"/>
          </w:tcPr>
          <w:p w:rsidR="00DF5944" w:rsidRPr="001F5336" w:rsidRDefault="00DF5944" w:rsidP="0091737B">
            <w:pPr>
              <w:suppressAutoHyphens w:val="0"/>
              <w:spacing w:line="240" w:lineRule="atLeast"/>
              <w:rPr>
                <w:lang w:eastAsia="en-US"/>
              </w:rPr>
            </w:pPr>
            <w:r w:rsidRPr="001F5336">
              <w:rPr>
                <w:lang w:eastAsia="en-US"/>
              </w:rPr>
              <w:lastRenderedPageBreak/>
              <w:t xml:space="preserve">Наличие обоснованных жалоб = -20 </w:t>
            </w:r>
            <w:r w:rsidRPr="001F5336">
              <w:rPr>
                <w:lang w:eastAsia="en-US"/>
              </w:rPr>
              <w:lastRenderedPageBreak/>
              <w:t>баллов.</w:t>
            </w:r>
          </w:p>
        </w:tc>
      </w:tr>
      <w:tr w:rsidR="00DF5944" w:rsidRPr="001F5336">
        <w:trPr>
          <w:trHeight w:val="1228"/>
        </w:trPr>
        <w:tc>
          <w:tcPr>
            <w:tcW w:w="2802" w:type="dxa"/>
            <w:vMerge/>
          </w:tcPr>
          <w:p w:rsidR="00DF5944" w:rsidRPr="001F5336" w:rsidRDefault="00DF5944" w:rsidP="0091737B">
            <w:pPr>
              <w:suppressAutoHyphens w:val="0"/>
              <w:spacing w:line="240" w:lineRule="atLeast"/>
              <w:rPr>
                <w:lang w:eastAsia="en-US"/>
              </w:rPr>
            </w:pPr>
          </w:p>
        </w:tc>
        <w:tc>
          <w:tcPr>
            <w:tcW w:w="3969" w:type="dxa"/>
          </w:tcPr>
          <w:p w:rsidR="00DF5944" w:rsidRPr="001F5336" w:rsidRDefault="00DF5944" w:rsidP="0091737B">
            <w:pPr>
              <w:suppressAutoHyphens w:val="0"/>
              <w:spacing w:line="240" w:lineRule="atLeast"/>
              <w:rPr>
                <w:lang w:eastAsia="en-US"/>
              </w:rPr>
            </w:pPr>
            <w:r w:rsidRPr="001F5336">
              <w:rPr>
                <w:lang w:eastAsia="en-US"/>
              </w:rPr>
              <w:t xml:space="preserve">Доля родителей (обучающихся), положительно оценивающих деятельности учителя (при условии независимого анкетирования сторонними организациями, в том числе в электронной системе)   </w:t>
            </w:r>
          </w:p>
          <w:p w:rsidR="00DF5944" w:rsidRPr="001F5336" w:rsidRDefault="00DF5944" w:rsidP="0091737B">
            <w:pPr>
              <w:suppressAutoHyphens w:val="0"/>
              <w:spacing w:line="240" w:lineRule="atLeast"/>
              <w:rPr>
                <w:lang w:eastAsia="en-US"/>
              </w:rPr>
            </w:pPr>
            <w:r w:rsidRPr="001F5336">
              <w:rPr>
                <w:lang w:eastAsia="en-US"/>
              </w:rPr>
              <w:t>(И4.15.2)</w:t>
            </w:r>
          </w:p>
        </w:tc>
        <w:tc>
          <w:tcPr>
            <w:tcW w:w="4677" w:type="dxa"/>
          </w:tcPr>
          <w:p w:rsidR="00DF5944" w:rsidRPr="001F5336" w:rsidRDefault="00DF5944" w:rsidP="0091737B">
            <w:pPr>
              <w:suppressAutoHyphens w:val="0"/>
              <w:spacing w:line="240" w:lineRule="atLeast"/>
              <w:rPr>
                <w:lang w:eastAsia="en-US"/>
              </w:rPr>
            </w:pPr>
            <w:r w:rsidRPr="001F5336">
              <w:rPr>
                <w:lang w:eastAsia="en-US"/>
              </w:rPr>
              <w:t>(Количество родителей (обучающихся), положительно оценивших деятельность учителя/количество опрошенных родителей) Ч100%</w:t>
            </w:r>
          </w:p>
          <w:p w:rsidR="00DF5944" w:rsidRPr="001F5336" w:rsidRDefault="00DF5944" w:rsidP="0091737B">
            <w:pPr>
              <w:suppressAutoHyphens w:val="0"/>
              <w:spacing w:line="240" w:lineRule="atLeast"/>
              <w:rPr>
                <w:lang w:eastAsia="en-US"/>
              </w:rPr>
            </w:pPr>
          </w:p>
        </w:tc>
        <w:tc>
          <w:tcPr>
            <w:tcW w:w="4678" w:type="dxa"/>
          </w:tcPr>
          <w:p w:rsidR="00DF5944" w:rsidRPr="001F5336" w:rsidRDefault="00DF5944" w:rsidP="0091737B">
            <w:pPr>
              <w:suppressAutoHyphens w:val="0"/>
              <w:spacing w:line="240" w:lineRule="atLeast"/>
              <w:rPr>
                <w:lang w:eastAsia="en-US"/>
              </w:rPr>
            </w:pPr>
            <w:r w:rsidRPr="001F5336">
              <w:rPr>
                <w:lang w:eastAsia="en-US"/>
              </w:rPr>
              <w:t>Максимальный балл =  5</w:t>
            </w:r>
          </w:p>
          <w:p w:rsidR="00DF5944" w:rsidRPr="001F5336" w:rsidRDefault="00DF5944" w:rsidP="0091737B">
            <w:pPr>
              <w:suppressAutoHyphens w:val="0"/>
              <w:spacing w:line="240" w:lineRule="atLeast"/>
              <w:rPr>
                <w:lang w:eastAsia="en-US"/>
              </w:rPr>
            </w:pPr>
            <w:r w:rsidRPr="001F5336">
              <w:rPr>
                <w:lang w:eastAsia="en-US"/>
              </w:rPr>
              <w:t>от 100% до 80% =  5 баллов;</w:t>
            </w:r>
          </w:p>
          <w:p w:rsidR="00DF5944" w:rsidRPr="001F5336" w:rsidRDefault="00DF5944" w:rsidP="0091737B">
            <w:pPr>
              <w:suppressAutoHyphens w:val="0"/>
              <w:spacing w:line="240" w:lineRule="atLeast"/>
              <w:rPr>
                <w:lang w:eastAsia="en-US"/>
              </w:rPr>
            </w:pPr>
            <w:r w:rsidRPr="001F5336">
              <w:rPr>
                <w:lang w:eastAsia="en-US"/>
              </w:rPr>
              <w:t>от 79% до 60% = 4 балла;</w:t>
            </w:r>
          </w:p>
          <w:p w:rsidR="00DF5944" w:rsidRPr="001F5336" w:rsidRDefault="00DF5944" w:rsidP="0091737B">
            <w:pPr>
              <w:suppressAutoHyphens w:val="0"/>
              <w:spacing w:line="240" w:lineRule="atLeast"/>
              <w:rPr>
                <w:lang w:eastAsia="en-US"/>
              </w:rPr>
            </w:pPr>
            <w:r w:rsidRPr="001F5336">
              <w:rPr>
                <w:lang w:eastAsia="en-US"/>
              </w:rPr>
              <w:t>от 59% до 40% = 3 балла;</w:t>
            </w:r>
          </w:p>
          <w:p w:rsidR="00DF5944" w:rsidRPr="001F5336" w:rsidRDefault="00DF5944" w:rsidP="0091737B">
            <w:pPr>
              <w:suppressAutoHyphens w:val="0"/>
              <w:spacing w:line="240" w:lineRule="atLeast"/>
              <w:rPr>
                <w:lang w:eastAsia="en-US"/>
              </w:rPr>
            </w:pPr>
            <w:r w:rsidRPr="001F5336">
              <w:rPr>
                <w:lang w:eastAsia="en-US"/>
              </w:rPr>
              <w:t>от 39% до 20% = 1 балл;</w:t>
            </w:r>
          </w:p>
          <w:p w:rsidR="00DF5944" w:rsidRPr="001F5336" w:rsidRDefault="00DF5944" w:rsidP="0091737B">
            <w:pPr>
              <w:suppressAutoHyphens w:val="0"/>
              <w:spacing w:line="240" w:lineRule="atLeast"/>
              <w:rPr>
                <w:lang w:eastAsia="en-US"/>
              </w:rPr>
            </w:pPr>
            <w:r w:rsidRPr="001F5336">
              <w:rPr>
                <w:lang w:eastAsia="en-US"/>
              </w:rPr>
              <w:t xml:space="preserve"> менее  20% = 0 баллов.</w:t>
            </w:r>
            <w:r w:rsidRPr="001F5336">
              <w:rPr>
                <w:lang w:eastAsia="en-US"/>
              </w:rPr>
              <w:tab/>
            </w:r>
          </w:p>
        </w:tc>
      </w:tr>
    </w:tbl>
    <w:p w:rsidR="00DF5944" w:rsidRPr="001F5336" w:rsidRDefault="00DF5944" w:rsidP="0091737B">
      <w:pPr>
        <w:suppressAutoHyphens w:val="0"/>
        <w:jc w:val="both"/>
        <w:rPr>
          <w:lang w:eastAsia="ru-RU"/>
        </w:rPr>
      </w:pPr>
    </w:p>
    <w:p w:rsidR="00DF5944" w:rsidRPr="001F5336" w:rsidRDefault="00DF5944" w:rsidP="0091737B">
      <w:pPr>
        <w:suppressAutoHyphens w:val="0"/>
        <w:ind w:firstLine="851"/>
        <w:jc w:val="both"/>
        <w:rPr>
          <w:lang w:eastAsia="ru-RU"/>
        </w:rPr>
      </w:pPr>
      <w:r w:rsidRPr="001F5336">
        <w:rPr>
          <w:lang w:eastAsia="ru-RU"/>
        </w:rPr>
        <w:t xml:space="preserve">Под </w:t>
      </w:r>
      <w:r w:rsidRPr="001F5336">
        <w:rPr>
          <w:b/>
          <w:bCs/>
          <w:lang w:eastAsia="ru-RU"/>
        </w:rPr>
        <w:t>расчётным</w:t>
      </w:r>
      <w:r w:rsidR="007B5DED">
        <w:rPr>
          <w:b/>
          <w:bCs/>
          <w:lang w:eastAsia="ru-RU"/>
        </w:rPr>
        <w:t xml:space="preserve"> </w:t>
      </w:r>
      <w:r w:rsidRPr="001F5336">
        <w:rPr>
          <w:b/>
          <w:bCs/>
          <w:lang w:eastAsia="ru-RU"/>
        </w:rPr>
        <w:t>периодом</w:t>
      </w:r>
      <w:r w:rsidRPr="001F5336">
        <w:rPr>
          <w:lang w:eastAsia="ru-RU"/>
        </w:rPr>
        <w:t xml:space="preserve"> понимается премиальный период, соответствующий календарному кварталу. </w:t>
      </w:r>
    </w:p>
    <w:p w:rsidR="00DF5944" w:rsidRPr="001F5336" w:rsidRDefault="00DF5944" w:rsidP="0091737B">
      <w:pPr>
        <w:suppressAutoHyphens w:val="0"/>
        <w:ind w:firstLine="708"/>
        <w:jc w:val="both"/>
        <w:rPr>
          <w:b/>
          <w:bCs/>
          <w:lang w:eastAsia="ru-RU"/>
        </w:rPr>
      </w:pPr>
      <w:r w:rsidRPr="001F5336">
        <w:rPr>
          <w:b/>
          <w:bCs/>
          <w:lang w:val="en-US" w:eastAsia="ru-RU"/>
        </w:rPr>
        <w:t>I</w:t>
      </w:r>
      <w:r w:rsidRPr="001F5336">
        <w:rPr>
          <w:b/>
          <w:bCs/>
          <w:lang w:eastAsia="ru-RU"/>
        </w:rPr>
        <w:t xml:space="preserve"> квартал:</w:t>
      </w:r>
    </w:p>
    <w:p w:rsidR="00DF5944" w:rsidRPr="001F5336" w:rsidRDefault="00DF5944" w:rsidP="0091737B">
      <w:pPr>
        <w:suppressAutoHyphens w:val="0"/>
        <w:ind w:firstLine="851"/>
        <w:jc w:val="both"/>
        <w:rPr>
          <w:lang w:eastAsia="ru-RU"/>
        </w:rPr>
      </w:pPr>
      <w:r w:rsidRPr="001F5336">
        <w:rPr>
          <w:b/>
          <w:bCs/>
          <w:lang w:eastAsia="ru-RU"/>
        </w:rPr>
        <w:t xml:space="preserve"> -</w:t>
      </w:r>
      <w:r w:rsidRPr="001F5336">
        <w:rPr>
          <w:lang w:eastAsia="ru-RU"/>
        </w:rPr>
        <w:t xml:space="preserve"> в показателе 1.1, индикаторе И 1.1.1 предоставляются данные за </w:t>
      </w:r>
      <w:r w:rsidRPr="001F5336">
        <w:rPr>
          <w:lang w:val="en-US" w:eastAsia="ru-RU"/>
        </w:rPr>
        <w:t>III</w:t>
      </w:r>
      <w:r w:rsidRPr="001F5336">
        <w:rPr>
          <w:lang w:eastAsia="ru-RU"/>
        </w:rPr>
        <w:t xml:space="preserve"> четверть;</w:t>
      </w:r>
    </w:p>
    <w:p w:rsidR="00DF5944" w:rsidRPr="001F5336" w:rsidRDefault="00DF5944" w:rsidP="0091737B">
      <w:pPr>
        <w:suppressAutoHyphens w:val="0"/>
        <w:ind w:firstLine="851"/>
        <w:jc w:val="both"/>
        <w:rPr>
          <w:lang w:eastAsia="ru-RU"/>
        </w:rPr>
      </w:pPr>
      <w:r w:rsidRPr="001F5336">
        <w:rPr>
          <w:b/>
          <w:bCs/>
          <w:lang w:eastAsia="ru-RU"/>
        </w:rPr>
        <w:t xml:space="preserve">- </w:t>
      </w:r>
      <w:r w:rsidRPr="001F5336">
        <w:rPr>
          <w:lang w:eastAsia="ru-RU"/>
        </w:rPr>
        <w:t xml:space="preserve">в показателе 1.1, индикаторе И 1.1.2 предоставляются сравнительные данные за </w:t>
      </w:r>
      <w:r w:rsidRPr="001F5336">
        <w:rPr>
          <w:lang w:val="en-US" w:eastAsia="ru-RU"/>
        </w:rPr>
        <w:t>II</w:t>
      </w:r>
      <w:r w:rsidRPr="001F5336">
        <w:rPr>
          <w:lang w:eastAsia="ru-RU"/>
        </w:rPr>
        <w:t xml:space="preserve"> и </w:t>
      </w:r>
      <w:r w:rsidRPr="001F5336">
        <w:rPr>
          <w:lang w:val="en-US" w:eastAsia="ru-RU"/>
        </w:rPr>
        <w:t>III</w:t>
      </w:r>
      <w:r w:rsidRPr="001F5336">
        <w:rPr>
          <w:lang w:eastAsia="ru-RU"/>
        </w:rPr>
        <w:t xml:space="preserve"> четверть.</w:t>
      </w:r>
    </w:p>
    <w:p w:rsidR="00DF5944" w:rsidRPr="001F5336" w:rsidRDefault="00DF5944" w:rsidP="0091737B">
      <w:pPr>
        <w:suppressAutoHyphens w:val="0"/>
        <w:ind w:firstLine="708"/>
        <w:jc w:val="both"/>
        <w:rPr>
          <w:b/>
          <w:bCs/>
          <w:lang w:eastAsia="ru-RU"/>
        </w:rPr>
      </w:pPr>
      <w:r w:rsidRPr="001F5336">
        <w:rPr>
          <w:b/>
          <w:bCs/>
          <w:lang w:val="en-US" w:eastAsia="ru-RU"/>
        </w:rPr>
        <w:t>II</w:t>
      </w:r>
      <w:r w:rsidRPr="001F5336">
        <w:rPr>
          <w:b/>
          <w:bCs/>
          <w:lang w:eastAsia="ru-RU"/>
        </w:rPr>
        <w:t xml:space="preserve"> квартал:</w:t>
      </w:r>
    </w:p>
    <w:p w:rsidR="00DF5944" w:rsidRPr="001F5336" w:rsidRDefault="00DF5944" w:rsidP="0091737B">
      <w:pPr>
        <w:suppressAutoHyphens w:val="0"/>
        <w:ind w:firstLine="708"/>
        <w:jc w:val="both"/>
        <w:rPr>
          <w:lang w:eastAsia="ru-RU"/>
        </w:rPr>
      </w:pPr>
      <w:r w:rsidRPr="001F5336">
        <w:rPr>
          <w:b/>
          <w:bCs/>
          <w:lang w:eastAsia="ru-RU"/>
        </w:rPr>
        <w:t xml:space="preserve">- </w:t>
      </w:r>
      <w:r w:rsidRPr="001F5336">
        <w:rPr>
          <w:lang w:eastAsia="ru-RU"/>
        </w:rPr>
        <w:t xml:space="preserve">в показателе 1.1, индикаторе И 1.1.1 предоставляются данные за </w:t>
      </w:r>
      <w:r w:rsidRPr="001F5336">
        <w:rPr>
          <w:lang w:val="en-US" w:eastAsia="ru-RU"/>
        </w:rPr>
        <w:t>IV</w:t>
      </w:r>
      <w:r w:rsidRPr="001F5336">
        <w:rPr>
          <w:lang w:eastAsia="ru-RU"/>
        </w:rPr>
        <w:t xml:space="preserve"> четверть;</w:t>
      </w:r>
    </w:p>
    <w:p w:rsidR="00DF5944" w:rsidRPr="001F5336" w:rsidRDefault="00DF5944" w:rsidP="0091737B">
      <w:pPr>
        <w:suppressAutoHyphens w:val="0"/>
        <w:ind w:firstLine="708"/>
        <w:jc w:val="both"/>
        <w:rPr>
          <w:lang w:eastAsia="ru-RU"/>
        </w:rPr>
      </w:pPr>
      <w:r w:rsidRPr="001F5336">
        <w:rPr>
          <w:b/>
          <w:bCs/>
          <w:lang w:eastAsia="ru-RU"/>
        </w:rPr>
        <w:t>-</w:t>
      </w:r>
      <w:r w:rsidRPr="001F5336">
        <w:rPr>
          <w:lang w:eastAsia="ru-RU"/>
        </w:rPr>
        <w:t xml:space="preserve"> в показателе 1.1, индикаторе И 1.1.2 предоставляются сравнительные данные за </w:t>
      </w:r>
      <w:r w:rsidRPr="001F5336">
        <w:rPr>
          <w:lang w:val="en-US" w:eastAsia="ru-RU"/>
        </w:rPr>
        <w:t>III</w:t>
      </w:r>
      <w:r w:rsidRPr="001F5336">
        <w:rPr>
          <w:lang w:eastAsia="ru-RU"/>
        </w:rPr>
        <w:t xml:space="preserve"> и </w:t>
      </w:r>
      <w:r w:rsidRPr="001F5336">
        <w:rPr>
          <w:lang w:val="en-US" w:eastAsia="ru-RU"/>
        </w:rPr>
        <w:t>IV</w:t>
      </w:r>
      <w:r w:rsidRPr="001F5336">
        <w:rPr>
          <w:lang w:eastAsia="ru-RU"/>
        </w:rPr>
        <w:t xml:space="preserve"> четверть.</w:t>
      </w:r>
    </w:p>
    <w:p w:rsidR="00DF5944" w:rsidRPr="001F5336" w:rsidRDefault="00DF5944" w:rsidP="0091737B">
      <w:pPr>
        <w:suppressAutoHyphens w:val="0"/>
        <w:ind w:firstLine="708"/>
        <w:jc w:val="both"/>
        <w:rPr>
          <w:b/>
          <w:bCs/>
          <w:lang w:eastAsia="ru-RU"/>
        </w:rPr>
      </w:pPr>
      <w:r w:rsidRPr="001F5336">
        <w:rPr>
          <w:b/>
          <w:bCs/>
          <w:lang w:val="en-US" w:eastAsia="ru-RU"/>
        </w:rPr>
        <w:t>III</w:t>
      </w:r>
      <w:r w:rsidRPr="001F5336">
        <w:rPr>
          <w:b/>
          <w:bCs/>
          <w:lang w:eastAsia="ru-RU"/>
        </w:rPr>
        <w:t xml:space="preserve"> квартал:</w:t>
      </w:r>
    </w:p>
    <w:p w:rsidR="00DF5944" w:rsidRPr="001F5336" w:rsidRDefault="00DF5944" w:rsidP="0091737B">
      <w:pPr>
        <w:suppressAutoHyphens w:val="0"/>
        <w:jc w:val="both"/>
        <w:rPr>
          <w:lang w:eastAsia="ru-RU"/>
        </w:rPr>
      </w:pPr>
      <w:r w:rsidRPr="001F5336">
        <w:rPr>
          <w:lang w:eastAsia="ru-RU"/>
        </w:rPr>
        <w:tab/>
      </w:r>
      <w:r w:rsidRPr="001F5336">
        <w:rPr>
          <w:b/>
          <w:bCs/>
          <w:lang w:eastAsia="ru-RU"/>
        </w:rPr>
        <w:t>-</w:t>
      </w:r>
      <w:r w:rsidRPr="001F5336">
        <w:rPr>
          <w:lang w:eastAsia="ru-RU"/>
        </w:rPr>
        <w:t xml:space="preserve"> данные по всем показателям не предоставляются, стимулирующие выплаты производятся в соответствии с данными за </w:t>
      </w:r>
      <w:r w:rsidRPr="001F5336">
        <w:rPr>
          <w:lang w:val="en-US" w:eastAsia="ru-RU"/>
        </w:rPr>
        <w:t>II</w:t>
      </w:r>
      <w:r w:rsidRPr="001F5336">
        <w:rPr>
          <w:lang w:eastAsia="ru-RU"/>
        </w:rPr>
        <w:t xml:space="preserve"> квартал; </w:t>
      </w:r>
    </w:p>
    <w:p w:rsidR="00DF5944" w:rsidRPr="001F5336" w:rsidRDefault="00DF5944" w:rsidP="0091737B">
      <w:pPr>
        <w:suppressAutoHyphens w:val="0"/>
        <w:ind w:firstLine="708"/>
        <w:jc w:val="both"/>
        <w:rPr>
          <w:b/>
          <w:bCs/>
          <w:lang w:eastAsia="ru-RU"/>
        </w:rPr>
      </w:pPr>
      <w:r w:rsidRPr="001F5336">
        <w:rPr>
          <w:b/>
          <w:bCs/>
          <w:lang w:val="en-US" w:eastAsia="ru-RU"/>
        </w:rPr>
        <w:t>IV</w:t>
      </w:r>
      <w:r w:rsidRPr="001F5336">
        <w:rPr>
          <w:b/>
          <w:bCs/>
          <w:lang w:eastAsia="ru-RU"/>
        </w:rPr>
        <w:t xml:space="preserve"> квартал:</w:t>
      </w:r>
    </w:p>
    <w:p w:rsidR="00DF5944" w:rsidRPr="001F5336" w:rsidRDefault="00DF5944" w:rsidP="0091737B">
      <w:pPr>
        <w:suppressAutoHyphens w:val="0"/>
        <w:ind w:firstLine="708"/>
        <w:jc w:val="both"/>
        <w:rPr>
          <w:lang w:eastAsia="ru-RU"/>
        </w:rPr>
      </w:pPr>
      <w:r w:rsidRPr="001F5336">
        <w:rPr>
          <w:b/>
          <w:bCs/>
          <w:lang w:eastAsia="ru-RU"/>
        </w:rPr>
        <w:t>-</w:t>
      </w:r>
      <w:r w:rsidRPr="001F5336">
        <w:rPr>
          <w:lang w:eastAsia="ru-RU"/>
        </w:rPr>
        <w:t xml:space="preserve"> в показателе 1.1, индикаторе И 1.1.1 предоставляются данные за </w:t>
      </w:r>
      <w:r w:rsidRPr="001F5336">
        <w:rPr>
          <w:lang w:val="en-US" w:eastAsia="ru-RU"/>
        </w:rPr>
        <w:t>II</w:t>
      </w:r>
      <w:r w:rsidRPr="001F5336">
        <w:rPr>
          <w:lang w:eastAsia="ru-RU"/>
        </w:rPr>
        <w:t xml:space="preserve"> четверть;</w:t>
      </w:r>
    </w:p>
    <w:p w:rsidR="00DF5944" w:rsidRPr="001F5336" w:rsidRDefault="00DF5944" w:rsidP="0091737B">
      <w:pPr>
        <w:suppressAutoHyphens w:val="0"/>
        <w:ind w:firstLine="708"/>
        <w:jc w:val="both"/>
        <w:rPr>
          <w:lang w:eastAsia="ru-RU"/>
        </w:rPr>
      </w:pPr>
      <w:r w:rsidRPr="001F5336">
        <w:rPr>
          <w:b/>
          <w:bCs/>
          <w:lang w:eastAsia="ru-RU"/>
        </w:rPr>
        <w:t>-</w:t>
      </w:r>
      <w:r w:rsidRPr="001F5336">
        <w:rPr>
          <w:lang w:eastAsia="ru-RU"/>
        </w:rPr>
        <w:t xml:space="preserve"> в показателе 1.1, индикаторе  И 1.1.2 предоставляются сравнительные данные за </w:t>
      </w:r>
      <w:r w:rsidRPr="001F5336">
        <w:rPr>
          <w:lang w:val="en-US" w:eastAsia="ru-RU"/>
        </w:rPr>
        <w:t>I</w:t>
      </w:r>
      <w:r w:rsidRPr="001F5336">
        <w:rPr>
          <w:lang w:eastAsia="ru-RU"/>
        </w:rPr>
        <w:t xml:space="preserve"> и </w:t>
      </w:r>
      <w:r w:rsidRPr="001F5336">
        <w:rPr>
          <w:lang w:val="en-US" w:eastAsia="ru-RU"/>
        </w:rPr>
        <w:t>II</w:t>
      </w:r>
      <w:r w:rsidRPr="001F5336">
        <w:rPr>
          <w:lang w:eastAsia="ru-RU"/>
        </w:rPr>
        <w:t xml:space="preserve"> четверть.</w:t>
      </w:r>
    </w:p>
    <w:p w:rsidR="00DF5944" w:rsidRPr="001F5336" w:rsidRDefault="00DF5944" w:rsidP="0091737B">
      <w:pPr>
        <w:suppressAutoHyphens w:val="0"/>
        <w:ind w:firstLine="708"/>
        <w:jc w:val="both"/>
        <w:rPr>
          <w:lang w:eastAsia="ru-RU"/>
        </w:rPr>
      </w:pPr>
      <w:r w:rsidRPr="001F5336">
        <w:rPr>
          <w:lang w:eastAsia="ru-RU"/>
        </w:rPr>
        <w:t>Данные по критериям и показателям предоставляются в следующие периоды:</w:t>
      </w:r>
    </w:p>
    <w:p w:rsidR="00DF5944" w:rsidRPr="001F5336" w:rsidRDefault="00DF5944" w:rsidP="0091737B">
      <w:pPr>
        <w:suppressAutoHyphens w:val="0"/>
        <w:ind w:firstLine="708"/>
        <w:jc w:val="both"/>
        <w:rPr>
          <w:lang w:eastAsia="ru-RU"/>
        </w:rPr>
      </w:pPr>
      <w:r w:rsidRPr="001F5336">
        <w:rPr>
          <w:lang w:eastAsia="ru-RU"/>
        </w:rPr>
        <w:t xml:space="preserve">- для расчета размера стимулирующих выплат за  </w:t>
      </w:r>
      <w:r w:rsidRPr="001F5336">
        <w:rPr>
          <w:lang w:val="en-US" w:eastAsia="ru-RU"/>
        </w:rPr>
        <w:t>I</w:t>
      </w:r>
      <w:r w:rsidRPr="001F5336">
        <w:rPr>
          <w:lang w:eastAsia="ru-RU"/>
        </w:rPr>
        <w:t xml:space="preserve"> квартал - 20-25 декабря от.г.;</w:t>
      </w:r>
    </w:p>
    <w:p w:rsidR="00DF5944" w:rsidRPr="001F5336" w:rsidRDefault="00DF5944" w:rsidP="0091737B">
      <w:pPr>
        <w:suppressAutoHyphens w:val="0"/>
        <w:ind w:firstLine="708"/>
        <w:jc w:val="both"/>
        <w:rPr>
          <w:lang w:eastAsia="ru-RU"/>
        </w:rPr>
      </w:pPr>
      <w:r w:rsidRPr="001F5336">
        <w:rPr>
          <w:lang w:eastAsia="ru-RU"/>
        </w:rPr>
        <w:t xml:space="preserve">- для расчета размера стимулирующих выплат за  </w:t>
      </w:r>
      <w:r w:rsidRPr="001F5336">
        <w:rPr>
          <w:lang w:val="en-US" w:eastAsia="ru-RU"/>
        </w:rPr>
        <w:t>II</w:t>
      </w:r>
      <w:r w:rsidRPr="001F5336">
        <w:rPr>
          <w:lang w:eastAsia="ru-RU"/>
        </w:rPr>
        <w:t xml:space="preserve"> квартал - 20-25 марта т.г.;</w:t>
      </w:r>
    </w:p>
    <w:p w:rsidR="00DF5944" w:rsidRPr="001F5336" w:rsidRDefault="00DF5944" w:rsidP="0091737B">
      <w:pPr>
        <w:suppressAutoHyphens w:val="0"/>
        <w:ind w:firstLine="708"/>
        <w:jc w:val="both"/>
        <w:rPr>
          <w:lang w:eastAsia="ru-RU"/>
        </w:rPr>
      </w:pPr>
      <w:r w:rsidRPr="001F5336">
        <w:rPr>
          <w:lang w:eastAsia="ru-RU"/>
        </w:rPr>
        <w:t xml:space="preserve">- для расчета размера стимулирующих выплат за  </w:t>
      </w:r>
      <w:r w:rsidRPr="001F5336">
        <w:rPr>
          <w:lang w:val="en-US" w:eastAsia="ru-RU"/>
        </w:rPr>
        <w:t>III</w:t>
      </w:r>
      <w:r w:rsidRPr="001F5336">
        <w:rPr>
          <w:lang w:eastAsia="ru-RU"/>
        </w:rPr>
        <w:t xml:space="preserve"> -  </w:t>
      </w:r>
      <w:r w:rsidRPr="001F5336">
        <w:rPr>
          <w:lang w:val="en-US" w:eastAsia="ru-RU"/>
        </w:rPr>
        <w:t>IV</w:t>
      </w:r>
      <w:r w:rsidRPr="001F5336">
        <w:rPr>
          <w:lang w:eastAsia="ru-RU"/>
        </w:rPr>
        <w:t xml:space="preserve"> кварталы - 20-25 июня т.г.</w:t>
      </w:r>
    </w:p>
    <w:p w:rsidR="00DF5944" w:rsidRPr="001F5336" w:rsidRDefault="00DF5944" w:rsidP="0091737B">
      <w:pPr>
        <w:suppressAutoHyphens w:val="0"/>
        <w:jc w:val="both"/>
        <w:rPr>
          <w:lang w:eastAsia="ru-RU"/>
        </w:rPr>
      </w:pPr>
    </w:p>
    <w:p w:rsidR="00E30EF7" w:rsidRDefault="00E30EF7" w:rsidP="0091737B">
      <w:pPr>
        <w:jc w:val="right"/>
      </w:pPr>
    </w:p>
    <w:p w:rsidR="00E30EF7" w:rsidRDefault="00E30EF7" w:rsidP="0091737B">
      <w:pPr>
        <w:jc w:val="right"/>
      </w:pPr>
    </w:p>
    <w:p w:rsidR="00E73418" w:rsidRDefault="00E73418" w:rsidP="0091737B">
      <w:pPr>
        <w:jc w:val="right"/>
      </w:pPr>
    </w:p>
    <w:p w:rsidR="00E73418" w:rsidRDefault="00E73418" w:rsidP="0091737B">
      <w:pPr>
        <w:jc w:val="right"/>
      </w:pPr>
    </w:p>
    <w:p w:rsidR="00E73418" w:rsidRDefault="00E73418" w:rsidP="0091737B">
      <w:pPr>
        <w:jc w:val="right"/>
      </w:pPr>
    </w:p>
    <w:p w:rsidR="00E73418" w:rsidRDefault="00E73418" w:rsidP="0091737B">
      <w:pPr>
        <w:jc w:val="right"/>
      </w:pPr>
    </w:p>
    <w:p w:rsidR="00E73418" w:rsidRDefault="00E73418" w:rsidP="0091737B">
      <w:pPr>
        <w:jc w:val="right"/>
      </w:pPr>
    </w:p>
    <w:p w:rsidR="00E73418" w:rsidRDefault="00E73418" w:rsidP="0091737B">
      <w:pPr>
        <w:jc w:val="right"/>
      </w:pPr>
    </w:p>
    <w:p w:rsidR="00E30EF7" w:rsidRPr="001F5336" w:rsidRDefault="00E30EF7" w:rsidP="00E30EF7">
      <w:pPr>
        <w:ind w:left="10206"/>
      </w:pPr>
      <w:r w:rsidRPr="001F5336">
        <w:lastRenderedPageBreak/>
        <w:t xml:space="preserve">Приложение </w:t>
      </w:r>
      <w:r>
        <w:t>6</w:t>
      </w:r>
    </w:p>
    <w:p w:rsidR="00E30EF7" w:rsidRDefault="00E30EF7" w:rsidP="00E30EF7">
      <w:pPr>
        <w:spacing w:line="276" w:lineRule="auto"/>
        <w:ind w:left="10206"/>
        <w:rPr>
          <w:kern w:val="1"/>
        </w:rPr>
      </w:pPr>
      <w:r w:rsidRPr="001F5336">
        <w:rPr>
          <w:kern w:val="1"/>
        </w:rPr>
        <w:t>к примерн</w:t>
      </w:r>
      <w:r>
        <w:rPr>
          <w:kern w:val="1"/>
        </w:rPr>
        <w:t>ому положению об оплате труда</w:t>
      </w:r>
    </w:p>
    <w:p w:rsidR="00E30EF7" w:rsidRDefault="00E30EF7" w:rsidP="00E30EF7">
      <w:pPr>
        <w:spacing w:line="276" w:lineRule="auto"/>
        <w:ind w:left="10206"/>
        <w:rPr>
          <w:kern w:val="1"/>
        </w:rPr>
      </w:pPr>
      <w:r>
        <w:rPr>
          <w:kern w:val="1"/>
        </w:rPr>
        <w:t xml:space="preserve">работников в муниципальных </w:t>
      </w:r>
    </w:p>
    <w:p w:rsidR="00E30EF7" w:rsidRDefault="00E30EF7" w:rsidP="00E30EF7">
      <w:pPr>
        <w:spacing w:line="276" w:lineRule="auto"/>
        <w:ind w:left="10206"/>
        <w:rPr>
          <w:kern w:val="1"/>
        </w:rPr>
      </w:pPr>
      <w:r w:rsidRPr="001F5336">
        <w:rPr>
          <w:kern w:val="1"/>
        </w:rPr>
        <w:t>общеобразовательн</w:t>
      </w:r>
      <w:r>
        <w:rPr>
          <w:kern w:val="1"/>
        </w:rPr>
        <w:t>ых</w:t>
      </w:r>
      <w:r w:rsidRPr="001F5336">
        <w:rPr>
          <w:kern w:val="1"/>
        </w:rPr>
        <w:t xml:space="preserve"> организаци</w:t>
      </w:r>
      <w:r>
        <w:rPr>
          <w:kern w:val="1"/>
        </w:rPr>
        <w:t>ях</w:t>
      </w:r>
    </w:p>
    <w:p w:rsidR="00E30EF7" w:rsidRPr="001F5336" w:rsidRDefault="00E30EF7" w:rsidP="00E30EF7">
      <w:pPr>
        <w:spacing w:line="276" w:lineRule="auto"/>
        <w:ind w:left="10206"/>
        <w:rPr>
          <w:kern w:val="1"/>
        </w:rPr>
      </w:pPr>
      <w:r w:rsidRPr="001F5336">
        <w:rPr>
          <w:kern w:val="1"/>
        </w:rPr>
        <w:t>Верхнемамонского муниципального района</w:t>
      </w:r>
      <w:r>
        <w:rPr>
          <w:kern w:val="1"/>
        </w:rPr>
        <w:t xml:space="preserve"> Воронежской области</w:t>
      </w:r>
    </w:p>
    <w:p w:rsidR="00434D5E" w:rsidRDefault="00434D5E" w:rsidP="00434D5E">
      <w:pPr>
        <w:pStyle w:val="ConsPlusNormal"/>
        <w:jc w:val="center"/>
        <w:rPr>
          <w:rFonts w:ascii="Times New Roman" w:hAnsi="Times New Roman" w:cs="Times New Roman"/>
          <w:b/>
          <w:bCs/>
          <w:sz w:val="28"/>
          <w:szCs w:val="28"/>
        </w:rPr>
      </w:pPr>
    </w:p>
    <w:p w:rsidR="00434D5E" w:rsidRPr="004B7ABD" w:rsidRDefault="00434D5E" w:rsidP="00434D5E">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434D5E" w:rsidRPr="004B7ABD" w:rsidRDefault="00434D5E" w:rsidP="00434D5E">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4826"/>
        <w:gridCol w:w="1667"/>
        <w:gridCol w:w="34"/>
        <w:gridCol w:w="1701"/>
        <w:gridCol w:w="1134"/>
        <w:gridCol w:w="1276"/>
        <w:gridCol w:w="1337"/>
        <w:gridCol w:w="2065"/>
      </w:tblGrid>
      <w:tr w:rsidR="00434D5E" w:rsidRPr="004B7ABD" w:rsidTr="00434D5E">
        <w:trPr>
          <w:tblHeader/>
        </w:trPr>
        <w:tc>
          <w:tcPr>
            <w:tcW w:w="709" w:type="dxa"/>
            <w:vMerge w:val="restart"/>
          </w:tcPr>
          <w:p w:rsidR="00434D5E" w:rsidRPr="004B7ABD" w:rsidRDefault="00434D5E" w:rsidP="00434D5E">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п/п</w:t>
            </w:r>
          </w:p>
        </w:tc>
        <w:tc>
          <w:tcPr>
            <w:tcW w:w="4826" w:type="dxa"/>
            <w:vMerge w:val="restart"/>
            <w:vAlign w:val="center"/>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434D5E" w:rsidRPr="004B7ABD" w:rsidTr="00434D5E">
        <w:trPr>
          <w:tblHeader/>
        </w:trPr>
        <w:tc>
          <w:tcPr>
            <w:tcW w:w="709" w:type="dxa"/>
            <w:vMerge/>
          </w:tcPr>
          <w:p w:rsidR="00434D5E" w:rsidRPr="004B7ABD" w:rsidRDefault="00434D5E" w:rsidP="00434D5E">
            <w:pPr>
              <w:pStyle w:val="ConsPlusCell"/>
              <w:snapToGrid w:val="0"/>
              <w:rPr>
                <w:rFonts w:ascii="Courier New" w:hAnsi="Courier New" w:cs="Courier New"/>
              </w:rPr>
            </w:pPr>
          </w:p>
        </w:tc>
        <w:tc>
          <w:tcPr>
            <w:tcW w:w="4826" w:type="dxa"/>
            <w:vMerge/>
          </w:tcPr>
          <w:p w:rsidR="00434D5E" w:rsidRPr="004B7ABD" w:rsidRDefault="00434D5E" w:rsidP="00434D5E">
            <w:pPr>
              <w:pStyle w:val="ConsPlusCell"/>
              <w:snapToGrid w:val="0"/>
              <w:rPr>
                <w:rFonts w:ascii="Courier New" w:hAnsi="Courier New" w:cs="Courier New"/>
              </w:rPr>
            </w:pP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434D5E" w:rsidRPr="004B7ABD" w:rsidTr="00434D5E">
        <w:trPr>
          <w:trHeight w:val="472"/>
        </w:trPr>
        <w:tc>
          <w:tcPr>
            <w:tcW w:w="709" w:type="dxa"/>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rPr>
          <w:trHeight w:val="1345"/>
        </w:trPr>
        <w:tc>
          <w:tcPr>
            <w:tcW w:w="709" w:type="dxa"/>
            <w:vMerge w:val="restart"/>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434D5E" w:rsidRPr="004B7ABD" w:rsidRDefault="00434D5E" w:rsidP="00434D5E">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434D5E" w:rsidRPr="004B7ABD" w:rsidTr="00434D5E">
        <w:tc>
          <w:tcPr>
            <w:tcW w:w="709" w:type="dxa"/>
            <w:vMerge/>
          </w:tcPr>
          <w:p w:rsidR="00434D5E" w:rsidRPr="004B7ABD" w:rsidRDefault="00434D5E" w:rsidP="00434D5E">
            <w:pPr>
              <w:pStyle w:val="ConsPlusCell"/>
              <w:snapToGrid w:val="0"/>
              <w:jc w:val="center"/>
              <w:rPr>
                <w:rFonts w:ascii="Times New Roman" w:hAnsi="Times New Roman" w:cs="Times New Roman"/>
                <w:sz w:val="22"/>
                <w:szCs w:val="22"/>
              </w:rPr>
            </w:pP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rPr>
              <w:t>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руб.</w:t>
            </w:r>
          </w:p>
        </w:tc>
      </w:tr>
      <w:tr w:rsidR="00434D5E" w:rsidRPr="004B7ABD" w:rsidTr="00434D5E">
        <w:tc>
          <w:tcPr>
            <w:tcW w:w="709" w:type="dxa"/>
            <w:vMerge/>
          </w:tcPr>
          <w:p w:rsidR="00434D5E" w:rsidRPr="004B7ABD" w:rsidRDefault="00434D5E" w:rsidP="00434D5E">
            <w:pPr>
              <w:pStyle w:val="ConsPlusCell"/>
              <w:snapToGrid w:val="0"/>
              <w:jc w:val="center"/>
              <w:rPr>
                <w:rFonts w:ascii="Times New Roman" w:hAnsi="Times New Roman" w:cs="Times New Roman"/>
                <w:sz w:val="22"/>
                <w:szCs w:val="22"/>
              </w:rPr>
            </w:pP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«Кванториум», созданного на базе общеобразовательной организации</w:t>
            </w:r>
          </w:p>
        </w:tc>
        <w:tc>
          <w:tcPr>
            <w:tcW w:w="9214" w:type="dxa"/>
            <w:gridSpan w:val="7"/>
          </w:tcPr>
          <w:p w:rsidR="00434D5E" w:rsidRPr="004B7ABD" w:rsidRDefault="00434D5E" w:rsidP="00434D5E">
            <w:pPr>
              <w:autoSpaceDE w:val="0"/>
              <w:autoSpaceDN w:val="0"/>
              <w:adjustRightInd w:val="0"/>
              <w:jc w:val="center"/>
            </w:pPr>
            <w:r w:rsidRPr="004B7ABD">
              <w:rPr>
                <w:sz w:val="22"/>
                <w:szCs w:val="22"/>
              </w:rPr>
              <w:t>1,0 вводится в школах, в которых в рамках реализации федерального проекта «Современная школа» национального проекта «Образование» создан «Кванториум»</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1.5.</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1.6.</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1.7.</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434D5E" w:rsidRPr="004B7ABD" w:rsidRDefault="00434D5E" w:rsidP="00434D5E">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1"/>
                <w:rFonts w:ascii="Times New Roman" w:hAnsi="Times New Roman" w:cs="Times New Roman"/>
                <w:sz w:val="22"/>
                <w:szCs w:val="22"/>
              </w:rPr>
              <w:footnoteReference w:id="28"/>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434D5E" w:rsidRPr="004B7ABD" w:rsidRDefault="00434D5E" w:rsidP="00434D5E">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(основ безопасности жизнедеятельности, допризывной подготовки)</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Тьютор</w:t>
            </w:r>
            <w:r w:rsidRPr="004B7ABD">
              <w:rPr>
                <w:rFonts w:ascii="Times New Roman" w:hAnsi="Times New Roman" w:cs="Times New Roman"/>
                <w:sz w:val="22"/>
                <w:szCs w:val="22"/>
                <w:vertAlign w:val="superscript"/>
              </w:rPr>
              <w:t>21</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p>
        </w:tc>
        <w:tc>
          <w:tcPr>
            <w:tcW w:w="1701" w:type="dxa"/>
          </w:tcPr>
          <w:p w:rsidR="00434D5E" w:rsidRPr="004B7ABD" w:rsidRDefault="00434D5E" w:rsidP="00434D5E">
            <w:pPr>
              <w:pStyle w:val="ConsPlusCell"/>
              <w:jc w:val="center"/>
              <w:rPr>
                <w:rFonts w:ascii="Times New Roman" w:hAnsi="Times New Roman" w:cs="Times New Roman"/>
                <w:sz w:val="22"/>
                <w:szCs w:val="22"/>
              </w:rPr>
            </w:pPr>
          </w:p>
        </w:tc>
        <w:tc>
          <w:tcPr>
            <w:tcW w:w="1134" w:type="dxa"/>
          </w:tcPr>
          <w:p w:rsidR="00434D5E" w:rsidRPr="004B7ABD" w:rsidRDefault="00434D5E" w:rsidP="00434D5E">
            <w:pPr>
              <w:pStyle w:val="ConsPlusCell"/>
              <w:jc w:val="center"/>
              <w:rPr>
                <w:rFonts w:ascii="Times New Roman" w:hAnsi="Times New Roman" w:cs="Times New Roman"/>
                <w:sz w:val="22"/>
                <w:szCs w:val="22"/>
              </w:rPr>
            </w:pP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1"/>
                <w:rFonts w:ascii="Times New Roman" w:hAnsi="Times New Roman" w:cs="Times New Roman"/>
                <w:sz w:val="22"/>
                <w:szCs w:val="22"/>
              </w:rPr>
              <w:footnoteReference w:id="29"/>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p>
        </w:tc>
        <w:tc>
          <w:tcPr>
            <w:tcW w:w="5812" w:type="dxa"/>
            <w:gridSpan w:val="4"/>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p>
        </w:tc>
        <w:tc>
          <w:tcPr>
            <w:tcW w:w="5812" w:type="dxa"/>
            <w:gridSpan w:val="4"/>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2.13</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p>
        </w:tc>
        <w:tc>
          <w:tcPr>
            <w:tcW w:w="5812" w:type="dxa"/>
            <w:gridSpan w:val="4"/>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p>
        </w:tc>
        <w:tc>
          <w:tcPr>
            <w:tcW w:w="5812" w:type="dxa"/>
            <w:gridSpan w:val="4"/>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Секретарь-машинистка</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3.2.</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3.3.</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3.4.</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Лаборант (по обслуживанию </w:t>
            </w:r>
          </w:p>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434D5E" w:rsidRPr="004B7ABD" w:rsidRDefault="00434D5E" w:rsidP="00434D5E">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3.5.</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Техник (по обслуживанию компьютеров и оргтехники) </w:t>
            </w:r>
          </w:p>
        </w:tc>
        <w:tc>
          <w:tcPr>
            <w:tcW w:w="1701" w:type="dxa"/>
            <w:gridSpan w:val="2"/>
            <w:vAlign w:val="center"/>
          </w:tcPr>
          <w:p w:rsidR="00434D5E" w:rsidRPr="004B7ABD" w:rsidRDefault="00434D5E" w:rsidP="00434D5E">
            <w:pPr>
              <w:pStyle w:val="ConsPlusCell"/>
              <w:snapToGrid w:val="0"/>
              <w:jc w:val="center"/>
              <w:rPr>
                <w:rFonts w:ascii="Times New Roman" w:hAnsi="Times New Roman" w:cs="Times New Roman"/>
                <w:sz w:val="22"/>
                <w:szCs w:val="22"/>
              </w:rPr>
            </w:pP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
        </w:tc>
        <w:tc>
          <w:tcPr>
            <w:tcW w:w="3402" w:type="dxa"/>
            <w:gridSpan w:val="2"/>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3.6.</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более 100 единиц используемой техники (должности лаборант и техник исключаются)</w:t>
            </w:r>
          </w:p>
        </w:tc>
        <w:tc>
          <w:tcPr>
            <w:tcW w:w="3402" w:type="dxa"/>
            <w:gridSpan w:val="2"/>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rPr>
              <w:t>1,0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3.7.</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434D5E" w:rsidRPr="004B7ABD" w:rsidRDefault="00434D5E" w:rsidP="00434D5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434D5E" w:rsidRPr="004B7ABD" w:rsidRDefault="00434D5E" w:rsidP="00434D5E">
            <w:pPr>
              <w:pStyle w:val="ConsPlusCell"/>
              <w:jc w:val="center"/>
            </w:pPr>
            <w:r w:rsidRPr="004B7ABD">
              <w:rPr>
                <w:rFonts w:ascii="Times New Roman" w:hAnsi="Times New Roman" w:cs="Times New Roman"/>
                <w:sz w:val="22"/>
                <w:szCs w:val="22"/>
              </w:rPr>
              <w:t>3,0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4.2.</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1"/>
                <w:rFonts w:ascii="Times New Roman" w:hAnsi="Times New Roman" w:cs="Times New Roman"/>
                <w:sz w:val="22"/>
                <w:szCs w:val="22"/>
              </w:rPr>
              <w:footnoteReference w:id="30"/>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434D5E" w:rsidRPr="004B7ABD" w:rsidRDefault="00434D5E" w:rsidP="00434D5E">
            <w:pPr>
              <w:pStyle w:val="ConsPlusCell"/>
              <w:jc w:val="center"/>
            </w:pPr>
            <w:r w:rsidRPr="004B7ABD">
              <w:rPr>
                <w:rFonts w:ascii="Times New Roman" w:hAnsi="Times New Roman" w:cs="Times New Roman"/>
                <w:sz w:val="22"/>
                <w:szCs w:val="22"/>
              </w:rPr>
              <w:t>3,0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434D5E" w:rsidRPr="004B7ABD" w:rsidRDefault="00434D5E" w:rsidP="00434D5E">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434D5E" w:rsidRPr="004B7ABD" w:rsidRDefault="00434D5E" w:rsidP="00434D5E">
            <w:pPr>
              <w:pStyle w:val="ConsPlusCell"/>
              <w:jc w:val="center"/>
            </w:pPr>
            <w:r w:rsidRPr="004B7ABD">
              <w:rPr>
                <w:rFonts w:ascii="Times New Roman" w:hAnsi="Times New Roman" w:cs="Times New Roman"/>
                <w:sz w:val="22"/>
                <w:szCs w:val="22"/>
              </w:rPr>
              <w:t>Достаточное количество для поддержания санитарных условий в соответствии с утверждёнными требованиями СанПин (в пределах ФОТ)</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434D5E" w:rsidRPr="004B7ABD" w:rsidRDefault="00434D5E" w:rsidP="00434D5E">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434D5E" w:rsidRPr="004B7ABD" w:rsidRDefault="00434D5E" w:rsidP="00434D5E">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166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0,75</w:t>
            </w:r>
          </w:p>
        </w:tc>
        <w:tc>
          <w:tcPr>
            <w:tcW w:w="1735"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3402" w:type="dxa"/>
            <w:gridSpan w:val="2"/>
            <w:vAlign w:val="center"/>
          </w:tcPr>
          <w:p w:rsidR="00434D5E" w:rsidRPr="004B7ABD" w:rsidRDefault="00434D5E" w:rsidP="00434D5E">
            <w:pPr>
              <w:pStyle w:val="ConsPlusCell"/>
            </w:pPr>
            <w:r w:rsidRPr="004B7ABD">
              <w:rPr>
                <w:rFonts w:ascii="Times New Roman" w:hAnsi="Times New Roman" w:cs="Times New Roman"/>
                <w:sz w:val="22"/>
                <w:szCs w:val="22"/>
              </w:rPr>
              <w:t>1,0 на каждые 200 обучающихся, для которых организовано горячее питание</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p>
        </w:tc>
        <w:tc>
          <w:tcPr>
            <w:tcW w:w="166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35"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434D5E" w:rsidRPr="004B7ABD" w:rsidRDefault="00434D5E" w:rsidP="00434D5E">
            <w:pPr>
              <w:pStyle w:val="ConsPlusCell"/>
              <w:jc w:val="center"/>
            </w:pPr>
            <w:r w:rsidRPr="004B7ABD">
              <w:rPr>
                <w:rFonts w:ascii="Times New Roman" w:hAnsi="Times New Roman" w:cs="Times New Roman"/>
                <w:sz w:val="22"/>
                <w:szCs w:val="22"/>
              </w:rPr>
              <w:t>2,0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434D5E" w:rsidRPr="004B7ABD" w:rsidRDefault="00434D5E" w:rsidP="00434D5E">
            <w:pPr>
              <w:pStyle w:val="ConsPlusCell"/>
              <w:jc w:val="center"/>
            </w:pPr>
            <w:r w:rsidRPr="004B7ABD">
              <w:rPr>
                <w:rFonts w:ascii="Times New Roman" w:hAnsi="Times New Roman" w:cs="Times New Roman"/>
                <w:sz w:val="22"/>
                <w:szCs w:val="22"/>
              </w:rPr>
              <w:t>2,0</w:t>
            </w:r>
          </w:p>
        </w:tc>
      </w:tr>
      <w:tr w:rsidR="00434D5E" w:rsidRPr="004B7ABD" w:rsidTr="00434D5E">
        <w:tc>
          <w:tcPr>
            <w:tcW w:w="709"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434D5E" w:rsidRPr="004B7ABD" w:rsidRDefault="00434D5E" w:rsidP="00434D5E">
            <w:pPr>
              <w:pStyle w:val="ConsPlusCell"/>
              <w:jc w:val="center"/>
            </w:pPr>
            <w:r w:rsidRPr="004B7ABD">
              <w:rPr>
                <w:rFonts w:ascii="Times New Roman" w:hAnsi="Times New Roman" w:cs="Times New Roman"/>
                <w:sz w:val="22"/>
                <w:szCs w:val="22"/>
              </w:rPr>
              <w:t>1,0</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434D5E" w:rsidRPr="004B7ABD" w:rsidRDefault="00434D5E" w:rsidP="00434D5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434D5E" w:rsidRPr="004B7ABD" w:rsidTr="00434D5E">
        <w:tc>
          <w:tcPr>
            <w:tcW w:w="709"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434D5E" w:rsidRPr="004B7ABD" w:rsidRDefault="00434D5E" w:rsidP="00434D5E">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434D5E" w:rsidRPr="004B7ABD" w:rsidRDefault="00434D5E" w:rsidP="00434D5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E30EF7" w:rsidRDefault="00E30EF7" w:rsidP="00E30EF7"/>
    <w:p w:rsidR="00E30EF7" w:rsidRDefault="00E30EF7" w:rsidP="00E30EF7">
      <w:pPr>
        <w:jc w:val="center"/>
      </w:pPr>
    </w:p>
    <w:p w:rsidR="00434D5E" w:rsidRDefault="00434D5E" w:rsidP="00E30EF7">
      <w:pPr>
        <w:jc w:val="center"/>
      </w:pPr>
    </w:p>
    <w:p w:rsidR="00434D5E" w:rsidRDefault="00434D5E" w:rsidP="00E30EF7">
      <w:pPr>
        <w:jc w:val="center"/>
      </w:pPr>
    </w:p>
    <w:p w:rsidR="00704221" w:rsidRDefault="00704221" w:rsidP="00E30EF7">
      <w:pPr>
        <w:jc w:val="center"/>
        <w:sectPr w:rsidR="00704221" w:rsidSect="0091737B">
          <w:pgSz w:w="16838" w:h="11906" w:orient="landscape"/>
          <w:pgMar w:top="850" w:right="1134" w:bottom="993" w:left="1134" w:header="708" w:footer="708" w:gutter="0"/>
          <w:cols w:space="708"/>
          <w:docGrid w:linePitch="360"/>
        </w:sectPr>
      </w:pPr>
    </w:p>
    <w:p w:rsidR="00704221" w:rsidRPr="001F5336" w:rsidRDefault="00704221" w:rsidP="00704221">
      <w:pPr>
        <w:spacing w:line="276" w:lineRule="auto"/>
        <w:ind w:left="6237"/>
      </w:pPr>
      <w:r w:rsidRPr="001F5336">
        <w:lastRenderedPageBreak/>
        <w:t xml:space="preserve">Приложение </w:t>
      </w:r>
      <w:r>
        <w:t>7</w:t>
      </w:r>
    </w:p>
    <w:p w:rsidR="00704221" w:rsidRDefault="00704221" w:rsidP="00704221">
      <w:pPr>
        <w:spacing w:line="276" w:lineRule="auto"/>
        <w:ind w:left="6237"/>
        <w:rPr>
          <w:kern w:val="1"/>
        </w:rPr>
      </w:pPr>
      <w:r w:rsidRPr="001F5336">
        <w:rPr>
          <w:kern w:val="1"/>
        </w:rPr>
        <w:t>к примерн</w:t>
      </w:r>
      <w:r>
        <w:rPr>
          <w:kern w:val="1"/>
        </w:rPr>
        <w:t xml:space="preserve">ому положению об оплате труда работников в муниципальных </w:t>
      </w:r>
    </w:p>
    <w:p w:rsidR="00704221" w:rsidRPr="001F5336" w:rsidRDefault="00704221" w:rsidP="00704221">
      <w:pPr>
        <w:spacing w:line="276" w:lineRule="auto"/>
        <w:ind w:left="6237"/>
        <w:rPr>
          <w:kern w:val="1"/>
        </w:rPr>
      </w:pPr>
      <w:r w:rsidRPr="001F5336">
        <w:rPr>
          <w:kern w:val="1"/>
        </w:rPr>
        <w:t>общеобразовательн</w:t>
      </w:r>
      <w:r>
        <w:rPr>
          <w:kern w:val="1"/>
        </w:rPr>
        <w:t>ых</w:t>
      </w:r>
      <w:r w:rsidRPr="001F5336">
        <w:rPr>
          <w:kern w:val="1"/>
        </w:rPr>
        <w:t xml:space="preserve"> организаци</w:t>
      </w:r>
      <w:r>
        <w:rPr>
          <w:kern w:val="1"/>
        </w:rPr>
        <w:t xml:space="preserve">ях </w:t>
      </w:r>
      <w:r w:rsidRPr="001F5336">
        <w:rPr>
          <w:kern w:val="1"/>
        </w:rPr>
        <w:t>Верхнемамонского муниципального района</w:t>
      </w:r>
      <w:r>
        <w:rPr>
          <w:kern w:val="1"/>
        </w:rPr>
        <w:t xml:space="preserve"> Воронежской области</w:t>
      </w:r>
    </w:p>
    <w:p w:rsidR="00434D5E" w:rsidRDefault="00434D5E" w:rsidP="00E30EF7">
      <w:pPr>
        <w:jc w:val="center"/>
      </w:pPr>
    </w:p>
    <w:p w:rsidR="00434D5E" w:rsidRDefault="00434D5E" w:rsidP="00E30EF7">
      <w:pPr>
        <w:jc w:val="center"/>
      </w:pPr>
    </w:p>
    <w:p w:rsidR="00434D5E" w:rsidRPr="00434D5E" w:rsidRDefault="00434D5E" w:rsidP="00434D5E">
      <w:pPr>
        <w:shd w:val="clear" w:color="auto" w:fill="FFFFFF"/>
        <w:ind w:firstLine="851"/>
        <w:jc w:val="center"/>
        <w:rPr>
          <w:b/>
          <w:bCs/>
        </w:rPr>
      </w:pPr>
      <w:r w:rsidRPr="00434D5E">
        <w:rPr>
          <w:b/>
          <w:bCs/>
        </w:rPr>
        <w:t>Перечень должностей работников организации, получающих доплату для молодого специалиста до 35 лет</w:t>
      </w:r>
    </w:p>
    <w:p w:rsidR="00434D5E" w:rsidRPr="00434D5E" w:rsidRDefault="00434D5E" w:rsidP="00434D5E">
      <w:pPr>
        <w:shd w:val="clear" w:color="auto" w:fill="FFFFFF"/>
        <w:spacing w:line="360" w:lineRule="auto"/>
        <w:ind w:firstLine="851"/>
        <w:jc w:val="center"/>
        <w:rPr>
          <w:bCs/>
        </w:rPr>
      </w:pPr>
    </w:p>
    <w:p w:rsidR="00434D5E" w:rsidRPr="00434D5E" w:rsidRDefault="00434D5E" w:rsidP="00434D5E">
      <w:pPr>
        <w:pStyle w:val="aff1"/>
        <w:numPr>
          <w:ilvl w:val="0"/>
          <w:numId w:val="20"/>
        </w:numPr>
        <w:shd w:val="clear" w:color="auto" w:fill="FFFFFF"/>
        <w:spacing w:line="360" w:lineRule="auto"/>
        <w:rPr>
          <w:bCs/>
        </w:rPr>
      </w:pPr>
      <w:r w:rsidRPr="00434D5E">
        <w:rPr>
          <w:spacing w:val="-1"/>
        </w:rPr>
        <w:t>Инструктор по физической культуре;</w:t>
      </w:r>
    </w:p>
    <w:p w:rsidR="00434D5E" w:rsidRPr="00434D5E" w:rsidRDefault="00434D5E" w:rsidP="00434D5E">
      <w:pPr>
        <w:pStyle w:val="aff1"/>
        <w:numPr>
          <w:ilvl w:val="0"/>
          <w:numId w:val="20"/>
        </w:numPr>
        <w:shd w:val="clear" w:color="auto" w:fill="FFFFFF"/>
        <w:spacing w:line="360" w:lineRule="auto"/>
        <w:rPr>
          <w:bCs/>
        </w:rPr>
      </w:pPr>
      <w:r w:rsidRPr="00434D5E">
        <w:rPr>
          <w:spacing w:val="-10"/>
        </w:rPr>
        <w:t xml:space="preserve"> Музыкальный руководитель; </w:t>
      </w:r>
    </w:p>
    <w:p w:rsidR="00434D5E" w:rsidRPr="00434D5E" w:rsidRDefault="00434D5E" w:rsidP="00434D5E">
      <w:pPr>
        <w:pStyle w:val="aff1"/>
        <w:numPr>
          <w:ilvl w:val="0"/>
          <w:numId w:val="20"/>
        </w:numPr>
        <w:shd w:val="clear" w:color="auto" w:fill="FFFFFF"/>
        <w:spacing w:line="360" w:lineRule="auto"/>
        <w:rPr>
          <w:bCs/>
        </w:rPr>
      </w:pPr>
      <w:r w:rsidRPr="00434D5E">
        <w:rPr>
          <w:spacing w:val="-8"/>
        </w:rPr>
        <w:t xml:space="preserve">Концертмейстер; </w:t>
      </w:r>
    </w:p>
    <w:p w:rsidR="00434D5E" w:rsidRPr="00434D5E" w:rsidRDefault="00434D5E" w:rsidP="00434D5E">
      <w:pPr>
        <w:pStyle w:val="aff1"/>
        <w:numPr>
          <w:ilvl w:val="0"/>
          <w:numId w:val="20"/>
        </w:numPr>
        <w:shd w:val="clear" w:color="auto" w:fill="FFFFFF"/>
        <w:spacing w:line="360" w:lineRule="auto"/>
        <w:rPr>
          <w:bCs/>
        </w:rPr>
      </w:pPr>
      <w:r w:rsidRPr="00434D5E">
        <w:rPr>
          <w:spacing w:val="-8"/>
        </w:rPr>
        <w:t xml:space="preserve">Педагог дополнительного образования; </w:t>
      </w:r>
    </w:p>
    <w:p w:rsidR="00434D5E" w:rsidRPr="00434D5E" w:rsidRDefault="00434D5E" w:rsidP="00434D5E">
      <w:pPr>
        <w:pStyle w:val="aff1"/>
        <w:numPr>
          <w:ilvl w:val="0"/>
          <w:numId w:val="20"/>
        </w:numPr>
        <w:shd w:val="clear" w:color="auto" w:fill="FFFFFF"/>
        <w:spacing w:line="360" w:lineRule="auto"/>
        <w:rPr>
          <w:bCs/>
        </w:rPr>
      </w:pPr>
      <w:r w:rsidRPr="00434D5E">
        <w:rPr>
          <w:spacing w:val="-8"/>
        </w:rPr>
        <w:t>Социальный педагог;</w:t>
      </w:r>
    </w:p>
    <w:p w:rsidR="00434D5E" w:rsidRPr="00434D5E" w:rsidRDefault="00434D5E" w:rsidP="00434D5E">
      <w:pPr>
        <w:pStyle w:val="aff1"/>
        <w:numPr>
          <w:ilvl w:val="0"/>
          <w:numId w:val="20"/>
        </w:numPr>
        <w:shd w:val="clear" w:color="auto" w:fill="FFFFFF"/>
        <w:spacing w:line="360" w:lineRule="auto"/>
        <w:rPr>
          <w:bCs/>
        </w:rPr>
      </w:pPr>
      <w:r w:rsidRPr="00434D5E">
        <w:t xml:space="preserve"> Воспитатель; </w:t>
      </w:r>
    </w:p>
    <w:p w:rsidR="00434D5E" w:rsidRPr="00434D5E" w:rsidRDefault="00434D5E" w:rsidP="00434D5E">
      <w:pPr>
        <w:pStyle w:val="aff1"/>
        <w:numPr>
          <w:ilvl w:val="0"/>
          <w:numId w:val="20"/>
        </w:numPr>
        <w:shd w:val="clear" w:color="auto" w:fill="FFFFFF"/>
        <w:spacing w:line="360" w:lineRule="auto"/>
        <w:rPr>
          <w:bCs/>
        </w:rPr>
      </w:pPr>
      <w:r w:rsidRPr="00434D5E">
        <w:t xml:space="preserve">Педагог-психолог; </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 Преподаватель-организатор основ безопасности жизнедеятельности; </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 Руководитель физического воспитания; </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Учитель; </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Тьютор; </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 Педагог-библиотекарь;</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 Учитель-дефектолог; </w:t>
      </w:r>
    </w:p>
    <w:p w:rsidR="00434D5E" w:rsidRPr="00434D5E" w:rsidRDefault="00434D5E" w:rsidP="00434D5E">
      <w:pPr>
        <w:pStyle w:val="aff1"/>
        <w:numPr>
          <w:ilvl w:val="0"/>
          <w:numId w:val="20"/>
        </w:numPr>
        <w:shd w:val="clear" w:color="auto" w:fill="FFFFFF"/>
        <w:spacing w:line="360" w:lineRule="auto"/>
        <w:rPr>
          <w:bCs/>
        </w:rPr>
      </w:pPr>
      <w:r w:rsidRPr="00434D5E">
        <w:rPr>
          <w:spacing w:val="-7"/>
        </w:rPr>
        <w:t xml:space="preserve"> Учитель-логопед;</w:t>
      </w:r>
    </w:p>
    <w:p w:rsidR="00434D5E" w:rsidRPr="00434D5E" w:rsidRDefault="00434D5E" w:rsidP="00434D5E">
      <w:pPr>
        <w:pStyle w:val="aff1"/>
        <w:numPr>
          <w:ilvl w:val="0"/>
          <w:numId w:val="20"/>
        </w:numPr>
        <w:shd w:val="clear" w:color="auto" w:fill="FFFFFF"/>
        <w:spacing w:line="360" w:lineRule="auto"/>
        <w:rPr>
          <w:bCs/>
        </w:rPr>
      </w:pPr>
      <w:r w:rsidRPr="00434D5E">
        <w:rPr>
          <w:bCs/>
        </w:rPr>
        <w:t xml:space="preserve"> Системный администратор;</w:t>
      </w:r>
    </w:p>
    <w:p w:rsidR="00434D5E" w:rsidRPr="00434D5E" w:rsidRDefault="00434D5E" w:rsidP="00434D5E">
      <w:pPr>
        <w:pStyle w:val="aff1"/>
        <w:numPr>
          <w:ilvl w:val="0"/>
          <w:numId w:val="20"/>
        </w:numPr>
        <w:shd w:val="clear" w:color="auto" w:fill="FFFFFF"/>
        <w:spacing w:line="360" w:lineRule="auto"/>
        <w:rPr>
          <w:bCs/>
        </w:rPr>
      </w:pPr>
      <w:r w:rsidRPr="00434D5E">
        <w:rPr>
          <w:bCs/>
        </w:rPr>
        <w:t xml:space="preserve"> Инженер- программист;</w:t>
      </w:r>
    </w:p>
    <w:p w:rsidR="00434D5E" w:rsidRPr="001F5336" w:rsidRDefault="00434D5E" w:rsidP="00434D5E">
      <w:pPr>
        <w:pStyle w:val="aff1"/>
        <w:numPr>
          <w:ilvl w:val="0"/>
          <w:numId w:val="20"/>
        </w:numPr>
        <w:shd w:val="clear" w:color="auto" w:fill="FFFFFF"/>
        <w:spacing w:line="360" w:lineRule="auto"/>
      </w:pPr>
      <w:r w:rsidRPr="00434D5E">
        <w:rPr>
          <w:bCs/>
        </w:rPr>
        <w:t xml:space="preserve"> Техник (по обслуживанию компьютеров и оргтехники).</w:t>
      </w:r>
    </w:p>
    <w:sectPr w:rsidR="00434D5E" w:rsidRPr="001F5336" w:rsidSect="00704221">
      <w:pgSz w:w="11906" w:h="16838"/>
      <w:pgMar w:top="1134"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687" w:rsidRDefault="00351687">
      <w:r>
        <w:separator/>
      </w:r>
    </w:p>
  </w:endnote>
  <w:endnote w:type="continuationSeparator" w:id="1">
    <w:p w:rsidR="00351687" w:rsidRDefault="003516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687" w:rsidRDefault="00351687">
      <w:r>
        <w:separator/>
      </w:r>
    </w:p>
  </w:footnote>
  <w:footnote w:type="continuationSeparator" w:id="1">
    <w:p w:rsidR="00351687" w:rsidRDefault="00351687">
      <w:r>
        <w:continuationSeparator/>
      </w:r>
    </w:p>
  </w:footnote>
  <w:footnote w:id="2">
    <w:p w:rsidR="00434D5E" w:rsidRDefault="00434D5E" w:rsidP="00E4244B">
      <w:pPr>
        <w:pStyle w:val="afc"/>
      </w:pPr>
      <w:r>
        <w:rPr>
          <w:rStyle w:val="af1"/>
        </w:rPr>
        <w:footnoteRef/>
      </w:r>
      <w:r>
        <w:t>В случае если на момент принятия локального акта общеобразовательной организацией доля стимулирующей части фонда оплаты была больше или меньше, чем указано в настоящем Положении, то фиксируется достигнутое значение.</w:t>
      </w:r>
    </w:p>
  </w:footnote>
  <w:footnote w:id="3">
    <w:p w:rsidR="00434D5E" w:rsidRDefault="00434D5E" w:rsidP="00D45D1C">
      <w:pPr>
        <w:pStyle w:val="afc"/>
      </w:pPr>
      <w:r>
        <w:rPr>
          <w:rStyle w:val="af1"/>
        </w:rPr>
        <w:footnoteRef/>
      </w:r>
      <w:r w:rsidRPr="004B7ABD">
        <w:t>В ФОТ АУП не включается оплата часов за учебную нагрузку.</w:t>
      </w:r>
    </w:p>
  </w:footnote>
  <w:footnote w:id="4">
    <w:p w:rsidR="00434D5E" w:rsidRDefault="00434D5E" w:rsidP="00D45D1C">
      <w:pPr>
        <w:pStyle w:val="afc"/>
      </w:pPr>
      <w:r w:rsidRPr="00BE5C13">
        <w:rPr>
          <w:rStyle w:val="af1"/>
        </w:rPr>
        <w:footnoteRef/>
      </w:r>
      <w:r>
        <w:t xml:space="preserve"> Значение доли ФОТ руководителя принимается самостоятельно учредителем образовательной организации.</w:t>
      </w:r>
    </w:p>
  </w:footnote>
  <w:footnote w:id="5">
    <w:p w:rsidR="00434D5E" w:rsidRDefault="00434D5E">
      <w:pPr>
        <w:pStyle w:val="afc"/>
      </w:pPr>
      <w:r>
        <w:rPr>
          <w:rStyle w:val="a7"/>
        </w:rPr>
        <w:footnoteRef/>
      </w:r>
      <w:r>
        <w:tab/>
        <w:t xml:space="preserve"> Применяется только в отношении педагогических работников.</w:t>
      </w:r>
    </w:p>
  </w:footnote>
  <w:footnote w:id="6">
    <w:p w:rsidR="00434D5E" w:rsidRDefault="00434D5E" w:rsidP="005143AB">
      <w:pPr>
        <w:pStyle w:val="afc"/>
      </w:pPr>
      <w:r>
        <w:rPr>
          <w:rStyle w:val="af1"/>
        </w:rPr>
        <w:footnoteRef/>
      </w:r>
      <w:r w:rsidRPr="00AD2B94">
        <w:t xml:space="preserve">В соответствии с законодательством РФ, устанавливающим пенсионный возраст: то есть если определен возраст выхода на пенсию </w:t>
      </w:r>
      <w:r>
        <w:t>60</w:t>
      </w:r>
      <w:r w:rsidRPr="00AD2B94">
        <w:t xml:space="preserve"> лет, а работник уходит в </w:t>
      </w:r>
      <w:r>
        <w:t>61</w:t>
      </w:r>
      <w:r w:rsidRPr="00AD2B94">
        <w:t xml:space="preserve"> лет, вышеуказанная норма на него не распространяется.</w:t>
      </w:r>
    </w:p>
  </w:footnote>
  <w:footnote w:id="7">
    <w:p w:rsidR="00434D5E" w:rsidRDefault="00434D5E" w:rsidP="00595302">
      <w:pPr>
        <w:pStyle w:val="afc"/>
      </w:pPr>
      <w:r>
        <w:rPr>
          <w:rStyle w:val="af1"/>
        </w:rPr>
        <w:footnoteRef/>
      </w:r>
      <w:r>
        <w:t xml:space="preserve"> Выплаты осуществляются только педагогам, реализующим программы по профилю базового образования.</w:t>
      </w:r>
    </w:p>
  </w:footnote>
  <w:footnote w:id="8">
    <w:p w:rsidR="00434D5E" w:rsidRDefault="00434D5E" w:rsidP="00595302">
      <w:pPr>
        <w:pStyle w:val="afc"/>
      </w:pPr>
      <w:r>
        <w:rPr>
          <w:rStyle w:val="af1"/>
        </w:rPr>
        <w:footnoteRef/>
      </w:r>
      <w:r>
        <w:t xml:space="preserve"> Применятся для структурных подразделений, реализующих программы дошкольного образования.</w:t>
      </w:r>
    </w:p>
  </w:footnote>
  <w:footnote w:id="9">
    <w:p w:rsidR="00434D5E" w:rsidRDefault="00434D5E" w:rsidP="00B31856">
      <w:pPr>
        <w:pStyle w:val="afc"/>
      </w:pPr>
      <w:r>
        <w:rPr>
          <w:rStyle w:val="a7"/>
        </w:rPr>
        <w:footnoteRef/>
      </w:r>
      <w:r>
        <w:tab/>
        <w:t xml:space="preserve"> Применяется только в отношении педагогических работников.</w:t>
      </w:r>
    </w:p>
  </w:footnote>
  <w:footnote w:id="10">
    <w:p w:rsidR="00434D5E" w:rsidRDefault="00434D5E" w:rsidP="006A6711">
      <w:pPr>
        <w:pStyle w:val="afc"/>
      </w:pPr>
      <w:r>
        <w:rPr>
          <w:rStyle w:val="af1"/>
        </w:rPr>
        <w:footnoteRef/>
      </w:r>
      <w:r>
        <w:tab/>
        <w:t>Применятся только при наличии профильного образования и (или) переподготовки.</w:t>
      </w:r>
    </w:p>
  </w:footnote>
  <w:footnote w:id="11">
    <w:p w:rsidR="00434D5E" w:rsidRDefault="00434D5E" w:rsidP="006A6711">
      <w:pPr>
        <w:pStyle w:val="afc"/>
      </w:pPr>
      <w:r>
        <w:rPr>
          <w:rStyle w:val="af1"/>
        </w:rPr>
        <w:footnoteRef/>
      </w:r>
      <w:r w:rsidRPr="004B7ABD">
        <w:t xml:space="preserve">Расчёт коэффициента за особенность предмета при реализации курсов внеурочной деятельности, курсов части формируемой образовательных отношений может производиться в соответствии со смежными учебными предметами обязательной части учебного плана. </w:t>
      </w:r>
    </w:p>
  </w:footnote>
  <w:footnote w:id="12">
    <w:p w:rsidR="00434D5E" w:rsidRDefault="00434D5E" w:rsidP="006A6711">
      <w:pPr>
        <w:pStyle w:val="afc"/>
      </w:pPr>
      <w:r>
        <w:rPr>
          <w:rStyle w:val="af1"/>
        </w:rPr>
        <w:footnoteRef/>
      </w:r>
      <w:r>
        <w:t xml:space="preserve"> Коэффициент не применяется для учителей предметников, преподающих предметы в соответствии с профилем подготовки, в этом случае применяются коэффициенты по конкретным предметам.</w:t>
      </w:r>
    </w:p>
  </w:footnote>
  <w:footnote w:id="13">
    <w:p w:rsidR="00434D5E" w:rsidRDefault="00434D5E" w:rsidP="00595302">
      <w:pPr>
        <w:pStyle w:val="afc"/>
      </w:pPr>
      <w:r>
        <w:rPr>
          <w:rStyle w:val="af1"/>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14">
    <w:p w:rsidR="00434D5E" w:rsidRDefault="00434D5E">
      <w:pPr>
        <w:pStyle w:val="afc"/>
      </w:pPr>
      <w:r>
        <w:rPr>
          <w:rStyle w:val="a7"/>
        </w:rPr>
        <w:footnoteRef/>
      </w:r>
      <w:r>
        <w:tab/>
        <w:t>Средняя заработная плата педагогических работников рассчитывается по данным мониторинга по итогам года, предшествующего расчетному.</w:t>
      </w:r>
    </w:p>
  </w:footnote>
  <w:footnote w:id="15">
    <w:p w:rsidR="00434D5E" w:rsidRDefault="00434D5E">
      <w:pPr>
        <w:pStyle w:val="afc"/>
      </w:pPr>
      <w:r>
        <w:rPr>
          <w:rStyle w:val="a7"/>
        </w:rPr>
        <w:footnoteRef/>
      </w:r>
      <w:r>
        <w:tab/>
        <w:t xml:space="preserve"> В случае применения коэффициента за квалификационную категорию формула используется в следующей редакции:</w:t>
      </w:r>
    </w:p>
    <w:p w:rsidR="00434D5E" w:rsidRDefault="00434D5E">
      <w:pPr>
        <w:pStyle w:val="afc"/>
      </w:pPr>
      <w:r w:rsidRPr="00EB232C">
        <w:rPr>
          <w:position w:val="-14"/>
        </w:rPr>
        <w:object w:dxaOrig="3900" w:dyaOrig="380">
          <v:shape id="_x0000_i1036" type="#_x0000_t75" style="width:192.75pt;height:18.75pt" o:ole="" filled="t">
            <v:fill color2="black"/>
            <v:imagedata r:id="rId1" o:title=""/>
          </v:shape>
          <o:OLEObject Type="Embed" ProgID="Equation.3" ShapeID="_x0000_i1036" DrawAspect="Content" ObjectID="_1773469469" r:id="rId2"/>
        </w:object>
      </w:r>
    </w:p>
  </w:footnote>
  <w:footnote w:id="16">
    <w:p w:rsidR="00434D5E" w:rsidRDefault="00434D5E" w:rsidP="00DE1B3F">
      <w:pPr>
        <w:pStyle w:val="afc"/>
      </w:pPr>
      <w:r>
        <w:rPr>
          <w:rStyle w:val="af1"/>
        </w:rPr>
        <w:footnoteRef/>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7">
    <w:p w:rsidR="00434D5E" w:rsidRDefault="00434D5E" w:rsidP="00434D5E">
      <w:pPr>
        <w:pStyle w:val="afc"/>
      </w:pPr>
      <w:r>
        <w:rPr>
          <w:rStyle w:val="a7"/>
        </w:rPr>
        <w:footnoteRef/>
      </w:r>
      <w:r>
        <w:tab/>
        <w:t>Устанавливается учителю «Ресурсного класса».</w:t>
      </w:r>
    </w:p>
  </w:footnote>
  <w:footnote w:id="18">
    <w:p w:rsidR="00434D5E" w:rsidRDefault="00434D5E" w:rsidP="00434D5E">
      <w:pPr>
        <w:pStyle w:val="afc"/>
      </w:pPr>
      <w:r>
        <w:rPr>
          <w:rStyle w:val="a7"/>
        </w:rPr>
        <w:footnoteRef/>
      </w:r>
      <w:r>
        <w:tab/>
        <w:t>Устанавливается педагогу-психологу «Ресурсного класса».</w:t>
      </w:r>
    </w:p>
  </w:footnote>
  <w:footnote w:id="19">
    <w:p w:rsidR="00434D5E" w:rsidRDefault="00434D5E" w:rsidP="00434D5E">
      <w:pPr>
        <w:pStyle w:val="afc"/>
      </w:pPr>
      <w:r>
        <w:rPr>
          <w:rStyle w:val="a7"/>
        </w:rPr>
        <w:footnoteRef/>
      </w:r>
      <w:r>
        <w:tab/>
        <w:t xml:space="preserve">За 1 час участия в следственных действиях. </w:t>
      </w:r>
    </w:p>
  </w:footnote>
  <w:footnote w:id="20">
    <w:p w:rsidR="00434D5E" w:rsidRDefault="00434D5E" w:rsidP="00434D5E">
      <w:pPr>
        <w:pStyle w:val="afc"/>
      </w:pPr>
      <w:r>
        <w:rPr>
          <w:rStyle w:val="af1"/>
        </w:rPr>
        <w:footnoteRef/>
      </w:r>
      <w:r>
        <w:tab/>
        <w:t>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1">
    <w:p w:rsidR="00434D5E" w:rsidRDefault="00434D5E" w:rsidP="00F44C5A">
      <w:pPr>
        <w:pStyle w:val="afc"/>
      </w:pPr>
      <w:r>
        <w:rPr>
          <w:rStyle w:val="af1"/>
        </w:rPr>
        <w:footnoteRef/>
      </w:r>
      <w:r>
        <w:t xml:space="preserve"> В соответствии с техническим заданием регионального оператора.</w:t>
      </w:r>
    </w:p>
  </w:footnote>
  <w:footnote w:id="22">
    <w:p w:rsidR="00434D5E" w:rsidRDefault="00434D5E" w:rsidP="00F44C5A">
      <w:pPr>
        <w:pStyle w:val="afc"/>
      </w:pPr>
      <w:r>
        <w:rPr>
          <w:rStyle w:val="af1"/>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23">
    <w:p w:rsidR="00434D5E" w:rsidRDefault="00434D5E" w:rsidP="00F44C5A">
      <w:pPr>
        <w:pStyle w:val="afc"/>
      </w:pPr>
      <w:r>
        <w:rPr>
          <w:rStyle w:val="af1"/>
        </w:rPr>
        <w:footnoteRef/>
      </w:r>
      <w:r>
        <w:t xml:space="preserve"> в том числе информационное сопровождение (ведение канала, страницы ВК) деятельности (просветительская, методическая и т.д.) РМО, МММО.</w:t>
      </w:r>
    </w:p>
  </w:footnote>
  <w:footnote w:id="24">
    <w:p w:rsidR="00434D5E" w:rsidRDefault="00434D5E">
      <w:pPr>
        <w:pStyle w:val="afc"/>
      </w:pPr>
      <w:r>
        <w:rPr>
          <w:rStyle w:val="a7"/>
        </w:rPr>
        <w:footnoteRef/>
      </w:r>
      <w:r>
        <w:tab/>
        <w:t xml:space="preserve"> В данном приложении указаны критерии стимулирования для педагогических работников, ведущих образовательный процесс, для остальных категорий работников критерии общеобразовательная организация разрабатывает самостоятельно.</w:t>
      </w:r>
    </w:p>
  </w:footnote>
  <w:footnote w:id="25">
    <w:p w:rsidR="00434D5E" w:rsidRDefault="00434D5E" w:rsidP="006C35EF">
      <w:pPr>
        <w:pStyle w:val="afc"/>
      </w:pPr>
      <w:r>
        <w:rPr>
          <w:rStyle w:val="af1"/>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 w:id="26">
    <w:p w:rsidR="00434D5E" w:rsidRPr="004B44B7" w:rsidRDefault="00434D5E" w:rsidP="0091737B">
      <w:pPr>
        <w:spacing w:after="200" w:line="240" w:lineRule="atLeast"/>
        <w:suppressOverlap/>
        <w:jc w:val="both"/>
        <w:rPr>
          <w:sz w:val="22"/>
          <w:szCs w:val="22"/>
          <w:lang w:eastAsia="en-US"/>
        </w:rPr>
      </w:pPr>
      <w:r>
        <w:rPr>
          <w:rStyle w:val="af1"/>
        </w:rPr>
        <w:footnoteRef/>
      </w:r>
      <w:r w:rsidRPr="004B44B7">
        <w:rPr>
          <w:sz w:val="22"/>
          <w:szCs w:val="22"/>
        </w:rPr>
        <w:t xml:space="preserve">При системе оценивания «зачет-незачет» проводится расчет по индикатору </w:t>
      </w:r>
      <w:r w:rsidRPr="004B44B7">
        <w:rPr>
          <w:sz w:val="22"/>
          <w:szCs w:val="22"/>
          <w:lang w:eastAsia="en-US"/>
        </w:rPr>
        <w:t xml:space="preserve"> И 1.1з «Доля  обучающихся, получивших «зачет» по предмету  при зачетной системе оценивания, %»: (Количество учащихся, получивших «зачет»  по итогам периода / численность обучающихся по данному предмету) Ч100% при сохранении шкалы оценивания индикатора И1.1.1.</w:t>
      </w:r>
    </w:p>
    <w:p w:rsidR="00434D5E" w:rsidRDefault="00434D5E" w:rsidP="0091737B">
      <w:pPr>
        <w:spacing w:after="200" w:line="240" w:lineRule="atLeast"/>
        <w:suppressOverlap/>
        <w:jc w:val="both"/>
      </w:pPr>
    </w:p>
  </w:footnote>
  <w:footnote w:id="27">
    <w:p w:rsidR="00434D5E" w:rsidRPr="004B44B7" w:rsidRDefault="00434D5E" w:rsidP="0091737B">
      <w:pPr>
        <w:pStyle w:val="afc"/>
        <w:ind w:firstLine="0"/>
      </w:pPr>
      <w:r>
        <w:rPr>
          <w:rStyle w:val="af1"/>
        </w:rPr>
        <w:footnoteRef/>
      </w:r>
      <w:r w:rsidRPr="004B44B7">
        <w:t>Результатом по предмету при традиционном оценивании является оценка за четверть, которая предшествует дате независимой оценки</w:t>
      </w:r>
    </w:p>
    <w:p w:rsidR="00434D5E" w:rsidRDefault="00434D5E" w:rsidP="0091737B">
      <w:pPr>
        <w:pStyle w:val="afc"/>
        <w:ind w:firstLine="0"/>
      </w:pPr>
    </w:p>
  </w:footnote>
  <w:footnote w:id="28">
    <w:p w:rsidR="00434D5E" w:rsidRDefault="00434D5E" w:rsidP="00434D5E">
      <w:pPr>
        <w:pStyle w:val="afc"/>
      </w:pPr>
      <w:r>
        <w:rPr>
          <w:rStyle w:val="af1"/>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9">
    <w:p w:rsidR="00434D5E" w:rsidRDefault="00434D5E" w:rsidP="00434D5E">
      <w:pPr>
        <w:pStyle w:val="afc"/>
      </w:pPr>
      <w:r>
        <w:rPr>
          <w:rStyle w:val="af1"/>
        </w:rPr>
        <w:footnoteRef/>
      </w:r>
      <w:r>
        <w:t xml:space="preserve"> За исключением общеобразовательных организаций 30 и менее обучающихся.</w:t>
      </w:r>
    </w:p>
  </w:footnote>
  <w:footnote w:id="30">
    <w:p w:rsidR="00434D5E" w:rsidRDefault="00434D5E" w:rsidP="00434D5E">
      <w:pPr>
        <w:pStyle w:val="afc"/>
      </w:pPr>
      <w:r>
        <w:rPr>
          <w:rStyle w:val="af1"/>
        </w:rPr>
        <w:footnoteRef/>
      </w:r>
      <w:r>
        <w:t xml:space="preserve"> На полгода</w:t>
      </w:r>
    </w:p>
    <w:p w:rsidR="00704221" w:rsidRDefault="00704221" w:rsidP="00434D5E">
      <w:pPr>
        <w:pStyle w:val="af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6092533"/>
      <w:docPartObj>
        <w:docPartGallery w:val="Page Numbers (Top of Page)"/>
        <w:docPartUnique/>
      </w:docPartObj>
    </w:sdtPr>
    <w:sdtContent>
      <w:p w:rsidR="00434D5E" w:rsidRDefault="000106FB">
        <w:pPr>
          <w:pStyle w:val="afa"/>
          <w:jc w:val="center"/>
        </w:pPr>
      </w:p>
    </w:sdtContent>
  </w:sdt>
  <w:p w:rsidR="00434D5E" w:rsidRDefault="00434D5E">
    <w:pPr>
      <w:pStyle w:val="a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5E" w:rsidRDefault="00434D5E">
    <w:pPr>
      <w:pStyle w:val="afa"/>
      <w:jc w:val="center"/>
    </w:pPr>
  </w:p>
  <w:p w:rsidR="00434D5E" w:rsidRDefault="00434D5E">
    <w:pPr>
      <w:pStyle w:val="af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6092534"/>
      <w:docPartObj>
        <w:docPartGallery w:val="Page Numbers (Top of Page)"/>
        <w:docPartUnique/>
      </w:docPartObj>
    </w:sdtPr>
    <w:sdtContent>
      <w:p w:rsidR="00434D5E" w:rsidRDefault="000106FB">
        <w:pPr>
          <w:pStyle w:val="afa"/>
          <w:jc w:val="center"/>
        </w:pPr>
        <w:fldSimple w:instr=" PAGE   \* MERGEFORMAT ">
          <w:r w:rsidR="005A0E56">
            <w:rPr>
              <w:noProof/>
            </w:rPr>
            <w:t>3</w:t>
          </w:r>
        </w:fldSimple>
      </w:p>
    </w:sdtContent>
  </w:sdt>
  <w:p w:rsidR="00434D5E" w:rsidRDefault="00434D5E">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2"/>
    <w:lvl w:ilvl="0">
      <w:start w:val="1"/>
      <w:numFmt w:val="decimal"/>
      <w:lvlText w:val="%1."/>
      <w:lvlJc w:val="left"/>
      <w:pPr>
        <w:tabs>
          <w:tab w:val="num" w:pos="0"/>
        </w:tabs>
        <w:ind w:left="450" w:hanging="450"/>
      </w:pPr>
      <w:rPr>
        <w:rFonts w:hint="default"/>
        <w:sz w:val="28"/>
        <w:szCs w:val="28"/>
      </w:rPr>
    </w:lvl>
    <w:lvl w:ilvl="1">
      <w:start w:val="2"/>
      <w:numFmt w:val="decimal"/>
      <w:lvlText w:val="%1.%2."/>
      <w:lvlJc w:val="left"/>
      <w:pPr>
        <w:tabs>
          <w:tab w:val="num" w:pos="0"/>
        </w:tabs>
        <w:ind w:left="1429" w:hanging="720"/>
      </w:pPr>
      <w:rPr>
        <w:rFonts w:hint="default"/>
        <w:sz w:val="28"/>
        <w:szCs w:val="28"/>
      </w:rPr>
    </w:lvl>
    <w:lvl w:ilvl="2">
      <w:start w:val="1"/>
      <w:numFmt w:val="decimal"/>
      <w:lvlText w:val="%1.%2.%3."/>
      <w:lvlJc w:val="left"/>
      <w:pPr>
        <w:tabs>
          <w:tab w:val="num" w:pos="0"/>
        </w:tabs>
        <w:ind w:left="2138" w:hanging="720"/>
      </w:pPr>
      <w:rPr>
        <w:rFonts w:hint="default"/>
        <w:sz w:val="28"/>
        <w:szCs w:val="28"/>
      </w:rPr>
    </w:lvl>
    <w:lvl w:ilvl="3">
      <w:start w:val="1"/>
      <w:numFmt w:val="decimal"/>
      <w:lvlText w:val="%1.%2.%3.%4."/>
      <w:lvlJc w:val="left"/>
      <w:pPr>
        <w:tabs>
          <w:tab w:val="num" w:pos="0"/>
        </w:tabs>
        <w:ind w:left="3207" w:hanging="1080"/>
      </w:pPr>
      <w:rPr>
        <w:rFonts w:hint="default"/>
        <w:sz w:val="28"/>
        <w:szCs w:val="28"/>
      </w:rPr>
    </w:lvl>
    <w:lvl w:ilvl="4">
      <w:start w:val="1"/>
      <w:numFmt w:val="decimal"/>
      <w:lvlText w:val="%1.%2.%3.%4.%5."/>
      <w:lvlJc w:val="left"/>
      <w:pPr>
        <w:tabs>
          <w:tab w:val="num" w:pos="0"/>
        </w:tabs>
        <w:ind w:left="3916" w:hanging="1080"/>
      </w:pPr>
      <w:rPr>
        <w:rFonts w:hint="default"/>
        <w:sz w:val="28"/>
        <w:szCs w:val="28"/>
      </w:rPr>
    </w:lvl>
    <w:lvl w:ilvl="5">
      <w:start w:val="1"/>
      <w:numFmt w:val="decimal"/>
      <w:lvlText w:val="%1.%2.%3.%4.%5.%6."/>
      <w:lvlJc w:val="left"/>
      <w:pPr>
        <w:tabs>
          <w:tab w:val="num" w:pos="0"/>
        </w:tabs>
        <w:ind w:left="4985" w:hanging="1440"/>
      </w:pPr>
      <w:rPr>
        <w:rFonts w:hint="default"/>
        <w:sz w:val="28"/>
        <w:szCs w:val="28"/>
      </w:rPr>
    </w:lvl>
    <w:lvl w:ilvl="6">
      <w:start w:val="1"/>
      <w:numFmt w:val="decimal"/>
      <w:lvlText w:val="%1.%2.%3.%4.%5.%6.%7."/>
      <w:lvlJc w:val="left"/>
      <w:pPr>
        <w:tabs>
          <w:tab w:val="num" w:pos="0"/>
        </w:tabs>
        <w:ind w:left="6054" w:hanging="1800"/>
      </w:pPr>
      <w:rPr>
        <w:rFonts w:hint="default"/>
        <w:sz w:val="28"/>
        <w:szCs w:val="28"/>
      </w:rPr>
    </w:lvl>
    <w:lvl w:ilvl="7">
      <w:start w:val="1"/>
      <w:numFmt w:val="decimal"/>
      <w:lvlText w:val="%1.%2.%3.%4.%5.%6.%7.%8."/>
      <w:lvlJc w:val="left"/>
      <w:pPr>
        <w:tabs>
          <w:tab w:val="num" w:pos="0"/>
        </w:tabs>
        <w:ind w:left="6763" w:hanging="1800"/>
      </w:pPr>
      <w:rPr>
        <w:rFonts w:hint="default"/>
        <w:sz w:val="28"/>
        <w:szCs w:val="28"/>
      </w:rPr>
    </w:lvl>
    <w:lvl w:ilvl="8">
      <w:start w:val="1"/>
      <w:numFmt w:val="decimal"/>
      <w:lvlText w:val="%1.%2.%3.%4.%5.%6.%7.%8.%9."/>
      <w:lvlJc w:val="left"/>
      <w:pPr>
        <w:tabs>
          <w:tab w:val="num" w:pos="0"/>
        </w:tabs>
        <w:ind w:left="7832" w:hanging="2160"/>
      </w:pPr>
      <w:rPr>
        <w:rFonts w:hint="default"/>
        <w:sz w:val="28"/>
        <w:szCs w:val="28"/>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1BA45B8"/>
    <w:multiLevelType w:val="multilevel"/>
    <w:tmpl w:val="7758ECC2"/>
    <w:lvl w:ilvl="0">
      <w:start w:val="1"/>
      <w:numFmt w:val="decimal"/>
      <w:lvlText w:val="%1."/>
      <w:lvlJc w:val="left"/>
      <w:pPr>
        <w:tabs>
          <w:tab w:val="num" w:pos="1080"/>
        </w:tabs>
        <w:ind w:left="1080" w:hanging="360"/>
      </w:pPr>
    </w:lvl>
    <w:lvl w:ilvl="1">
      <w:start w:val="1"/>
      <w:numFmt w:val="decimal"/>
      <w:isLgl/>
      <w:lvlText w:val="%1.%2."/>
      <w:lvlJc w:val="left"/>
      <w:pPr>
        <w:ind w:left="928"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8">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11">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14">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8">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0"/>
  </w:num>
  <w:num w:numId="5">
    <w:abstractNumId w:val="8"/>
  </w:num>
  <w:num w:numId="6">
    <w:abstractNumId w:val="12"/>
  </w:num>
  <w:num w:numId="7">
    <w:abstractNumId w:val="9"/>
  </w:num>
  <w:num w:numId="8">
    <w:abstractNumId w:val="4"/>
  </w:num>
  <w:num w:numId="9">
    <w:abstractNumId w:val="18"/>
  </w:num>
  <w:num w:numId="10">
    <w:abstractNumId w:val="15"/>
  </w:num>
  <w:num w:numId="11">
    <w:abstractNumId w:val="6"/>
  </w:num>
  <w:num w:numId="12">
    <w:abstractNumId w:val="1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5"/>
  </w:num>
  <w:num w:numId="17">
    <w:abstractNumId w:val="19"/>
  </w:num>
  <w:num w:numId="18">
    <w:abstractNumId w:val="11"/>
  </w:num>
  <w:num w:numId="19">
    <w:abstractNumId w:val="16"/>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120"/>
  <w:drawingGridVerticalSpacing w:val="0"/>
  <w:displayHorizontalDrawingGridEvery w:val="0"/>
  <w:displayVerticalDrawingGridEvery w:val="0"/>
  <w:characterSpacingControl w:val="doNotCompress"/>
  <w:doNotValidateAgainstSchema/>
  <w:doNotDemarcateInvalidXml/>
  <w:hdrShapeDefaults>
    <o:shapedefaults v:ext="edit" spidmax="5734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3D0"/>
    <w:rsid w:val="00005F00"/>
    <w:rsid w:val="00010523"/>
    <w:rsid w:val="000106FB"/>
    <w:rsid w:val="00036B86"/>
    <w:rsid w:val="00042BAC"/>
    <w:rsid w:val="00047EC7"/>
    <w:rsid w:val="000569FC"/>
    <w:rsid w:val="000630B9"/>
    <w:rsid w:val="00064E67"/>
    <w:rsid w:val="00065CE8"/>
    <w:rsid w:val="0007566C"/>
    <w:rsid w:val="000806F0"/>
    <w:rsid w:val="00081113"/>
    <w:rsid w:val="000942B2"/>
    <w:rsid w:val="00095F41"/>
    <w:rsid w:val="000A3EC3"/>
    <w:rsid w:val="000B3527"/>
    <w:rsid w:val="000B5019"/>
    <w:rsid w:val="000C30FC"/>
    <w:rsid w:val="000C60A4"/>
    <w:rsid w:val="000D45B9"/>
    <w:rsid w:val="000E0C71"/>
    <w:rsid w:val="000E63D0"/>
    <w:rsid w:val="000F0D12"/>
    <w:rsid w:val="0010753D"/>
    <w:rsid w:val="00110F54"/>
    <w:rsid w:val="00120A75"/>
    <w:rsid w:val="001210E2"/>
    <w:rsid w:val="0012208F"/>
    <w:rsid w:val="001227B5"/>
    <w:rsid w:val="00143158"/>
    <w:rsid w:val="00146998"/>
    <w:rsid w:val="0015233B"/>
    <w:rsid w:val="001624BD"/>
    <w:rsid w:val="00162F15"/>
    <w:rsid w:val="00163CA6"/>
    <w:rsid w:val="0017643B"/>
    <w:rsid w:val="0017705C"/>
    <w:rsid w:val="001968A6"/>
    <w:rsid w:val="00197BF0"/>
    <w:rsid w:val="001A1972"/>
    <w:rsid w:val="001A2D44"/>
    <w:rsid w:val="001B026D"/>
    <w:rsid w:val="001B3AF9"/>
    <w:rsid w:val="001D6AC7"/>
    <w:rsid w:val="001E7527"/>
    <w:rsid w:val="001F5336"/>
    <w:rsid w:val="00205A3F"/>
    <w:rsid w:val="00206B76"/>
    <w:rsid w:val="0022213E"/>
    <w:rsid w:val="00222B53"/>
    <w:rsid w:val="00226AD3"/>
    <w:rsid w:val="0023353A"/>
    <w:rsid w:val="00233EBB"/>
    <w:rsid w:val="00247569"/>
    <w:rsid w:val="002513B2"/>
    <w:rsid w:val="00270DEA"/>
    <w:rsid w:val="002B348A"/>
    <w:rsid w:val="002D0E2E"/>
    <w:rsid w:val="002E49A7"/>
    <w:rsid w:val="002E6B03"/>
    <w:rsid w:val="00303B5B"/>
    <w:rsid w:val="0031293B"/>
    <w:rsid w:val="003157F9"/>
    <w:rsid w:val="003176CA"/>
    <w:rsid w:val="0033515D"/>
    <w:rsid w:val="00335AFA"/>
    <w:rsid w:val="00340E15"/>
    <w:rsid w:val="00343ABC"/>
    <w:rsid w:val="00350CE0"/>
    <w:rsid w:val="003512B1"/>
    <w:rsid w:val="00351687"/>
    <w:rsid w:val="00355CA2"/>
    <w:rsid w:val="00365211"/>
    <w:rsid w:val="003653A2"/>
    <w:rsid w:val="00375952"/>
    <w:rsid w:val="00391799"/>
    <w:rsid w:val="003A29BD"/>
    <w:rsid w:val="003A2ED2"/>
    <w:rsid w:val="003B2954"/>
    <w:rsid w:val="003B7D98"/>
    <w:rsid w:val="003D6D48"/>
    <w:rsid w:val="003F756D"/>
    <w:rsid w:val="00402FCE"/>
    <w:rsid w:val="00404AF1"/>
    <w:rsid w:val="00405DA8"/>
    <w:rsid w:val="0040663E"/>
    <w:rsid w:val="00406B43"/>
    <w:rsid w:val="00406E7B"/>
    <w:rsid w:val="004127D9"/>
    <w:rsid w:val="004158BA"/>
    <w:rsid w:val="00434D5E"/>
    <w:rsid w:val="004510D9"/>
    <w:rsid w:val="0045389A"/>
    <w:rsid w:val="004753F6"/>
    <w:rsid w:val="004766DF"/>
    <w:rsid w:val="00496D7F"/>
    <w:rsid w:val="004B44B7"/>
    <w:rsid w:val="004B5729"/>
    <w:rsid w:val="004C2B38"/>
    <w:rsid w:val="004C6DF2"/>
    <w:rsid w:val="004C7AD1"/>
    <w:rsid w:val="004D08C2"/>
    <w:rsid w:val="004D3113"/>
    <w:rsid w:val="004F042E"/>
    <w:rsid w:val="005048A2"/>
    <w:rsid w:val="0050710E"/>
    <w:rsid w:val="005143AB"/>
    <w:rsid w:val="005429A0"/>
    <w:rsid w:val="005429F6"/>
    <w:rsid w:val="00547BA6"/>
    <w:rsid w:val="00551021"/>
    <w:rsid w:val="005529D5"/>
    <w:rsid w:val="00555F60"/>
    <w:rsid w:val="005655A1"/>
    <w:rsid w:val="00570CC2"/>
    <w:rsid w:val="00595302"/>
    <w:rsid w:val="005964DE"/>
    <w:rsid w:val="005A0E56"/>
    <w:rsid w:val="005B0AED"/>
    <w:rsid w:val="005B2DB2"/>
    <w:rsid w:val="005B6EF5"/>
    <w:rsid w:val="005C21E3"/>
    <w:rsid w:val="005C4C87"/>
    <w:rsid w:val="005E721F"/>
    <w:rsid w:val="005E73D6"/>
    <w:rsid w:val="005F316D"/>
    <w:rsid w:val="006215A5"/>
    <w:rsid w:val="00634657"/>
    <w:rsid w:val="006507C6"/>
    <w:rsid w:val="00651078"/>
    <w:rsid w:val="006579BB"/>
    <w:rsid w:val="00657F89"/>
    <w:rsid w:val="00664EB6"/>
    <w:rsid w:val="006741D9"/>
    <w:rsid w:val="00691A3F"/>
    <w:rsid w:val="006A2DBA"/>
    <w:rsid w:val="006A6711"/>
    <w:rsid w:val="006B5647"/>
    <w:rsid w:val="006C25A9"/>
    <w:rsid w:val="006C35EF"/>
    <w:rsid w:val="006C7B37"/>
    <w:rsid w:val="006D5289"/>
    <w:rsid w:val="006D6E74"/>
    <w:rsid w:val="006E2A23"/>
    <w:rsid w:val="006E3241"/>
    <w:rsid w:val="00704221"/>
    <w:rsid w:val="00721A42"/>
    <w:rsid w:val="007222B7"/>
    <w:rsid w:val="00743B4E"/>
    <w:rsid w:val="007673AF"/>
    <w:rsid w:val="00773F98"/>
    <w:rsid w:val="00796119"/>
    <w:rsid w:val="007A3714"/>
    <w:rsid w:val="007A40AC"/>
    <w:rsid w:val="007B194A"/>
    <w:rsid w:val="007B5DED"/>
    <w:rsid w:val="007C568B"/>
    <w:rsid w:val="007D24AA"/>
    <w:rsid w:val="007D2EB9"/>
    <w:rsid w:val="007D3294"/>
    <w:rsid w:val="007D3FAC"/>
    <w:rsid w:val="008023A2"/>
    <w:rsid w:val="0080285E"/>
    <w:rsid w:val="00806F8C"/>
    <w:rsid w:val="00810049"/>
    <w:rsid w:val="00811D96"/>
    <w:rsid w:val="008202D6"/>
    <w:rsid w:val="008217DD"/>
    <w:rsid w:val="00845497"/>
    <w:rsid w:val="0085549F"/>
    <w:rsid w:val="00855EFD"/>
    <w:rsid w:val="00863F27"/>
    <w:rsid w:val="00872AA1"/>
    <w:rsid w:val="00890350"/>
    <w:rsid w:val="00893978"/>
    <w:rsid w:val="00893EEA"/>
    <w:rsid w:val="0089423C"/>
    <w:rsid w:val="00896C75"/>
    <w:rsid w:val="008A2F82"/>
    <w:rsid w:val="008A2FAF"/>
    <w:rsid w:val="008A5ACF"/>
    <w:rsid w:val="008D3BDC"/>
    <w:rsid w:val="008F7CC5"/>
    <w:rsid w:val="0091737B"/>
    <w:rsid w:val="00920E92"/>
    <w:rsid w:val="009250B9"/>
    <w:rsid w:val="009379F7"/>
    <w:rsid w:val="00940BE5"/>
    <w:rsid w:val="00953787"/>
    <w:rsid w:val="0095435E"/>
    <w:rsid w:val="00961FF2"/>
    <w:rsid w:val="00977FD3"/>
    <w:rsid w:val="00983AD8"/>
    <w:rsid w:val="00983D80"/>
    <w:rsid w:val="00993A4D"/>
    <w:rsid w:val="009B28ED"/>
    <w:rsid w:val="009E351A"/>
    <w:rsid w:val="009E73FF"/>
    <w:rsid w:val="009F1C2D"/>
    <w:rsid w:val="009F3521"/>
    <w:rsid w:val="009F5A00"/>
    <w:rsid w:val="00A00FA0"/>
    <w:rsid w:val="00A01D32"/>
    <w:rsid w:val="00A04741"/>
    <w:rsid w:val="00A05337"/>
    <w:rsid w:val="00A22175"/>
    <w:rsid w:val="00A23041"/>
    <w:rsid w:val="00A233D0"/>
    <w:rsid w:val="00A2391A"/>
    <w:rsid w:val="00A23E7A"/>
    <w:rsid w:val="00A24188"/>
    <w:rsid w:val="00A42DA6"/>
    <w:rsid w:val="00A478B2"/>
    <w:rsid w:val="00A50837"/>
    <w:rsid w:val="00A50BAA"/>
    <w:rsid w:val="00A54F28"/>
    <w:rsid w:val="00A726ED"/>
    <w:rsid w:val="00A87358"/>
    <w:rsid w:val="00A94F58"/>
    <w:rsid w:val="00AB5D2C"/>
    <w:rsid w:val="00AB67C1"/>
    <w:rsid w:val="00AD2B94"/>
    <w:rsid w:val="00AE10CA"/>
    <w:rsid w:val="00AE314B"/>
    <w:rsid w:val="00B05FC9"/>
    <w:rsid w:val="00B155BF"/>
    <w:rsid w:val="00B2773B"/>
    <w:rsid w:val="00B31856"/>
    <w:rsid w:val="00B3243D"/>
    <w:rsid w:val="00B3258B"/>
    <w:rsid w:val="00B34079"/>
    <w:rsid w:val="00B42934"/>
    <w:rsid w:val="00B4633A"/>
    <w:rsid w:val="00B56163"/>
    <w:rsid w:val="00B71D15"/>
    <w:rsid w:val="00B8540B"/>
    <w:rsid w:val="00B93771"/>
    <w:rsid w:val="00B970BE"/>
    <w:rsid w:val="00BA5D42"/>
    <w:rsid w:val="00BA5F49"/>
    <w:rsid w:val="00BC0406"/>
    <w:rsid w:val="00BC2563"/>
    <w:rsid w:val="00BC339D"/>
    <w:rsid w:val="00BC36E9"/>
    <w:rsid w:val="00BD39CD"/>
    <w:rsid w:val="00BE48B1"/>
    <w:rsid w:val="00C04962"/>
    <w:rsid w:val="00C056D1"/>
    <w:rsid w:val="00C072B9"/>
    <w:rsid w:val="00C07F1A"/>
    <w:rsid w:val="00C13BB3"/>
    <w:rsid w:val="00C32F99"/>
    <w:rsid w:val="00C33882"/>
    <w:rsid w:val="00C43240"/>
    <w:rsid w:val="00C7002D"/>
    <w:rsid w:val="00C77508"/>
    <w:rsid w:val="00C83395"/>
    <w:rsid w:val="00C84BD1"/>
    <w:rsid w:val="00C856DF"/>
    <w:rsid w:val="00CA1257"/>
    <w:rsid w:val="00CA22A0"/>
    <w:rsid w:val="00CB1AF1"/>
    <w:rsid w:val="00CB22C5"/>
    <w:rsid w:val="00CB36AE"/>
    <w:rsid w:val="00CB59C3"/>
    <w:rsid w:val="00CB682A"/>
    <w:rsid w:val="00CC16CD"/>
    <w:rsid w:val="00CD42EA"/>
    <w:rsid w:val="00CE5826"/>
    <w:rsid w:val="00D043B8"/>
    <w:rsid w:val="00D07949"/>
    <w:rsid w:val="00D13B93"/>
    <w:rsid w:val="00D45D1C"/>
    <w:rsid w:val="00D50F30"/>
    <w:rsid w:val="00D51C49"/>
    <w:rsid w:val="00D57B16"/>
    <w:rsid w:val="00D61146"/>
    <w:rsid w:val="00D621B7"/>
    <w:rsid w:val="00D62882"/>
    <w:rsid w:val="00D80B5D"/>
    <w:rsid w:val="00D85B11"/>
    <w:rsid w:val="00D9521B"/>
    <w:rsid w:val="00D977F2"/>
    <w:rsid w:val="00DA635B"/>
    <w:rsid w:val="00DA6463"/>
    <w:rsid w:val="00DC045E"/>
    <w:rsid w:val="00DC338A"/>
    <w:rsid w:val="00DD06BB"/>
    <w:rsid w:val="00DD2B54"/>
    <w:rsid w:val="00DD3332"/>
    <w:rsid w:val="00DE1B3F"/>
    <w:rsid w:val="00DE2C1D"/>
    <w:rsid w:val="00DF4244"/>
    <w:rsid w:val="00DF5944"/>
    <w:rsid w:val="00E02E15"/>
    <w:rsid w:val="00E0431D"/>
    <w:rsid w:val="00E06CAA"/>
    <w:rsid w:val="00E30EF7"/>
    <w:rsid w:val="00E41358"/>
    <w:rsid w:val="00E4244B"/>
    <w:rsid w:val="00E4680A"/>
    <w:rsid w:val="00E603D2"/>
    <w:rsid w:val="00E6511E"/>
    <w:rsid w:val="00E7158A"/>
    <w:rsid w:val="00E73418"/>
    <w:rsid w:val="00E82588"/>
    <w:rsid w:val="00E865A1"/>
    <w:rsid w:val="00E924A5"/>
    <w:rsid w:val="00E97C88"/>
    <w:rsid w:val="00EA1118"/>
    <w:rsid w:val="00EA7EFD"/>
    <w:rsid w:val="00EB232C"/>
    <w:rsid w:val="00EB291B"/>
    <w:rsid w:val="00EB69CE"/>
    <w:rsid w:val="00EC3A24"/>
    <w:rsid w:val="00EE29A0"/>
    <w:rsid w:val="00F024E2"/>
    <w:rsid w:val="00F03401"/>
    <w:rsid w:val="00F4207D"/>
    <w:rsid w:val="00F4432E"/>
    <w:rsid w:val="00F44C5A"/>
    <w:rsid w:val="00F47906"/>
    <w:rsid w:val="00F53480"/>
    <w:rsid w:val="00F5349F"/>
    <w:rsid w:val="00F672B3"/>
    <w:rsid w:val="00F816E0"/>
    <w:rsid w:val="00F978AC"/>
    <w:rsid w:val="00F97E16"/>
    <w:rsid w:val="00FA0989"/>
    <w:rsid w:val="00FB4AF2"/>
    <w:rsid w:val="00FC003B"/>
    <w:rsid w:val="00FD0849"/>
    <w:rsid w:val="00FE010F"/>
    <w:rsid w:val="00FE49E4"/>
    <w:rsid w:val="00FE6A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footer" w:uiPriority="0"/>
    <w:lsdException w:name="caption" w:locked="1" w:uiPriority="0" w:qFormat="1"/>
    <w:lsdException w:name="footnote reference" w:locked="1" w:semiHidden="0" w:unhideWhenUsed="0"/>
    <w:lsdException w:name="page number"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2C5"/>
    <w:pPr>
      <w:suppressAutoHyphens/>
    </w:pPr>
    <w:rPr>
      <w:sz w:val="24"/>
      <w:szCs w:val="24"/>
      <w:lang w:eastAsia="ar-SA"/>
    </w:rPr>
  </w:style>
  <w:style w:type="paragraph" w:styleId="1">
    <w:name w:val="heading 1"/>
    <w:basedOn w:val="a"/>
    <w:next w:val="a"/>
    <w:link w:val="11"/>
    <w:uiPriority w:val="99"/>
    <w:qFormat/>
    <w:rsid w:val="00CB22C5"/>
    <w:pPr>
      <w:keepNext/>
      <w:numPr>
        <w:numId w:val="1"/>
      </w:numPr>
      <w:spacing w:line="300" w:lineRule="exact"/>
      <w:jc w:val="center"/>
      <w:outlineLvl w:val="0"/>
    </w:pPr>
    <w:rPr>
      <w:rFonts w:ascii="Cambria" w:hAnsi="Cambria" w:cs="Cambria"/>
      <w:b/>
      <w:bCs/>
      <w:kern w:val="1"/>
      <w:sz w:val="20"/>
      <w:szCs w:val="20"/>
    </w:rPr>
  </w:style>
  <w:style w:type="paragraph" w:styleId="7">
    <w:name w:val="heading 7"/>
    <w:basedOn w:val="a"/>
    <w:next w:val="a"/>
    <w:link w:val="71"/>
    <w:uiPriority w:val="99"/>
    <w:qFormat/>
    <w:rsid w:val="00CB22C5"/>
    <w:pPr>
      <w:widowControl w:val="0"/>
      <w:numPr>
        <w:ilvl w:val="6"/>
        <w:numId w:val="1"/>
      </w:numPr>
      <w:autoSpaceDE w:val="0"/>
      <w:spacing w:before="240" w:after="60"/>
      <w:ind w:left="0" w:firstLine="720"/>
      <w:jc w:val="both"/>
      <w:outlineLvl w:val="6"/>
    </w:pPr>
    <w:rPr>
      <w:rFonts w:ascii="Calibri" w:hAnsi="Calibri" w:cs="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rsid w:val="003378D1"/>
    <w:rPr>
      <w:rFonts w:asciiTheme="majorHAnsi" w:eastAsiaTheme="majorEastAsia" w:hAnsiTheme="majorHAnsi" w:cstheme="majorBidi"/>
      <w:b/>
      <w:bCs/>
      <w:kern w:val="32"/>
      <w:sz w:val="32"/>
      <w:szCs w:val="32"/>
      <w:lang w:eastAsia="ar-SA"/>
    </w:rPr>
  </w:style>
  <w:style w:type="character" w:customStyle="1" w:styleId="71">
    <w:name w:val="Заголовок 7 Знак1"/>
    <w:basedOn w:val="a0"/>
    <w:link w:val="7"/>
    <w:uiPriority w:val="9"/>
    <w:semiHidden/>
    <w:rsid w:val="003378D1"/>
    <w:rPr>
      <w:rFonts w:asciiTheme="minorHAnsi" w:eastAsiaTheme="minorEastAsia" w:hAnsiTheme="minorHAnsi" w:cstheme="minorBidi"/>
      <w:sz w:val="24"/>
      <w:szCs w:val="24"/>
      <w:lang w:eastAsia="ar-SA"/>
    </w:rPr>
  </w:style>
  <w:style w:type="character" w:customStyle="1" w:styleId="WW8Num1z0">
    <w:name w:val="WW8Num1z0"/>
    <w:uiPriority w:val="99"/>
    <w:rsid w:val="00CB22C5"/>
    <w:rPr>
      <w:rFonts w:ascii="Symbol" w:hAnsi="Symbol" w:cs="Symbol"/>
    </w:rPr>
  </w:style>
  <w:style w:type="character" w:customStyle="1" w:styleId="WW8Num1z1">
    <w:name w:val="WW8Num1z1"/>
    <w:uiPriority w:val="99"/>
    <w:rsid w:val="00CB22C5"/>
    <w:rPr>
      <w:rFonts w:ascii="Courier New" w:hAnsi="Courier New" w:cs="Courier New"/>
    </w:rPr>
  </w:style>
  <w:style w:type="character" w:customStyle="1" w:styleId="WW8Num1z2">
    <w:name w:val="WW8Num1z2"/>
    <w:uiPriority w:val="99"/>
    <w:rsid w:val="00CB22C5"/>
    <w:rPr>
      <w:rFonts w:ascii="Wingdings" w:hAnsi="Wingdings" w:cs="Wingdings"/>
    </w:rPr>
  </w:style>
  <w:style w:type="character" w:customStyle="1" w:styleId="WW8Num1z3">
    <w:name w:val="WW8Num1z3"/>
    <w:uiPriority w:val="99"/>
    <w:rsid w:val="00CB22C5"/>
  </w:style>
  <w:style w:type="character" w:customStyle="1" w:styleId="WW8Num1z4">
    <w:name w:val="WW8Num1z4"/>
    <w:uiPriority w:val="99"/>
    <w:rsid w:val="00CB22C5"/>
  </w:style>
  <w:style w:type="character" w:customStyle="1" w:styleId="WW8Num1z5">
    <w:name w:val="WW8Num1z5"/>
    <w:uiPriority w:val="99"/>
    <w:rsid w:val="00CB22C5"/>
  </w:style>
  <w:style w:type="character" w:customStyle="1" w:styleId="WW8Num1z6">
    <w:name w:val="WW8Num1z6"/>
    <w:uiPriority w:val="99"/>
    <w:rsid w:val="00CB22C5"/>
  </w:style>
  <w:style w:type="character" w:customStyle="1" w:styleId="WW8Num1z7">
    <w:name w:val="WW8Num1z7"/>
    <w:uiPriority w:val="99"/>
    <w:rsid w:val="00CB22C5"/>
  </w:style>
  <w:style w:type="character" w:customStyle="1" w:styleId="WW8Num1z8">
    <w:name w:val="WW8Num1z8"/>
    <w:uiPriority w:val="99"/>
    <w:rsid w:val="00CB22C5"/>
  </w:style>
  <w:style w:type="character" w:customStyle="1" w:styleId="WW8Num2z0">
    <w:name w:val="WW8Num2z0"/>
    <w:uiPriority w:val="99"/>
    <w:rsid w:val="00CB22C5"/>
    <w:rPr>
      <w:rFonts w:ascii="Symbol" w:hAnsi="Symbol" w:cs="Symbol"/>
    </w:rPr>
  </w:style>
  <w:style w:type="character" w:customStyle="1" w:styleId="WW8Num2z1">
    <w:name w:val="WW8Num2z1"/>
    <w:uiPriority w:val="99"/>
    <w:rsid w:val="00CB22C5"/>
    <w:rPr>
      <w:rFonts w:ascii="Courier New" w:hAnsi="Courier New" w:cs="Courier New"/>
    </w:rPr>
  </w:style>
  <w:style w:type="character" w:customStyle="1" w:styleId="WW8Num2z2">
    <w:name w:val="WW8Num2z2"/>
    <w:uiPriority w:val="99"/>
    <w:rsid w:val="00CB22C5"/>
    <w:rPr>
      <w:rFonts w:ascii="Wingdings" w:hAnsi="Wingdings" w:cs="Wingdings"/>
    </w:rPr>
  </w:style>
  <w:style w:type="character" w:customStyle="1" w:styleId="WW8Num3z0">
    <w:name w:val="WW8Num3z0"/>
    <w:uiPriority w:val="99"/>
    <w:rsid w:val="00CB22C5"/>
    <w:rPr>
      <w:rFonts w:ascii="Symbol" w:hAnsi="Symbol" w:cs="Symbol"/>
    </w:rPr>
  </w:style>
  <w:style w:type="character" w:customStyle="1" w:styleId="WW8Num3z1">
    <w:name w:val="WW8Num3z1"/>
    <w:uiPriority w:val="99"/>
    <w:rsid w:val="00CB22C5"/>
    <w:rPr>
      <w:rFonts w:ascii="Courier New" w:hAnsi="Courier New" w:cs="Courier New"/>
    </w:rPr>
  </w:style>
  <w:style w:type="character" w:customStyle="1" w:styleId="WW8Num3z2">
    <w:name w:val="WW8Num3z2"/>
    <w:uiPriority w:val="99"/>
    <w:rsid w:val="00CB22C5"/>
    <w:rPr>
      <w:rFonts w:ascii="Wingdings" w:hAnsi="Wingdings" w:cs="Wingdings"/>
    </w:rPr>
  </w:style>
  <w:style w:type="character" w:customStyle="1" w:styleId="WW8Num4z0">
    <w:name w:val="WW8Num4z0"/>
    <w:uiPriority w:val="99"/>
    <w:rsid w:val="00CB22C5"/>
    <w:rPr>
      <w:rFonts w:ascii="Symbol" w:hAnsi="Symbol" w:cs="Symbol"/>
    </w:rPr>
  </w:style>
  <w:style w:type="character" w:customStyle="1" w:styleId="WW8Num4z1">
    <w:name w:val="WW8Num4z1"/>
    <w:uiPriority w:val="99"/>
    <w:rsid w:val="00CB22C5"/>
    <w:rPr>
      <w:rFonts w:ascii="Courier New" w:hAnsi="Courier New" w:cs="Courier New"/>
    </w:rPr>
  </w:style>
  <w:style w:type="character" w:customStyle="1" w:styleId="WW8Num4z2">
    <w:name w:val="WW8Num4z2"/>
    <w:uiPriority w:val="99"/>
    <w:rsid w:val="00CB22C5"/>
    <w:rPr>
      <w:rFonts w:ascii="Wingdings" w:hAnsi="Wingdings" w:cs="Wingdings"/>
    </w:rPr>
  </w:style>
  <w:style w:type="character" w:customStyle="1" w:styleId="WW8Num5z0">
    <w:name w:val="WW8Num5z0"/>
    <w:uiPriority w:val="99"/>
    <w:rsid w:val="00CB22C5"/>
  </w:style>
  <w:style w:type="character" w:customStyle="1" w:styleId="WW8Num6z0">
    <w:name w:val="WW8Num6z0"/>
    <w:uiPriority w:val="99"/>
    <w:rsid w:val="00CB22C5"/>
    <w:rPr>
      <w:rFonts w:ascii="Symbol" w:hAnsi="Symbol" w:cs="Symbol"/>
    </w:rPr>
  </w:style>
  <w:style w:type="character" w:customStyle="1" w:styleId="WW8Num6z1">
    <w:name w:val="WW8Num6z1"/>
    <w:uiPriority w:val="99"/>
    <w:rsid w:val="00CB22C5"/>
  </w:style>
  <w:style w:type="character" w:customStyle="1" w:styleId="WW8Num6z2">
    <w:name w:val="WW8Num6z2"/>
    <w:uiPriority w:val="99"/>
    <w:rsid w:val="00CB22C5"/>
  </w:style>
  <w:style w:type="character" w:customStyle="1" w:styleId="WW8Num6z3">
    <w:name w:val="WW8Num6z3"/>
    <w:uiPriority w:val="99"/>
    <w:rsid w:val="00CB22C5"/>
  </w:style>
  <w:style w:type="character" w:customStyle="1" w:styleId="WW8Num6z4">
    <w:name w:val="WW8Num6z4"/>
    <w:uiPriority w:val="99"/>
    <w:rsid w:val="00CB22C5"/>
  </w:style>
  <w:style w:type="character" w:customStyle="1" w:styleId="WW8Num6z5">
    <w:name w:val="WW8Num6z5"/>
    <w:uiPriority w:val="99"/>
    <w:rsid w:val="00CB22C5"/>
  </w:style>
  <w:style w:type="character" w:customStyle="1" w:styleId="WW8Num6z6">
    <w:name w:val="WW8Num6z6"/>
    <w:uiPriority w:val="99"/>
    <w:rsid w:val="00CB22C5"/>
  </w:style>
  <w:style w:type="character" w:customStyle="1" w:styleId="WW8Num6z7">
    <w:name w:val="WW8Num6z7"/>
    <w:uiPriority w:val="99"/>
    <w:rsid w:val="00CB22C5"/>
  </w:style>
  <w:style w:type="character" w:customStyle="1" w:styleId="WW8Num6z8">
    <w:name w:val="WW8Num6z8"/>
    <w:uiPriority w:val="99"/>
    <w:rsid w:val="00CB22C5"/>
  </w:style>
  <w:style w:type="character" w:customStyle="1" w:styleId="WW8Num7z0">
    <w:name w:val="WW8Num7z0"/>
    <w:uiPriority w:val="99"/>
    <w:rsid w:val="00CB22C5"/>
  </w:style>
  <w:style w:type="character" w:customStyle="1" w:styleId="WW8Num7z1">
    <w:name w:val="WW8Num7z1"/>
    <w:uiPriority w:val="99"/>
    <w:rsid w:val="00CB22C5"/>
  </w:style>
  <w:style w:type="character" w:customStyle="1" w:styleId="WW8Num7z2">
    <w:name w:val="WW8Num7z2"/>
    <w:uiPriority w:val="99"/>
    <w:rsid w:val="00CB22C5"/>
  </w:style>
  <w:style w:type="character" w:customStyle="1" w:styleId="WW8Num7z3">
    <w:name w:val="WW8Num7z3"/>
    <w:uiPriority w:val="99"/>
    <w:rsid w:val="00CB22C5"/>
  </w:style>
  <w:style w:type="character" w:customStyle="1" w:styleId="WW8Num7z4">
    <w:name w:val="WW8Num7z4"/>
    <w:uiPriority w:val="99"/>
    <w:rsid w:val="00CB22C5"/>
  </w:style>
  <w:style w:type="character" w:customStyle="1" w:styleId="WW8Num7z5">
    <w:name w:val="WW8Num7z5"/>
    <w:uiPriority w:val="99"/>
    <w:rsid w:val="00CB22C5"/>
  </w:style>
  <w:style w:type="character" w:customStyle="1" w:styleId="WW8Num7z6">
    <w:name w:val="WW8Num7z6"/>
    <w:uiPriority w:val="99"/>
    <w:rsid w:val="00CB22C5"/>
  </w:style>
  <w:style w:type="character" w:customStyle="1" w:styleId="WW8Num7z7">
    <w:name w:val="WW8Num7z7"/>
    <w:uiPriority w:val="99"/>
    <w:rsid w:val="00CB22C5"/>
  </w:style>
  <w:style w:type="character" w:customStyle="1" w:styleId="WW8Num7z8">
    <w:name w:val="WW8Num7z8"/>
    <w:uiPriority w:val="99"/>
    <w:rsid w:val="00CB22C5"/>
  </w:style>
  <w:style w:type="character" w:customStyle="1" w:styleId="WW8Num8z0">
    <w:name w:val="WW8Num8z0"/>
    <w:uiPriority w:val="99"/>
    <w:rsid w:val="00CB22C5"/>
    <w:rPr>
      <w:sz w:val="24"/>
      <w:szCs w:val="24"/>
    </w:rPr>
  </w:style>
  <w:style w:type="character" w:customStyle="1" w:styleId="WW8Num9z0">
    <w:name w:val="WW8Num9z0"/>
    <w:uiPriority w:val="99"/>
    <w:rsid w:val="00CB22C5"/>
    <w:rPr>
      <w:rFonts w:ascii="Symbol" w:hAnsi="Symbol" w:cs="Symbol"/>
    </w:rPr>
  </w:style>
  <w:style w:type="character" w:customStyle="1" w:styleId="WW8Num9z1">
    <w:name w:val="WW8Num9z1"/>
    <w:uiPriority w:val="99"/>
    <w:rsid w:val="00CB22C5"/>
    <w:rPr>
      <w:rFonts w:ascii="Courier New" w:hAnsi="Courier New" w:cs="Courier New"/>
    </w:rPr>
  </w:style>
  <w:style w:type="character" w:customStyle="1" w:styleId="WW8Num9z2">
    <w:name w:val="WW8Num9z2"/>
    <w:uiPriority w:val="99"/>
    <w:rsid w:val="00CB22C5"/>
    <w:rPr>
      <w:rFonts w:ascii="Wingdings" w:hAnsi="Wingdings" w:cs="Wingdings"/>
    </w:rPr>
  </w:style>
  <w:style w:type="character" w:customStyle="1" w:styleId="WW8Num10z0">
    <w:name w:val="WW8Num10z0"/>
    <w:uiPriority w:val="99"/>
    <w:rsid w:val="00CB22C5"/>
    <w:rPr>
      <w:rFonts w:ascii="Symbol" w:hAnsi="Symbol" w:cs="Symbol"/>
    </w:rPr>
  </w:style>
  <w:style w:type="character" w:customStyle="1" w:styleId="WW8Num10z1">
    <w:name w:val="WW8Num10z1"/>
    <w:uiPriority w:val="99"/>
    <w:rsid w:val="00CB22C5"/>
    <w:rPr>
      <w:rFonts w:ascii="Courier New" w:hAnsi="Courier New" w:cs="Courier New"/>
    </w:rPr>
  </w:style>
  <w:style w:type="character" w:customStyle="1" w:styleId="WW8Num10z2">
    <w:name w:val="WW8Num10z2"/>
    <w:uiPriority w:val="99"/>
    <w:rsid w:val="00CB22C5"/>
    <w:rPr>
      <w:rFonts w:ascii="Wingdings" w:hAnsi="Wingdings" w:cs="Wingdings"/>
    </w:rPr>
  </w:style>
  <w:style w:type="character" w:customStyle="1" w:styleId="WW8Num11z0">
    <w:name w:val="WW8Num11z0"/>
    <w:uiPriority w:val="99"/>
    <w:rsid w:val="00CB22C5"/>
    <w:rPr>
      <w:rFonts w:ascii="Symbol" w:hAnsi="Symbol" w:cs="Symbol"/>
    </w:rPr>
  </w:style>
  <w:style w:type="character" w:customStyle="1" w:styleId="WW8Num11z1">
    <w:name w:val="WW8Num11z1"/>
    <w:uiPriority w:val="99"/>
    <w:rsid w:val="00CB22C5"/>
    <w:rPr>
      <w:rFonts w:ascii="Courier New" w:hAnsi="Courier New" w:cs="Courier New"/>
    </w:rPr>
  </w:style>
  <w:style w:type="character" w:customStyle="1" w:styleId="WW8Num11z2">
    <w:name w:val="WW8Num11z2"/>
    <w:uiPriority w:val="99"/>
    <w:rsid w:val="00CB22C5"/>
    <w:rPr>
      <w:rFonts w:ascii="Wingdings" w:hAnsi="Wingdings" w:cs="Wingdings"/>
    </w:rPr>
  </w:style>
  <w:style w:type="character" w:customStyle="1" w:styleId="WW8Num12z0">
    <w:name w:val="WW8Num12z0"/>
    <w:uiPriority w:val="99"/>
    <w:rsid w:val="00CB22C5"/>
  </w:style>
  <w:style w:type="character" w:customStyle="1" w:styleId="WW8Num12z1">
    <w:name w:val="WW8Num12z1"/>
    <w:uiPriority w:val="99"/>
    <w:rsid w:val="00CB22C5"/>
  </w:style>
  <w:style w:type="character" w:customStyle="1" w:styleId="WW8Num12z2">
    <w:name w:val="WW8Num12z2"/>
    <w:uiPriority w:val="99"/>
    <w:rsid w:val="00CB22C5"/>
  </w:style>
  <w:style w:type="character" w:customStyle="1" w:styleId="WW8Num12z3">
    <w:name w:val="WW8Num12z3"/>
    <w:uiPriority w:val="99"/>
    <w:rsid w:val="00CB22C5"/>
  </w:style>
  <w:style w:type="character" w:customStyle="1" w:styleId="WW8Num12z4">
    <w:name w:val="WW8Num12z4"/>
    <w:uiPriority w:val="99"/>
    <w:rsid w:val="00CB22C5"/>
  </w:style>
  <w:style w:type="character" w:customStyle="1" w:styleId="WW8Num12z5">
    <w:name w:val="WW8Num12z5"/>
    <w:uiPriority w:val="99"/>
    <w:rsid w:val="00CB22C5"/>
  </w:style>
  <w:style w:type="character" w:customStyle="1" w:styleId="WW8Num12z6">
    <w:name w:val="WW8Num12z6"/>
    <w:uiPriority w:val="99"/>
    <w:rsid w:val="00CB22C5"/>
  </w:style>
  <w:style w:type="character" w:customStyle="1" w:styleId="WW8Num12z7">
    <w:name w:val="WW8Num12z7"/>
    <w:uiPriority w:val="99"/>
    <w:rsid w:val="00CB22C5"/>
  </w:style>
  <w:style w:type="character" w:customStyle="1" w:styleId="WW8Num12z8">
    <w:name w:val="WW8Num12z8"/>
    <w:uiPriority w:val="99"/>
    <w:rsid w:val="00CB22C5"/>
  </w:style>
  <w:style w:type="character" w:customStyle="1" w:styleId="WW8Num13z0">
    <w:name w:val="WW8Num13z0"/>
    <w:uiPriority w:val="99"/>
    <w:rsid w:val="00CB22C5"/>
    <w:rPr>
      <w:rFonts w:ascii="Symbol" w:hAnsi="Symbol" w:cs="Symbol"/>
    </w:rPr>
  </w:style>
  <w:style w:type="character" w:customStyle="1" w:styleId="WW8Num13z1">
    <w:name w:val="WW8Num13z1"/>
    <w:uiPriority w:val="99"/>
    <w:rsid w:val="00CB22C5"/>
    <w:rPr>
      <w:rFonts w:ascii="Courier New" w:hAnsi="Courier New" w:cs="Courier New"/>
    </w:rPr>
  </w:style>
  <w:style w:type="character" w:customStyle="1" w:styleId="WW8Num13z2">
    <w:name w:val="WW8Num13z2"/>
    <w:uiPriority w:val="99"/>
    <w:rsid w:val="00CB22C5"/>
    <w:rPr>
      <w:rFonts w:ascii="Wingdings" w:hAnsi="Wingdings" w:cs="Wingdings"/>
    </w:rPr>
  </w:style>
  <w:style w:type="character" w:customStyle="1" w:styleId="WW8Num14z0">
    <w:name w:val="WW8Num14z0"/>
    <w:uiPriority w:val="99"/>
    <w:rsid w:val="00CB22C5"/>
    <w:rPr>
      <w:rFonts w:ascii="Symbol" w:hAnsi="Symbol" w:cs="Symbol"/>
    </w:rPr>
  </w:style>
  <w:style w:type="character" w:customStyle="1" w:styleId="WW8Num14z1">
    <w:name w:val="WW8Num14z1"/>
    <w:uiPriority w:val="99"/>
    <w:rsid w:val="00CB22C5"/>
    <w:rPr>
      <w:rFonts w:ascii="Courier New" w:hAnsi="Courier New" w:cs="Courier New"/>
    </w:rPr>
  </w:style>
  <w:style w:type="character" w:customStyle="1" w:styleId="WW8Num14z2">
    <w:name w:val="WW8Num14z2"/>
    <w:uiPriority w:val="99"/>
    <w:rsid w:val="00CB22C5"/>
    <w:rPr>
      <w:rFonts w:ascii="Wingdings" w:hAnsi="Wingdings" w:cs="Wingdings"/>
    </w:rPr>
  </w:style>
  <w:style w:type="character" w:customStyle="1" w:styleId="WW8Num15z0">
    <w:name w:val="WW8Num15z0"/>
    <w:uiPriority w:val="99"/>
    <w:rsid w:val="00CB22C5"/>
    <w:rPr>
      <w:rFonts w:ascii="Symbol" w:hAnsi="Symbol" w:cs="Symbol"/>
    </w:rPr>
  </w:style>
  <w:style w:type="character" w:customStyle="1" w:styleId="WW8Num15z1">
    <w:name w:val="WW8Num15z1"/>
    <w:uiPriority w:val="99"/>
    <w:rsid w:val="00CB22C5"/>
  </w:style>
  <w:style w:type="character" w:customStyle="1" w:styleId="WW8Num15z2">
    <w:name w:val="WW8Num15z2"/>
    <w:uiPriority w:val="99"/>
    <w:rsid w:val="00CB22C5"/>
  </w:style>
  <w:style w:type="character" w:customStyle="1" w:styleId="WW8Num15z3">
    <w:name w:val="WW8Num15z3"/>
    <w:uiPriority w:val="99"/>
    <w:rsid w:val="00CB22C5"/>
  </w:style>
  <w:style w:type="character" w:customStyle="1" w:styleId="WW8Num15z4">
    <w:name w:val="WW8Num15z4"/>
    <w:uiPriority w:val="99"/>
    <w:rsid w:val="00CB22C5"/>
  </w:style>
  <w:style w:type="character" w:customStyle="1" w:styleId="WW8Num15z5">
    <w:name w:val="WW8Num15z5"/>
    <w:uiPriority w:val="99"/>
    <w:rsid w:val="00CB22C5"/>
  </w:style>
  <w:style w:type="character" w:customStyle="1" w:styleId="WW8Num15z6">
    <w:name w:val="WW8Num15z6"/>
    <w:uiPriority w:val="99"/>
    <w:rsid w:val="00CB22C5"/>
  </w:style>
  <w:style w:type="character" w:customStyle="1" w:styleId="WW8Num15z7">
    <w:name w:val="WW8Num15z7"/>
    <w:uiPriority w:val="99"/>
    <w:rsid w:val="00CB22C5"/>
  </w:style>
  <w:style w:type="character" w:customStyle="1" w:styleId="WW8Num15z8">
    <w:name w:val="WW8Num15z8"/>
    <w:uiPriority w:val="99"/>
    <w:rsid w:val="00CB22C5"/>
  </w:style>
  <w:style w:type="character" w:customStyle="1" w:styleId="WW8Num16z0">
    <w:name w:val="WW8Num16z0"/>
    <w:uiPriority w:val="99"/>
    <w:rsid w:val="00CB22C5"/>
    <w:rPr>
      <w:rFonts w:ascii="Symbol" w:hAnsi="Symbol" w:cs="Symbol"/>
    </w:rPr>
  </w:style>
  <w:style w:type="character" w:customStyle="1" w:styleId="WW8Num16z1">
    <w:name w:val="WW8Num16z1"/>
    <w:uiPriority w:val="99"/>
    <w:rsid w:val="00CB22C5"/>
    <w:rPr>
      <w:rFonts w:ascii="Courier New" w:hAnsi="Courier New" w:cs="Courier New"/>
    </w:rPr>
  </w:style>
  <w:style w:type="character" w:customStyle="1" w:styleId="WW8Num16z2">
    <w:name w:val="WW8Num16z2"/>
    <w:uiPriority w:val="99"/>
    <w:rsid w:val="00CB22C5"/>
    <w:rPr>
      <w:rFonts w:ascii="Wingdings" w:hAnsi="Wingdings" w:cs="Wingdings"/>
    </w:rPr>
  </w:style>
  <w:style w:type="character" w:customStyle="1" w:styleId="WW8Num17z0">
    <w:name w:val="WW8Num17z0"/>
    <w:uiPriority w:val="99"/>
    <w:rsid w:val="00CB22C5"/>
    <w:rPr>
      <w:rFonts w:ascii="Symbol" w:hAnsi="Symbol" w:cs="Symbol"/>
    </w:rPr>
  </w:style>
  <w:style w:type="character" w:customStyle="1" w:styleId="WW8Num17z1">
    <w:name w:val="WW8Num17z1"/>
    <w:uiPriority w:val="99"/>
    <w:rsid w:val="00CB22C5"/>
  </w:style>
  <w:style w:type="character" w:customStyle="1" w:styleId="WW8Num17z2">
    <w:name w:val="WW8Num17z2"/>
    <w:uiPriority w:val="99"/>
    <w:rsid w:val="00CB22C5"/>
  </w:style>
  <w:style w:type="character" w:customStyle="1" w:styleId="WW8Num17z3">
    <w:name w:val="WW8Num17z3"/>
    <w:uiPriority w:val="99"/>
    <w:rsid w:val="00CB22C5"/>
  </w:style>
  <w:style w:type="character" w:customStyle="1" w:styleId="WW8Num17z4">
    <w:name w:val="WW8Num17z4"/>
    <w:uiPriority w:val="99"/>
    <w:rsid w:val="00CB22C5"/>
  </w:style>
  <w:style w:type="character" w:customStyle="1" w:styleId="WW8Num17z5">
    <w:name w:val="WW8Num17z5"/>
    <w:uiPriority w:val="99"/>
    <w:rsid w:val="00CB22C5"/>
  </w:style>
  <w:style w:type="character" w:customStyle="1" w:styleId="WW8Num17z6">
    <w:name w:val="WW8Num17z6"/>
    <w:uiPriority w:val="99"/>
    <w:rsid w:val="00CB22C5"/>
  </w:style>
  <w:style w:type="character" w:customStyle="1" w:styleId="WW8Num17z7">
    <w:name w:val="WW8Num17z7"/>
    <w:uiPriority w:val="99"/>
    <w:rsid w:val="00CB22C5"/>
  </w:style>
  <w:style w:type="character" w:customStyle="1" w:styleId="WW8Num17z8">
    <w:name w:val="WW8Num17z8"/>
    <w:uiPriority w:val="99"/>
    <w:rsid w:val="00CB22C5"/>
  </w:style>
  <w:style w:type="character" w:customStyle="1" w:styleId="WW8Num18z0">
    <w:name w:val="WW8Num18z0"/>
    <w:uiPriority w:val="99"/>
    <w:rsid w:val="00CB22C5"/>
    <w:rPr>
      <w:rFonts w:ascii="Symbol" w:hAnsi="Symbol" w:cs="Symbol"/>
    </w:rPr>
  </w:style>
  <w:style w:type="character" w:customStyle="1" w:styleId="WW8Num18z2">
    <w:name w:val="WW8Num18z2"/>
    <w:uiPriority w:val="99"/>
    <w:rsid w:val="00CB22C5"/>
    <w:rPr>
      <w:rFonts w:ascii="Wingdings" w:hAnsi="Wingdings" w:cs="Wingdings"/>
    </w:rPr>
  </w:style>
  <w:style w:type="character" w:customStyle="1" w:styleId="WW8Num18z4">
    <w:name w:val="WW8Num18z4"/>
    <w:uiPriority w:val="99"/>
    <w:rsid w:val="00CB22C5"/>
    <w:rPr>
      <w:rFonts w:ascii="Courier New" w:hAnsi="Courier New" w:cs="Courier New"/>
    </w:rPr>
  </w:style>
  <w:style w:type="character" w:customStyle="1" w:styleId="WW8Num19z0">
    <w:name w:val="WW8Num19z0"/>
    <w:uiPriority w:val="99"/>
    <w:rsid w:val="00CB22C5"/>
    <w:rPr>
      <w:rFonts w:ascii="Symbol" w:hAnsi="Symbol" w:cs="Symbol"/>
    </w:rPr>
  </w:style>
  <w:style w:type="character" w:customStyle="1" w:styleId="WW8Num19z1">
    <w:name w:val="WW8Num19z1"/>
    <w:uiPriority w:val="99"/>
    <w:rsid w:val="00CB22C5"/>
    <w:rPr>
      <w:rFonts w:ascii="Courier New" w:hAnsi="Courier New" w:cs="Courier New"/>
    </w:rPr>
  </w:style>
  <w:style w:type="character" w:customStyle="1" w:styleId="WW8Num19z2">
    <w:name w:val="WW8Num19z2"/>
    <w:uiPriority w:val="99"/>
    <w:rsid w:val="00CB22C5"/>
    <w:rPr>
      <w:rFonts w:ascii="Wingdings" w:hAnsi="Wingdings" w:cs="Wingdings"/>
    </w:rPr>
  </w:style>
  <w:style w:type="character" w:customStyle="1" w:styleId="WW8Num20z0">
    <w:name w:val="WW8Num20z0"/>
    <w:uiPriority w:val="99"/>
    <w:rsid w:val="00CB22C5"/>
    <w:rPr>
      <w:rFonts w:ascii="Symbol" w:hAnsi="Symbol" w:cs="Symbol"/>
    </w:rPr>
  </w:style>
  <w:style w:type="character" w:customStyle="1" w:styleId="WW8Num20z1">
    <w:name w:val="WW8Num20z1"/>
    <w:uiPriority w:val="99"/>
    <w:rsid w:val="00CB22C5"/>
  </w:style>
  <w:style w:type="character" w:customStyle="1" w:styleId="WW8Num20z2">
    <w:name w:val="WW8Num20z2"/>
    <w:uiPriority w:val="99"/>
    <w:rsid w:val="00CB22C5"/>
  </w:style>
  <w:style w:type="character" w:customStyle="1" w:styleId="WW8Num20z3">
    <w:name w:val="WW8Num20z3"/>
    <w:uiPriority w:val="99"/>
    <w:rsid w:val="00CB22C5"/>
  </w:style>
  <w:style w:type="character" w:customStyle="1" w:styleId="WW8Num20z4">
    <w:name w:val="WW8Num20z4"/>
    <w:uiPriority w:val="99"/>
    <w:rsid w:val="00CB22C5"/>
  </w:style>
  <w:style w:type="character" w:customStyle="1" w:styleId="WW8Num20z5">
    <w:name w:val="WW8Num20z5"/>
    <w:uiPriority w:val="99"/>
    <w:rsid w:val="00CB22C5"/>
  </w:style>
  <w:style w:type="character" w:customStyle="1" w:styleId="WW8Num20z6">
    <w:name w:val="WW8Num20z6"/>
    <w:uiPriority w:val="99"/>
    <w:rsid w:val="00CB22C5"/>
  </w:style>
  <w:style w:type="character" w:customStyle="1" w:styleId="WW8Num20z7">
    <w:name w:val="WW8Num20z7"/>
    <w:uiPriority w:val="99"/>
    <w:rsid w:val="00CB22C5"/>
  </w:style>
  <w:style w:type="character" w:customStyle="1" w:styleId="WW8Num20z8">
    <w:name w:val="WW8Num20z8"/>
    <w:uiPriority w:val="99"/>
    <w:rsid w:val="00CB22C5"/>
  </w:style>
  <w:style w:type="character" w:customStyle="1" w:styleId="WW8Num21z0">
    <w:name w:val="WW8Num21z0"/>
    <w:uiPriority w:val="99"/>
    <w:rsid w:val="00CB22C5"/>
    <w:rPr>
      <w:rFonts w:ascii="Symbol" w:hAnsi="Symbol" w:cs="Symbol"/>
    </w:rPr>
  </w:style>
  <w:style w:type="character" w:customStyle="1" w:styleId="WW8Num21z1">
    <w:name w:val="WW8Num21z1"/>
    <w:uiPriority w:val="99"/>
    <w:rsid w:val="00CB22C5"/>
  </w:style>
  <w:style w:type="character" w:customStyle="1" w:styleId="WW8Num21z2">
    <w:name w:val="WW8Num21z2"/>
    <w:uiPriority w:val="99"/>
    <w:rsid w:val="00CB22C5"/>
  </w:style>
  <w:style w:type="character" w:customStyle="1" w:styleId="WW8Num21z3">
    <w:name w:val="WW8Num21z3"/>
    <w:uiPriority w:val="99"/>
    <w:rsid w:val="00CB22C5"/>
  </w:style>
  <w:style w:type="character" w:customStyle="1" w:styleId="WW8Num21z4">
    <w:name w:val="WW8Num21z4"/>
    <w:uiPriority w:val="99"/>
    <w:rsid w:val="00CB22C5"/>
  </w:style>
  <w:style w:type="character" w:customStyle="1" w:styleId="WW8Num21z5">
    <w:name w:val="WW8Num21z5"/>
    <w:uiPriority w:val="99"/>
    <w:rsid w:val="00CB22C5"/>
  </w:style>
  <w:style w:type="character" w:customStyle="1" w:styleId="WW8Num21z6">
    <w:name w:val="WW8Num21z6"/>
    <w:uiPriority w:val="99"/>
    <w:rsid w:val="00CB22C5"/>
  </w:style>
  <w:style w:type="character" w:customStyle="1" w:styleId="WW8Num21z7">
    <w:name w:val="WW8Num21z7"/>
    <w:uiPriority w:val="99"/>
    <w:rsid w:val="00CB22C5"/>
  </w:style>
  <w:style w:type="character" w:customStyle="1" w:styleId="WW8Num21z8">
    <w:name w:val="WW8Num21z8"/>
    <w:uiPriority w:val="99"/>
    <w:rsid w:val="00CB22C5"/>
  </w:style>
  <w:style w:type="character" w:customStyle="1" w:styleId="WW8Num22z0">
    <w:name w:val="WW8Num22z0"/>
    <w:uiPriority w:val="99"/>
    <w:rsid w:val="00CB22C5"/>
    <w:rPr>
      <w:rFonts w:ascii="Symbol" w:hAnsi="Symbol" w:cs="Symbol"/>
    </w:rPr>
  </w:style>
  <w:style w:type="character" w:customStyle="1" w:styleId="WW8Num22z1">
    <w:name w:val="WW8Num22z1"/>
    <w:uiPriority w:val="99"/>
    <w:rsid w:val="00CB22C5"/>
  </w:style>
  <w:style w:type="character" w:customStyle="1" w:styleId="WW8Num22z2">
    <w:name w:val="WW8Num22z2"/>
    <w:uiPriority w:val="99"/>
    <w:rsid w:val="00CB22C5"/>
  </w:style>
  <w:style w:type="character" w:customStyle="1" w:styleId="WW8Num22z3">
    <w:name w:val="WW8Num22z3"/>
    <w:uiPriority w:val="99"/>
    <w:rsid w:val="00CB22C5"/>
  </w:style>
  <w:style w:type="character" w:customStyle="1" w:styleId="WW8Num22z4">
    <w:name w:val="WW8Num22z4"/>
    <w:uiPriority w:val="99"/>
    <w:rsid w:val="00CB22C5"/>
  </w:style>
  <w:style w:type="character" w:customStyle="1" w:styleId="WW8Num22z5">
    <w:name w:val="WW8Num22z5"/>
    <w:uiPriority w:val="99"/>
    <w:rsid w:val="00CB22C5"/>
  </w:style>
  <w:style w:type="character" w:customStyle="1" w:styleId="WW8Num22z6">
    <w:name w:val="WW8Num22z6"/>
    <w:uiPriority w:val="99"/>
    <w:rsid w:val="00CB22C5"/>
  </w:style>
  <w:style w:type="character" w:customStyle="1" w:styleId="WW8Num22z7">
    <w:name w:val="WW8Num22z7"/>
    <w:uiPriority w:val="99"/>
    <w:rsid w:val="00CB22C5"/>
  </w:style>
  <w:style w:type="character" w:customStyle="1" w:styleId="WW8Num22z8">
    <w:name w:val="WW8Num22z8"/>
    <w:uiPriority w:val="99"/>
    <w:rsid w:val="00CB22C5"/>
  </w:style>
  <w:style w:type="character" w:customStyle="1" w:styleId="WW8Num23z0">
    <w:name w:val="WW8Num23z0"/>
    <w:uiPriority w:val="99"/>
    <w:rsid w:val="00CB22C5"/>
    <w:rPr>
      <w:rFonts w:ascii="Symbol" w:hAnsi="Symbol" w:cs="Symbol"/>
    </w:rPr>
  </w:style>
  <w:style w:type="character" w:customStyle="1" w:styleId="WW8Num23z1">
    <w:name w:val="WW8Num23z1"/>
    <w:uiPriority w:val="99"/>
    <w:rsid w:val="00CB22C5"/>
    <w:rPr>
      <w:rFonts w:ascii="Courier New" w:hAnsi="Courier New" w:cs="Courier New"/>
    </w:rPr>
  </w:style>
  <w:style w:type="character" w:customStyle="1" w:styleId="WW8Num23z2">
    <w:name w:val="WW8Num23z2"/>
    <w:uiPriority w:val="99"/>
    <w:rsid w:val="00CB22C5"/>
    <w:rPr>
      <w:rFonts w:ascii="Wingdings" w:hAnsi="Wingdings" w:cs="Wingdings"/>
    </w:rPr>
  </w:style>
  <w:style w:type="character" w:customStyle="1" w:styleId="WW8Num24z0">
    <w:name w:val="WW8Num24z0"/>
    <w:uiPriority w:val="99"/>
    <w:rsid w:val="00CB22C5"/>
    <w:rPr>
      <w:rFonts w:ascii="Symbol" w:hAnsi="Symbol" w:cs="Symbol"/>
    </w:rPr>
  </w:style>
  <w:style w:type="character" w:customStyle="1" w:styleId="WW8Num24z1">
    <w:name w:val="WW8Num24z1"/>
    <w:uiPriority w:val="99"/>
    <w:rsid w:val="00CB22C5"/>
    <w:rPr>
      <w:rFonts w:ascii="Courier New" w:hAnsi="Courier New" w:cs="Courier New"/>
    </w:rPr>
  </w:style>
  <w:style w:type="character" w:customStyle="1" w:styleId="WW8Num24z2">
    <w:name w:val="WW8Num24z2"/>
    <w:uiPriority w:val="99"/>
    <w:rsid w:val="00CB22C5"/>
    <w:rPr>
      <w:rFonts w:ascii="Wingdings" w:hAnsi="Wingdings" w:cs="Wingdings"/>
    </w:rPr>
  </w:style>
  <w:style w:type="character" w:customStyle="1" w:styleId="WW8Num25z0">
    <w:name w:val="WW8Num25z0"/>
    <w:uiPriority w:val="99"/>
    <w:rsid w:val="00CB22C5"/>
    <w:rPr>
      <w:rFonts w:ascii="Symbol" w:hAnsi="Symbol" w:cs="Symbol"/>
    </w:rPr>
  </w:style>
  <w:style w:type="character" w:customStyle="1" w:styleId="WW8Num25z1">
    <w:name w:val="WW8Num25z1"/>
    <w:uiPriority w:val="99"/>
    <w:rsid w:val="00CB22C5"/>
  </w:style>
  <w:style w:type="character" w:customStyle="1" w:styleId="WW8Num25z2">
    <w:name w:val="WW8Num25z2"/>
    <w:uiPriority w:val="99"/>
    <w:rsid w:val="00CB22C5"/>
  </w:style>
  <w:style w:type="character" w:customStyle="1" w:styleId="WW8Num25z3">
    <w:name w:val="WW8Num25z3"/>
    <w:uiPriority w:val="99"/>
    <w:rsid w:val="00CB22C5"/>
  </w:style>
  <w:style w:type="character" w:customStyle="1" w:styleId="WW8Num25z4">
    <w:name w:val="WW8Num25z4"/>
    <w:uiPriority w:val="99"/>
    <w:rsid w:val="00CB22C5"/>
  </w:style>
  <w:style w:type="character" w:customStyle="1" w:styleId="WW8Num25z5">
    <w:name w:val="WW8Num25z5"/>
    <w:uiPriority w:val="99"/>
    <w:rsid w:val="00CB22C5"/>
  </w:style>
  <w:style w:type="character" w:customStyle="1" w:styleId="WW8Num25z6">
    <w:name w:val="WW8Num25z6"/>
    <w:uiPriority w:val="99"/>
    <w:rsid w:val="00CB22C5"/>
  </w:style>
  <w:style w:type="character" w:customStyle="1" w:styleId="WW8Num25z7">
    <w:name w:val="WW8Num25z7"/>
    <w:uiPriority w:val="99"/>
    <w:rsid w:val="00CB22C5"/>
  </w:style>
  <w:style w:type="character" w:customStyle="1" w:styleId="WW8Num25z8">
    <w:name w:val="WW8Num25z8"/>
    <w:uiPriority w:val="99"/>
    <w:rsid w:val="00CB22C5"/>
  </w:style>
  <w:style w:type="character" w:customStyle="1" w:styleId="WW8Num26z0">
    <w:name w:val="WW8Num26z0"/>
    <w:uiPriority w:val="99"/>
    <w:rsid w:val="00CB22C5"/>
    <w:rPr>
      <w:rFonts w:ascii="Symbol" w:hAnsi="Symbol" w:cs="Symbol"/>
    </w:rPr>
  </w:style>
  <w:style w:type="character" w:customStyle="1" w:styleId="WW8Num26z1">
    <w:name w:val="WW8Num26z1"/>
    <w:uiPriority w:val="99"/>
    <w:rsid w:val="00CB22C5"/>
    <w:rPr>
      <w:rFonts w:ascii="Courier New" w:hAnsi="Courier New" w:cs="Courier New"/>
    </w:rPr>
  </w:style>
  <w:style w:type="character" w:customStyle="1" w:styleId="WW8Num26z2">
    <w:name w:val="WW8Num26z2"/>
    <w:uiPriority w:val="99"/>
    <w:rsid w:val="00CB22C5"/>
    <w:rPr>
      <w:rFonts w:ascii="Wingdings" w:hAnsi="Wingdings" w:cs="Wingdings"/>
    </w:rPr>
  </w:style>
  <w:style w:type="character" w:customStyle="1" w:styleId="WW8Num27z0">
    <w:name w:val="WW8Num27z0"/>
    <w:uiPriority w:val="99"/>
    <w:rsid w:val="00CB22C5"/>
    <w:rPr>
      <w:rFonts w:ascii="Symbol" w:hAnsi="Symbol" w:cs="Symbol"/>
    </w:rPr>
  </w:style>
  <w:style w:type="character" w:customStyle="1" w:styleId="WW8Num27z1">
    <w:name w:val="WW8Num27z1"/>
    <w:uiPriority w:val="99"/>
    <w:rsid w:val="00CB22C5"/>
  </w:style>
  <w:style w:type="character" w:customStyle="1" w:styleId="WW8Num27z2">
    <w:name w:val="WW8Num27z2"/>
    <w:uiPriority w:val="99"/>
    <w:rsid w:val="00CB22C5"/>
  </w:style>
  <w:style w:type="character" w:customStyle="1" w:styleId="WW8Num27z3">
    <w:name w:val="WW8Num27z3"/>
    <w:uiPriority w:val="99"/>
    <w:rsid w:val="00CB22C5"/>
  </w:style>
  <w:style w:type="character" w:customStyle="1" w:styleId="WW8Num27z4">
    <w:name w:val="WW8Num27z4"/>
    <w:uiPriority w:val="99"/>
    <w:rsid w:val="00CB22C5"/>
  </w:style>
  <w:style w:type="character" w:customStyle="1" w:styleId="WW8Num27z5">
    <w:name w:val="WW8Num27z5"/>
    <w:uiPriority w:val="99"/>
    <w:rsid w:val="00CB22C5"/>
  </w:style>
  <w:style w:type="character" w:customStyle="1" w:styleId="WW8Num27z6">
    <w:name w:val="WW8Num27z6"/>
    <w:uiPriority w:val="99"/>
    <w:rsid w:val="00CB22C5"/>
  </w:style>
  <w:style w:type="character" w:customStyle="1" w:styleId="WW8Num27z7">
    <w:name w:val="WW8Num27z7"/>
    <w:uiPriority w:val="99"/>
    <w:rsid w:val="00CB22C5"/>
  </w:style>
  <w:style w:type="character" w:customStyle="1" w:styleId="WW8Num27z8">
    <w:name w:val="WW8Num27z8"/>
    <w:uiPriority w:val="99"/>
    <w:rsid w:val="00CB22C5"/>
  </w:style>
  <w:style w:type="character" w:customStyle="1" w:styleId="WW8Num28z0">
    <w:name w:val="WW8Num28z0"/>
    <w:uiPriority w:val="99"/>
    <w:rsid w:val="00CB22C5"/>
    <w:rPr>
      <w:rFonts w:ascii="Symbol" w:hAnsi="Symbol" w:cs="Symbol"/>
    </w:rPr>
  </w:style>
  <w:style w:type="character" w:customStyle="1" w:styleId="WW8Num28z1">
    <w:name w:val="WW8Num28z1"/>
    <w:uiPriority w:val="99"/>
    <w:rsid w:val="00CB22C5"/>
    <w:rPr>
      <w:rFonts w:ascii="Courier New" w:hAnsi="Courier New" w:cs="Courier New"/>
    </w:rPr>
  </w:style>
  <w:style w:type="character" w:customStyle="1" w:styleId="WW8Num28z2">
    <w:name w:val="WW8Num28z2"/>
    <w:uiPriority w:val="99"/>
    <w:rsid w:val="00CB22C5"/>
    <w:rPr>
      <w:rFonts w:ascii="Wingdings" w:hAnsi="Wingdings" w:cs="Wingdings"/>
    </w:rPr>
  </w:style>
  <w:style w:type="character" w:customStyle="1" w:styleId="WW8Num29z0">
    <w:name w:val="WW8Num29z0"/>
    <w:uiPriority w:val="99"/>
    <w:rsid w:val="00CB22C5"/>
    <w:rPr>
      <w:rFonts w:ascii="Symbol" w:hAnsi="Symbol" w:cs="Symbol"/>
    </w:rPr>
  </w:style>
  <w:style w:type="character" w:customStyle="1" w:styleId="WW8Num29z1">
    <w:name w:val="WW8Num29z1"/>
    <w:uiPriority w:val="99"/>
    <w:rsid w:val="00CB22C5"/>
    <w:rPr>
      <w:rFonts w:ascii="Courier New" w:hAnsi="Courier New" w:cs="Courier New"/>
    </w:rPr>
  </w:style>
  <w:style w:type="character" w:customStyle="1" w:styleId="WW8Num29z2">
    <w:name w:val="WW8Num29z2"/>
    <w:uiPriority w:val="99"/>
    <w:rsid w:val="00CB22C5"/>
    <w:rPr>
      <w:rFonts w:ascii="Wingdings" w:hAnsi="Wingdings" w:cs="Wingdings"/>
    </w:rPr>
  </w:style>
  <w:style w:type="character" w:customStyle="1" w:styleId="WW8Num30z0">
    <w:name w:val="WW8Num30z0"/>
    <w:uiPriority w:val="99"/>
    <w:rsid w:val="00CB22C5"/>
    <w:rPr>
      <w:rFonts w:ascii="Symbol" w:hAnsi="Symbol" w:cs="Symbol"/>
    </w:rPr>
  </w:style>
  <w:style w:type="character" w:customStyle="1" w:styleId="WW8Num30z1">
    <w:name w:val="WW8Num30z1"/>
    <w:uiPriority w:val="99"/>
    <w:rsid w:val="00CB22C5"/>
    <w:rPr>
      <w:rFonts w:ascii="Courier New" w:hAnsi="Courier New" w:cs="Courier New"/>
    </w:rPr>
  </w:style>
  <w:style w:type="character" w:customStyle="1" w:styleId="WW8Num30z2">
    <w:name w:val="WW8Num30z2"/>
    <w:uiPriority w:val="99"/>
    <w:rsid w:val="00CB22C5"/>
    <w:rPr>
      <w:rFonts w:ascii="Wingdings" w:hAnsi="Wingdings" w:cs="Wingdings"/>
    </w:rPr>
  </w:style>
  <w:style w:type="character" w:customStyle="1" w:styleId="WW8Num31z0">
    <w:name w:val="WW8Num31z0"/>
    <w:uiPriority w:val="99"/>
    <w:rsid w:val="00CB22C5"/>
    <w:rPr>
      <w:rFonts w:ascii="Symbol" w:hAnsi="Symbol" w:cs="Symbol"/>
    </w:rPr>
  </w:style>
  <w:style w:type="character" w:customStyle="1" w:styleId="WW8Num31z1">
    <w:name w:val="WW8Num31z1"/>
    <w:uiPriority w:val="99"/>
    <w:rsid w:val="00CB22C5"/>
  </w:style>
  <w:style w:type="character" w:customStyle="1" w:styleId="WW8Num31z2">
    <w:name w:val="WW8Num31z2"/>
    <w:uiPriority w:val="99"/>
    <w:rsid w:val="00CB22C5"/>
  </w:style>
  <w:style w:type="character" w:customStyle="1" w:styleId="WW8Num31z3">
    <w:name w:val="WW8Num31z3"/>
    <w:uiPriority w:val="99"/>
    <w:rsid w:val="00CB22C5"/>
  </w:style>
  <w:style w:type="character" w:customStyle="1" w:styleId="WW8Num31z4">
    <w:name w:val="WW8Num31z4"/>
    <w:uiPriority w:val="99"/>
    <w:rsid w:val="00CB22C5"/>
  </w:style>
  <w:style w:type="character" w:customStyle="1" w:styleId="WW8Num31z5">
    <w:name w:val="WW8Num31z5"/>
    <w:uiPriority w:val="99"/>
    <w:rsid w:val="00CB22C5"/>
  </w:style>
  <w:style w:type="character" w:customStyle="1" w:styleId="WW8Num31z6">
    <w:name w:val="WW8Num31z6"/>
    <w:uiPriority w:val="99"/>
    <w:rsid w:val="00CB22C5"/>
  </w:style>
  <w:style w:type="character" w:customStyle="1" w:styleId="WW8Num31z7">
    <w:name w:val="WW8Num31z7"/>
    <w:uiPriority w:val="99"/>
    <w:rsid w:val="00CB22C5"/>
  </w:style>
  <w:style w:type="character" w:customStyle="1" w:styleId="WW8Num31z8">
    <w:name w:val="WW8Num31z8"/>
    <w:uiPriority w:val="99"/>
    <w:rsid w:val="00CB22C5"/>
  </w:style>
  <w:style w:type="character" w:customStyle="1" w:styleId="WW8Num32z0">
    <w:name w:val="WW8Num32z0"/>
    <w:uiPriority w:val="99"/>
    <w:rsid w:val="00CB22C5"/>
    <w:rPr>
      <w:rFonts w:ascii="Symbol" w:hAnsi="Symbol" w:cs="Symbol"/>
    </w:rPr>
  </w:style>
  <w:style w:type="character" w:customStyle="1" w:styleId="WW8Num32z1">
    <w:name w:val="WW8Num32z1"/>
    <w:uiPriority w:val="99"/>
    <w:rsid w:val="00CB22C5"/>
    <w:rPr>
      <w:rFonts w:ascii="Courier New" w:hAnsi="Courier New" w:cs="Courier New"/>
    </w:rPr>
  </w:style>
  <w:style w:type="character" w:customStyle="1" w:styleId="WW8Num32z2">
    <w:name w:val="WW8Num32z2"/>
    <w:uiPriority w:val="99"/>
    <w:rsid w:val="00CB22C5"/>
    <w:rPr>
      <w:rFonts w:ascii="Wingdings" w:hAnsi="Wingdings" w:cs="Wingdings"/>
    </w:rPr>
  </w:style>
  <w:style w:type="character" w:customStyle="1" w:styleId="WW8Num33z0">
    <w:name w:val="WW8Num33z0"/>
    <w:uiPriority w:val="99"/>
    <w:rsid w:val="00CB22C5"/>
    <w:rPr>
      <w:rFonts w:ascii="Symbol" w:hAnsi="Symbol" w:cs="Symbol"/>
    </w:rPr>
  </w:style>
  <w:style w:type="character" w:customStyle="1" w:styleId="WW8Num33z1">
    <w:name w:val="WW8Num33z1"/>
    <w:uiPriority w:val="99"/>
    <w:rsid w:val="00CB22C5"/>
    <w:rPr>
      <w:rFonts w:ascii="Courier New" w:hAnsi="Courier New" w:cs="Courier New"/>
    </w:rPr>
  </w:style>
  <w:style w:type="character" w:customStyle="1" w:styleId="WW8Num33z2">
    <w:name w:val="WW8Num33z2"/>
    <w:uiPriority w:val="99"/>
    <w:rsid w:val="00CB22C5"/>
    <w:rPr>
      <w:rFonts w:ascii="Wingdings" w:hAnsi="Wingdings" w:cs="Wingdings"/>
    </w:rPr>
  </w:style>
  <w:style w:type="character" w:customStyle="1" w:styleId="WW8Num34z0">
    <w:name w:val="WW8Num34z0"/>
    <w:uiPriority w:val="99"/>
    <w:rsid w:val="00CB22C5"/>
  </w:style>
  <w:style w:type="character" w:customStyle="1" w:styleId="WW8Num34z1">
    <w:name w:val="WW8Num34z1"/>
    <w:uiPriority w:val="99"/>
    <w:rsid w:val="00CB22C5"/>
  </w:style>
  <w:style w:type="character" w:customStyle="1" w:styleId="WW8Num34z2">
    <w:name w:val="WW8Num34z2"/>
    <w:uiPriority w:val="99"/>
    <w:rsid w:val="00CB22C5"/>
  </w:style>
  <w:style w:type="character" w:customStyle="1" w:styleId="WW8Num34z3">
    <w:name w:val="WW8Num34z3"/>
    <w:uiPriority w:val="99"/>
    <w:rsid w:val="00CB22C5"/>
  </w:style>
  <w:style w:type="character" w:customStyle="1" w:styleId="WW8Num34z4">
    <w:name w:val="WW8Num34z4"/>
    <w:uiPriority w:val="99"/>
    <w:rsid w:val="00CB22C5"/>
  </w:style>
  <w:style w:type="character" w:customStyle="1" w:styleId="WW8Num34z5">
    <w:name w:val="WW8Num34z5"/>
    <w:uiPriority w:val="99"/>
    <w:rsid w:val="00CB22C5"/>
  </w:style>
  <w:style w:type="character" w:customStyle="1" w:styleId="WW8Num34z6">
    <w:name w:val="WW8Num34z6"/>
    <w:uiPriority w:val="99"/>
    <w:rsid w:val="00CB22C5"/>
  </w:style>
  <w:style w:type="character" w:customStyle="1" w:styleId="WW8Num34z7">
    <w:name w:val="WW8Num34z7"/>
    <w:uiPriority w:val="99"/>
    <w:rsid w:val="00CB22C5"/>
  </w:style>
  <w:style w:type="character" w:customStyle="1" w:styleId="WW8Num34z8">
    <w:name w:val="WW8Num34z8"/>
    <w:uiPriority w:val="99"/>
    <w:rsid w:val="00CB22C5"/>
  </w:style>
  <w:style w:type="character" w:customStyle="1" w:styleId="WW8Num35z0">
    <w:name w:val="WW8Num35z0"/>
    <w:uiPriority w:val="99"/>
    <w:rsid w:val="00CB22C5"/>
    <w:rPr>
      <w:rFonts w:ascii="Symbol" w:hAnsi="Symbol" w:cs="Symbol"/>
    </w:rPr>
  </w:style>
  <w:style w:type="character" w:customStyle="1" w:styleId="WW8Num35z1">
    <w:name w:val="WW8Num35z1"/>
    <w:uiPriority w:val="99"/>
    <w:rsid w:val="00CB22C5"/>
    <w:rPr>
      <w:rFonts w:ascii="Courier New" w:hAnsi="Courier New" w:cs="Courier New"/>
    </w:rPr>
  </w:style>
  <w:style w:type="character" w:customStyle="1" w:styleId="WW8Num35z2">
    <w:name w:val="WW8Num35z2"/>
    <w:uiPriority w:val="99"/>
    <w:rsid w:val="00CB22C5"/>
    <w:rPr>
      <w:rFonts w:ascii="Wingdings" w:hAnsi="Wingdings" w:cs="Wingdings"/>
    </w:rPr>
  </w:style>
  <w:style w:type="character" w:customStyle="1" w:styleId="10">
    <w:name w:val="Основной шрифт абзаца1"/>
    <w:uiPriority w:val="99"/>
    <w:rsid w:val="00CB22C5"/>
  </w:style>
  <w:style w:type="character" w:customStyle="1" w:styleId="12">
    <w:name w:val="Заголовок 1 Знак"/>
    <w:rsid w:val="00CB22C5"/>
    <w:rPr>
      <w:rFonts w:ascii="Cambria" w:hAnsi="Cambria" w:cs="Cambria"/>
      <w:b/>
      <w:bCs/>
      <w:kern w:val="1"/>
      <w:sz w:val="20"/>
      <w:szCs w:val="20"/>
    </w:rPr>
  </w:style>
  <w:style w:type="character" w:customStyle="1" w:styleId="70">
    <w:name w:val="Заголовок 7 Знак"/>
    <w:uiPriority w:val="99"/>
    <w:rsid w:val="00CB22C5"/>
    <w:rPr>
      <w:rFonts w:ascii="Calibri" w:hAnsi="Calibri" w:cs="Calibri"/>
      <w:kern w:val="1"/>
      <w:sz w:val="20"/>
      <w:szCs w:val="20"/>
    </w:rPr>
  </w:style>
  <w:style w:type="character" w:customStyle="1" w:styleId="a3">
    <w:name w:val="Текст выноски Знак"/>
    <w:rsid w:val="00CB22C5"/>
    <w:rPr>
      <w:kern w:val="1"/>
      <w:sz w:val="20"/>
      <w:szCs w:val="20"/>
    </w:rPr>
  </w:style>
  <w:style w:type="character" w:customStyle="1" w:styleId="a4">
    <w:name w:val="Верхний колонтитул Знак"/>
    <w:uiPriority w:val="99"/>
    <w:rsid w:val="00CB22C5"/>
    <w:rPr>
      <w:kern w:val="1"/>
      <w:sz w:val="20"/>
      <w:szCs w:val="20"/>
    </w:rPr>
  </w:style>
  <w:style w:type="character" w:styleId="a5">
    <w:name w:val="page number"/>
    <w:basedOn w:val="10"/>
    <w:rsid w:val="00CB22C5"/>
  </w:style>
  <w:style w:type="character" w:customStyle="1" w:styleId="a6">
    <w:name w:val="Нижний колонтитул Знак"/>
    <w:rsid w:val="00CB22C5"/>
    <w:rPr>
      <w:kern w:val="1"/>
      <w:sz w:val="20"/>
      <w:szCs w:val="20"/>
    </w:rPr>
  </w:style>
  <w:style w:type="character" w:customStyle="1" w:styleId="a7">
    <w:name w:val="Символ сноски"/>
    <w:uiPriority w:val="99"/>
    <w:rsid w:val="00CB22C5"/>
    <w:rPr>
      <w:vertAlign w:val="superscript"/>
    </w:rPr>
  </w:style>
  <w:style w:type="character" w:customStyle="1" w:styleId="a8">
    <w:name w:val="Текст Знак"/>
    <w:uiPriority w:val="99"/>
    <w:rsid w:val="00CB22C5"/>
    <w:rPr>
      <w:rFonts w:ascii="Courier New" w:hAnsi="Courier New" w:cs="Courier New"/>
      <w:kern w:val="1"/>
      <w:sz w:val="20"/>
      <w:szCs w:val="20"/>
    </w:rPr>
  </w:style>
  <w:style w:type="character" w:customStyle="1" w:styleId="a9">
    <w:name w:val="Текст сноски Знак"/>
    <w:rsid w:val="00CB22C5"/>
    <w:rPr>
      <w:kern w:val="1"/>
      <w:sz w:val="20"/>
      <w:szCs w:val="20"/>
    </w:rPr>
  </w:style>
  <w:style w:type="character" w:customStyle="1" w:styleId="aa">
    <w:name w:val="Основной текст с отступом Знак"/>
    <w:uiPriority w:val="99"/>
    <w:rsid w:val="00CB22C5"/>
    <w:rPr>
      <w:kern w:val="1"/>
      <w:sz w:val="20"/>
      <w:szCs w:val="20"/>
    </w:rPr>
  </w:style>
  <w:style w:type="character" w:customStyle="1" w:styleId="ab">
    <w:name w:val="Гипертекстовая ссылка"/>
    <w:uiPriority w:val="99"/>
    <w:rsid w:val="00CB22C5"/>
    <w:rPr>
      <w:b/>
      <w:bCs/>
      <w:color w:val="008000"/>
      <w:sz w:val="20"/>
      <w:szCs w:val="20"/>
      <w:u w:val="single"/>
    </w:rPr>
  </w:style>
  <w:style w:type="character" w:styleId="ac">
    <w:name w:val="Strong"/>
    <w:basedOn w:val="a0"/>
    <w:uiPriority w:val="99"/>
    <w:qFormat/>
    <w:rsid w:val="00CB22C5"/>
    <w:rPr>
      <w:b/>
      <w:bCs/>
    </w:rPr>
  </w:style>
  <w:style w:type="character" w:customStyle="1" w:styleId="ad">
    <w:name w:val="Текст примечания Знак"/>
    <w:uiPriority w:val="99"/>
    <w:rsid w:val="00CB22C5"/>
    <w:rPr>
      <w:kern w:val="1"/>
      <w:sz w:val="20"/>
      <w:szCs w:val="20"/>
    </w:rPr>
  </w:style>
  <w:style w:type="character" w:customStyle="1" w:styleId="2">
    <w:name w:val="Основной текст 2 Знак"/>
    <w:uiPriority w:val="99"/>
    <w:rsid w:val="00CB22C5"/>
    <w:rPr>
      <w:kern w:val="1"/>
      <w:sz w:val="20"/>
      <w:szCs w:val="20"/>
    </w:rPr>
  </w:style>
  <w:style w:type="character" w:customStyle="1" w:styleId="PlaceholderText1">
    <w:name w:val="Placeholder Text1"/>
    <w:uiPriority w:val="99"/>
    <w:rsid w:val="00CB22C5"/>
    <w:rPr>
      <w:color w:val="808080"/>
    </w:rPr>
  </w:style>
  <w:style w:type="character" w:customStyle="1" w:styleId="13">
    <w:name w:val="Знак примечания1"/>
    <w:uiPriority w:val="99"/>
    <w:rsid w:val="00CB22C5"/>
    <w:rPr>
      <w:sz w:val="16"/>
      <w:szCs w:val="16"/>
    </w:rPr>
  </w:style>
  <w:style w:type="character" w:customStyle="1" w:styleId="ae">
    <w:name w:val="Тема примечания Знак"/>
    <w:uiPriority w:val="99"/>
    <w:rsid w:val="00CB22C5"/>
    <w:rPr>
      <w:b/>
      <w:bCs/>
      <w:kern w:val="1"/>
      <w:sz w:val="20"/>
      <w:szCs w:val="20"/>
    </w:rPr>
  </w:style>
  <w:style w:type="character" w:customStyle="1" w:styleId="PlaceholderText2">
    <w:name w:val="Placeholder Text2"/>
    <w:uiPriority w:val="99"/>
    <w:rsid w:val="00CB22C5"/>
    <w:rPr>
      <w:color w:val="808080"/>
    </w:rPr>
  </w:style>
  <w:style w:type="character" w:customStyle="1" w:styleId="af">
    <w:name w:val="Основной текст Знак"/>
    <w:uiPriority w:val="99"/>
    <w:rsid w:val="00CB22C5"/>
    <w:rPr>
      <w:kern w:val="1"/>
      <w:sz w:val="24"/>
      <w:szCs w:val="24"/>
    </w:rPr>
  </w:style>
  <w:style w:type="character" w:styleId="af0">
    <w:name w:val="Hyperlink"/>
    <w:basedOn w:val="a0"/>
    <w:uiPriority w:val="99"/>
    <w:rsid w:val="00CB22C5"/>
    <w:rPr>
      <w:color w:val="000080"/>
      <w:u w:val="single"/>
    </w:rPr>
  </w:style>
  <w:style w:type="character" w:styleId="af1">
    <w:name w:val="footnote reference"/>
    <w:basedOn w:val="a0"/>
    <w:uiPriority w:val="99"/>
    <w:rsid w:val="00CB22C5"/>
    <w:rPr>
      <w:vertAlign w:val="superscript"/>
    </w:rPr>
  </w:style>
  <w:style w:type="character" w:customStyle="1" w:styleId="af2">
    <w:name w:val="Символы концевой сноски"/>
    <w:uiPriority w:val="99"/>
    <w:rsid w:val="00CB22C5"/>
    <w:rPr>
      <w:vertAlign w:val="superscript"/>
    </w:rPr>
  </w:style>
  <w:style w:type="character" w:customStyle="1" w:styleId="WW-">
    <w:name w:val="WW-Символы концевой сноски"/>
    <w:uiPriority w:val="99"/>
    <w:rsid w:val="00CB22C5"/>
  </w:style>
  <w:style w:type="character" w:styleId="af3">
    <w:name w:val="endnote reference"/>
    <w:basedOn w:val="a0"/>
    <w:uiPriority w:val="99"/>
    <w:semiHidden/>
    <w:rsid w:val="00CB22C5"/>
    <w:rPr>
      <w:vertAlign w:val="superscript"/>
    </w:rPr>
  </w:style>
  <w:style w:type="paragraph" w:customStyle="1" w:styleId="af4">
    <w:name w:val="Заголовок"/>
    <w:basedOn w:val="a"/>
    <w:next w:val="af5"/>
    <w:uiPriority w:val="99"/>
    <w:rsid w:val="00CB22C5"/>
    <w:pPr>
      <w:keepNext/>
      <w:spacing w:before="240" w:after="120"/>
    </w:pPr>
    <w:rPr>
      <w:rFonts w:ascii="Arial" w:eastAsia="Microsoft YaHei" w:hAnsi="Arial" w:cs="Arial"/>
      <w:sz w:val="28"/>
      <w:szCs w:val="28"/>
    </w:rPr>
  </w:style>
  <w:style w:type="paragraph" w:styleId="af5">
    <w:name w:val="Body Text"/>
    <w:basedOn w:val="a"/>
    <w:link w:val="14"/>
    <w:uiPriority w:val="99"/>
    <w:rsid w:val="00CB22C5"/>
    <w:pPr>
      <w:spacing w:after="120"/>
    </w:pPr>
  </w:style>
  <w:style w:type="character" w:customStyle="1" w:styleId="14">
    <w:name w:val="Основной текст Знак1"/>
    <w:basedOn w:val="a0"/>
    <w:link w:val="af5"/>
    <w:uiPriority w:val="99"/>
    <w:semiHidden/>
    <w:rsid w:val="003378D1"/>
    <w:rPr>
      <w:sz w:val="24"/>
      <w:szCs w:val="24"/>
      <w:lang w:eastAsia="ar-SA"/>
    </w:rPr>
  </w:style>
  <w:style w:type="paragraph" w:styleId="af6">
    <w:name w:val="List"/>
    <w:basedOn w:val="af5"/>
    <w:uiPriority w:val="99"/>
    <w:rsid w:val="00CB22C5"/>
  </w:style>
  <w:style w:type="paragraph" w:customStyle="1" w:styleId="15">
    <w:name w:val="Название1"/>
    <w:basedOn w:val="a"/>
    <w:uiPriority w:val="99"/>
    <w:rsid w:val="00CB22C5"/>
    <w:pPr>
      <w:suppressLineNumbers/>
      <w:spacing w:before="120" w:after="120"/>
    </w:pPr>
    <w:rPr>
      <w:i/>
      <w:iCs/>
    </w:rPr>
  </w:style>
  <w:style w:type="paragraph" w:customStyle="1" w:styleId="16">
    <w:name w:val="Указатель1"/>
    <w:basedOn w:val="a"/>
    <w:uiPriority w:val="99"/>
    <w:rsid w:val="00CB22C5"/>
    <w:pPr>
      <w:suppressLineNumbers/>
    </w:pPr>
  </w:style>
  <w:style w:type="paragraph" w:styleId="af7">
    <w:name w:val="Balloon Text"/>
    <w:basedOn w:val="a"/>
    <w:link w:val="17"/>
    <w:semiHidden/>
    <w:rsid w:val="00CB22C5"/>
    <w:rPr>
      <w:sz w:val="20"/>
      <w:szCs w:val="20"/>
    </w:rPr>
  </w:style>
  <w:style w:type="character" w:customStyle="1" w:styleId="17">
    <w:name w:val="Текст выноски Знак1"/>
    <w:basedOn w:val="a0"/>
    <w:link w:val="af7"/>
    <w:uiPriority w:val="99"/>
    <w:semiHidden/>
    <w:rsid w:val="003378D1"/>
    <w:rPr>
      <w:sz w:val="0"/>
      <w:szCs w:val="0"/>
      <w:lang w:eastAsia="ar-SA"/>
    </w:rPr>
  </w:style>
  <w:style w:type="paragraph" w:styleId="af8">
    <w:name w:val="Normal (Web)"/>
    <w:basedOn w:val="a"/>
    <w:rsid w:val="00CB22C5"/>
    <w:pPr>
      <w:spacing w:before="280" w:after="280"/>
    </w:pPr>
    <w:rPr>
      <w:sz w:val="16"/>
      <w:szCs w:val="16"/>
    </w:rPr>
  </w:style>
  <w:style w:type="paragraph" w:customStyle="1" w:styleId="af9">
    <w:name w:val="Обычный.Название подразделения"/>
    <w:rsid w:val="00CB22C5"/>
    <w:pPr>
      <w:suppressAutoHyphens/>
    </w:pPr>
    <w:rPr>
      <w:rFonts w:ascii="SchoolBook" w:hAnsi="SchoolBook" w:cs="SchoolBook"/>
      <w:sz w:val="28"/>
      <w:szCs w:val="28"/>
      <w:lang w:eastAsia="ar-SA"/>
    </w:rPr>
  </w:style>
  <w:style w:type="paragraph" w:styleId="afa">
    <w:name w:val="header"/>
    <w:basedOn w:val="a"/>
    <w:link w:val="18"/>
    <w:uiPriority w:val="99"/>
    <w:rsid w:val="00CB22C5"/>
    <w:pPr>
      <w:tabs>
        <w:tab w:val="center" w:pos="4677"/>
        <w:tab w:val="right" w:pos="9355"/>
      </w:tabs>
    </w:pPr>
    <w:rPr>
      <w:sz w:val="20"/>
      <w:szCs w:val="20"/>
    </w:rPr>
  </w:style>
  <w:style w:type="character" w:customStyle="1" w:styleId="18">
    <w:name w:val="Верхний колонтитул Знак1"/>
    <w:basedOn w:val="a0"/>
    <w:link w:val="afa"/>
    <w:uiPriority w:val="99"/>
    <w:semiHidden/>
    <w:rsid w:val="003378D1"/>
    <w:rPr>
      <w:sz w:val="24"/>
      <w:szCs w:val="24"/>
      <w:lang w:eastAsia="ar-SA"/>
    </w:rPr>
  </w:style>
  <w:style w:type="paragraph" w:customStyle="1" w:styleId="110">
    <w:name w:val="Знак1 Знак Знак Знак1"/>
    <w:basedOn w:val="a"/>
    <w:uiPriority w:val="99"/>
    <w:rsid w:val="00CB22C5"/>
    <w:pPr>
      <w:spacing w:after="160" w:line="240" w:lineRule="exact"/>
    </w:pPr>
    <w:rPr>
      <w:rFonts w:ascii="Verdana" w:hAnsi="Verdana" w:cs="Verdana"/>
      <w:lang w:val="en-US"/>
    </w:rPr>
  </w:style>
  <w:style w:type="paragraph" w:styleId="afb">
    <w:name w:val="footer"/>
    <w:basedOn w:val="a"/>
    <w:link w:val="19"/>
    <w:rsid w:val="00CB22C5"/>
    <w:pPr>
      <w:tabs>
        <w:tab w:val="center" w:pos="4677"/>
        <w:tab w:val="right" w:pos="9355"/>
      </w:tabs>
    </w:pPr>
    <w:rPr>
      <w:sz w:val="20"/>
      <w:szCs w:val="20"/>
    </w:rPr>
  </w:style>
  <w:style w:type="character" w:customStyle="1" w:styleId="19">
    <w:name w:val="Нижний колонтитул Знак1"/>
    <w:basedOn w:val="a0"/>
    <w:link w:val="afb"/>
    <w:uiPriority w:val="99"/>
    <w:semiHidden/>
    <w:rsid w:val="003378D1"/>
    <w:rPr>
      <w:sz w:val="24"/>
      <w:szCs w:val="24"/>
      <w:lang w:eastAsia="ar-SA"/>
    </w:rPr>
  </w:style>
  <w:style w:type="paragraph" w:customStyle="1" w:styleId="ConsPlusNormal">
    <w:name w:val="ConsPlusNormal"/>
    <w:uiPriority w:val="99"/>
    <w:rsid w:val="00CB22C5"/>
    <w:pPr>
      <w:widowControl w:val="0"/>
      <w:suppressAutoHyphens/>
      <w:autoSpaceDE w:val="0"/>
      <w:ind w:firstLine="720"/>
    </w:pPr>
    <w:rPr>
      <w:rFonts w:ascii="Arial" w:hAnsi="Arial" w:cs="Arial"/>
      <w:sz w:val="20"/>
      <w:szCs w:val="20"/>
      <w:lang w:eastAsia="ar-SA"/>
    </w:rPr>
  </w:style>
  <w:style w:type="paragraph" w:customStyle="1" w:styleId="ConsNormal">
    <w:name w:val="ConsNormal"/>
    <w:uiPriority w:val="99"/>
    <w:rsid w:val="00CB22C5"/>
    <w:pPr>
      <w:widowControl w:val="0"/>
      <w:suppressAutoHyphens/>
      <w:autoSpaceDE w:val="0"/>
      <w:ind w:right="19772" w:firstLine="720"/>
    </w:pPr>
    <w:rPr>
      <w:rFonts w:ascii="Arial" w:hAnsi="Arial" w:cs="Arial"/>
      <w:sz w:val="20"/>
      <w:szCs w:val="20"/>
      <w:lang w:eastAsia="ar-SA"/>
    </w:rPr>
  </w:style>
  <w:style w:type="paragraph" w:customStyle="1" w:styleId="21">
    <w:name w:val="Основной текст с отступом 21"/>
    <w:basedOn w:val="a"/>
    <w:uiPriority w:val="99"/>
    <w:rsid w:val="00CB22C5"/>
    <w:pPr>
      <w:ind w:firstLine="900"/>
      <w:jc w:val="both"/>
    </w:pPr>
    <w:rPr>
      <w:sz w:val="28"/>
      <w:szCs w:val="28"/>
    </w:rPr>
  </w:style>
  <w:style w:type="paragraph" w:customStyle="1" w:styleId="1a">
    <w:name w:val="Текст1"/>
    <w:basedOn w:val="a"/>
    <w:uiPriority w:val="99"/>
    <w:rsid w:val="00CB22C5"/>
    <w:rPr>
      <w:rFonts w:ascii="Courier New" w:hAnsi="Courier New" w:cs="Courier New"/>
      <w:sz w:val="20"/>
      <w:szCs w:val="20"/>
    </w:rPr>
  </w:style>
  <w:style w:type="paragraph" w:styleId="afc">
    <w:name w:val="footnote text"/>
    <w:basedOn w:val="a"/>
    <w:link w:val="1b"/>
    <w:uiPriority w:val="99"/>
    <w:rsid w:val="00CB22C5"/>
    <w:pPr>
      <w:widowControl w:val="0"/>
      <w:autoSpaceDE w:val="0"/>
      <w:ind w:firstLine="720"/>
      <w:jc w:val="both"/>
    </w:pPr>
    <w:rPr>
      <w:sz w:val="20"/>
      <w:szCs w:val="20"/>
    </w:rPr>
  </w:style>
  <w:style w:type="character" w:customStyle="1" w:styleId="1b">
    <w:name w:val="Текст сноски Знак1"/>
    <w:basedOn w:val="a0"/>
    <w:link w:val="afc"/>
    <w:uiPriority w:val="99"/>
    <w:rsid w:val="003378D1"/>
    <w:rPr>
      <w:sz w:val="20"/>
      <w:szCs w:val="20"/>
      <w:lang w:eastAsia="ar-SA"/>
    </w:rPr>
  </w:style>
  <w:style w:type="paragraph" w:styleId="afd">
    <w:name w:val="Body Text Indent"/>
    <w:basedOn w:val="a"/>
    <w:link w:val="1c"/>
    <w:uiPriority w:val="99"/>
    <w:rsid w:val="00CB22C5"/>
    <w:pPr>
      <w:spacing w:after="120"/>
      <w:ind w:left="283"/>
    </w:pPr>
    <w:rPr>
      <w:sz w:val="20"/>
      <w:szCs w:val="20"/>
    </w:rPr>
  </w:style>
  <w:style w:type="character" w:customStyle="1" w:styleId="1c">
    <w:name w:val="Основной текст с отступом Знак1"/>
    <w:basedOn w:val="a0"/>
    <w:link w:val="afd"/>
    <w:uiPriority w:val="99"/>
    <w:rsid w:val="003378D1"/>
    <w:rPr>
      <w:sz w:val="24"/>
      <w:szCs w:val="24"/>
      <w:lang w:eastAsia="ar-SA"/>
    </w:rPr>
  </w:style>
  <w:style w:type="paragraph" w:customStyle="1" w:styleId="ConsPlusNonformat">
    <w:name w:val="ConsPlusNonformat"/>
    <w:uiPriority w:val="99"/>
    <w:rsid w:val="00CB22C5"/>
    <w:pPr>
      <w:widowControl w:val="0"/>
      <w:suppressAutoHyphens/>
      <w:autoSpaceDE w:val="0"/>
    </w:pPr>
    <w:rPr>
      <w:rFonts w:ascii="Courier New" w:hAnsi="Courier New" w:cs="Courier New"/>
      <w:sz w:val="20"/>
      <w:szCs w:val="20"/>
      <w:lang w:eastAsia="ar-SA"/>
    </w:rPr>
  </w:style>
  <w:style w:type="paragraph" w:customStyle="1" w:styleId="22">
    <w:name w:val="Основной текст с отступом 22"/>
    <w:basedOn w:val="a"/>
    <w:uiPriority w:val="99"/>
    <w:rsid w:val="00CB22C5"/>
    <w:pPr>
      <w:widowControl w:val="0"/>
      <w:shd w:val="clear" w:color="auto" w:fill="FFFFFF"/>
      <w:tabs>
        <w:tab w:val="left" w:pos="1159"/>
      </w:tabs>
      <w:spacing w:line="353" w:lineRule="exact"/>
      <w:ind w:left="727"/>
      <w:jc w:val="both"/>
    </w:pPr>
    <w:rPr>
      <w:sz w:val="28"/>
      <w:szCs w:val="28"/>
    </w:rPr>
  </w:style>
  <w:style w:type="paragraph" w:customStyle="1" w:styleId="western">
    <w:name w:val="western"/>
    <w:basedOn w:val="a"/>
    <w:uiPriority w:val="99"/>
    <w:rsid w:val="00CB22C5"/>
    <w:pPr>
      <w:spacing w:before="280" w:after="280"/>
    </w:pPr>
  </w:style>
  <w:style w:type="paragraph" w:customStyle="1" w:styleId="afe">
    <w:name w:val="Знак"/>
    <w:basedOn w:val="a"/>
    <w:uiPriority w:val="99"/>
    <w:rsid w:val="00CB22C5"/>
    <w:pPr>
      <w:spacing w:after="160" w:line="240" w:lineRule="exact"/>
    </w:pPr>
    <w:rPr>
      <w:rFonts w:ascii="Verdana" w:hAnsi="Verdana" w:cs="Verdana"/>
      <w:sz w:val="20"/>
      <w:szCs w:val="20"/>
      <w:lang w:val="en-US"/>
    </w:rPr>
  </w:style>
  <w:style w:type="paragraph" w:customStyle="1" w:styleId="1d">
    <w:name w:val="Текст примечания1"/>
    <w:basedOn w:val="a"/>
    <w:uiPriority w:val="99"/>
    <w:rsid w:val="00CB22C5"/>
    <w:rPr>
      <w:sz w:val="20"/>
      <w:szCs w:val="20"/>
    </w:rPr>
  </w:style>
  <w:style w:type="paragraph" w:customStyle="1" w:styleId="210">
    <w:name w:val="Основной текст 21"/>
    <w:basedOn w:val="a"/>
    <w:uiPriority w:val="99"/>
    <w:rsid w:val="00CB22C5"/>
    <w:pPr>
      <w:spacing w:after="120" w:line="480" w:lineRule="auto"/>
    </w:pPr>
    <w:rPr>
      <w:sz w:val="20"/>
      <w:szCs w:val="20"/>
    </w:rPr>
  </w:style>
  <w:style w:type="paragraph" w:customStyle="1" w:styleId="ConsNonformat">
    <w:name w:val="ConsNonformat"/>
    <w:uiPriority w:val="99"/>
    <w:rsid w:val="00CB22C5"/>
    <w:pPr>
      <w:widowControl w:val="0"/>
      <w:suppressAutoHyphens/>
      <w:autoSpaceDE w:val="0"/>
    </w:pPr>
    <w:rPr>
      <w:rFonts w:ascii="Courier New" w:hAnsi="Courier New" w:cs="Courier New"/>
      <w:sz w:val="20"/>
      <w:szCs w:val="20"/>
      <w:lang w:eastAsia="ar-SA"/>
    </w:rPr>
  </w:style>
  <w:style w:type="paragraph" w:customStyle="1" w:styleId="ConsCell">
    <w:name w:val="ConsCell"/>
    <w:uiPriority w:val="99"/>
    <w:rsid w:val="00CB22C5"/>
    <w:pPr>
      <w:widowControl w:val="0"/>
      <w:suppressAutoHyphens/>
      <w:autoSpaceDE w:val="0"/>
    </w:pPr>
    <w:rPr>
      <w:rFonts w:ascii="Arial" w:hAnsi="Arial" w:cs="Arial"/>
      <w:sz w:val="20"/>
      <w:szCs w:val="20"/>
      <w:lang w:eastAsia="ar-SA"/>
    </w:rPr>
  </w:style>
  <w:style w:type="paragraph" w:customStyle="1" w:styleId="112">
    <w:name w:val="Знак1 Знак Знак Знак12"/>
    <w:basedOn w:val="a"/>
    <w:uiPriority w:val="99"/>
    <w:rsid w:val="00CB22C5"/>
    <w:pPr>
      <w:spacing w:after="160" w:line="240" w:lineRule="exact"/>
    </w:pPr>
    <w:rPr>
      <w:rFonts w:ascii="Verdana" w:hAnsi="Verdana" w:cs="Verdana"/>
      <w:lang w:val="en-US"/>
    </w:rPr>
  </w:style>
  <w:style w:type="paragraph" w:customStyle="1" w:styleId="headertexttopleveltextcentertext">
    <w:name w:val="headertext topleveltext centertext"/>
    <w:basedOn w:val="a"/>
    <w:uiPriority w:val="99"/>
    <w:rsid w:val="00CB22C5"/>
    <w:pPr>
      <w:spacing w:before="280" w:after="280"/>
    </w:pPr>
    <w:rPr>
      <w:rFonts w:ascii="Cambria" w:hAnsi="Cambria" w:cs="Cambria"/>
    </w:rPr>
  </w:style>
  <w:style w:type="paragraph" w:customStyle="1" w:styleId="formattexttopleveltext">
    <w:name w:val="formattext topleveltext"/>
    <w:basedOn w:val="a"/>
    <w:uiPriority w:val="99"/>
    <w:rsid w:val="00CB22C5"/>
    <w:pPr>
      <w:spacing w:before="280" w:after="280"/>
    </w:pPr>
    <w:rPr>
      <w:rFonts w:ascii="Cambria" w:hAnsi="Cambria" w:cs="Cambria"/>
    </w:rPr>
  </w:style>
  <w:style w:type="paragraph" w:styleId="aff">
    <w:name w:val="annotation text"/>
    <w:basedOn w:val="a"/>
    <w:link w:val="1e"/>
    <w:uiPriority w:val="99"/>
    <w:semiHidden/>
    <w:rsid w:val="004D3113"/>
    <w:rPr>
      <w:sz w:val="20"/>
      <w:szCs w:val="20"/>
    </w:rPr>
  </w:style>
  <w:style w:type="character" w:customStyle="1" w:styleId="1e">
    <w:name w:val="Текст примечания Знак1"/>
    <w:basedOn w:val="a0"/>
    <w:link w:val="aff"/>
    <w:uiPriority w:val="99"/>
    <w:semiHidden/>
    <w:rsid w:val="003378D1"/>
    <w:rPr>
      <w:sz w:val="20"/>
      <w:szCs w:val="20"/>
      <w:lang w:eastAsia="ar-SA"/>
    </w:rPr>
  </w:style>
  <w:style w:type="paragraph" w:styleId="aff0">
    <w:name w:val="annotation subject"/>
    <w:basedOn w:val="1d"/>
    <w:next w:val="1d"/>
    <w:link w:val="1f"/>
    <w:uiPriority w:val="99"/>
    <w:semiHidden/>
    <w:rsid w:val="00CB22C5"/>
    <w:rPr>
      <w:b/>
      <w:bCs/>
    </w:rPr>
  </w:style>
  <w:style w:type="character" w:customStyle="1" w:styleId="1f">
    <w:name w:val="Тема примечания Знак1"/>
    <w:basedOn w:val="1e"/>
    <w:link w:val="aff0"/>
    <w:uiPriority w:val="99"/>
    <w:semiHidden/>
    <w:rsid w:val="003378D1"/>
    <w:rPr>
      <w:b/>
      <w:bCs/>
      <w:sz w:val="20"/>
      <w:szCs w:val="20"/>
      <w:lang w:eastAsia="ar-SA"/>
    </w:rPr>
  </w:style>
  <w:style w:type="paragraph" w:customStyle="1" w:styleId="ConsPlusTitle">
    <w:name w:val="ConsPlusTitle"/>
    <w:uiPriority w:val="99"/>
    <w:rsid w:val="00CB22C5"/>
    <w:pPr>
      <w:widowControl w:val="0"/>
      <w:suppressAutoHyphens/>
      <w:autoSpaceDE w:val="0"/>
    </w:pPr>
    <w:rPr>
      <w:rFonts w:ascii="Calibri" w:hAnsi="Calibri" w:cs="Calibri"/>
      <w:b/>
      <w:bCs/>
      <w:lang w:eastAsia="ar-SA"/>
    </w:rPr>
  </w:style>
  <w:style w:type="paragraph" w:customStyle="1" w:styleId="ListParagraph1">
    <w:name w:val="List Paragraph1"/>
    <w:basedOn w:val="a"/>
    <w:uiPriority w:val="99"/>
    <w:rsid w:val="00CB22C5"/>
    <w:pPr>
      <w:ind w:left="720"/>
    </w:pPr>
  </w:style>
  <w:style w:type="paragraph" w:customStyle="1" w:styleId="111">
    <w:name w:val="Знак1 Знак Знак Знак11"/>
    <w:basedOn w:val="a"/>
    <w:uiPriority w:val="99"/>
    <w:rsid w:val="00CB22C5"/>
    <w:pPr>
      <w:spacing w:after="160" w:line="240" w:lineRule="exact"/>
    </w:pPr>
    <w:rPr>
      <w:rFonts w:ascii="Verdana" w:hAnsi="Verdana" w:cs="Verdana"/>
      <w:lang w:val="en-US"/>
    </w:rPr>
  </w:style>
  <w:style w:type="paragraph" w:customStyle="1" w:styleId="1f0">
    <w:name w:val="Без интервала1"/>
    <w:uiPriority w:val="99"/>
    <w:rsid w:val="00CB22C5"/>
    <w:pPr>
      <w:suppressAutoHyphens/>
    </w:pPr>
    <w:rPr>
      <w:rFonts w:ascii="Calibri" w:hAnsi="Calibri" w:cs="Calibri"/>
      <w:lang w:eastAsia="ar-SA"/>
    </w:rPr>
  </w:style>
  <w:style w:type="paragraph" w:customStyle="1" w:styleId="113">
    <w:name w:val="Знак1 Знак Знак Знак13"/>
    <w:basedOn w:val="a"/>
    <w:uiPriority w:val="99"/>
    <w:rsid w:val="00CB22C5"/>
    <w:pPr>
      <w:spacing w:after="160" w:line="240" w:lineRule="exact"/>
    </w:pPr>
    <w:rPr>
      <w:rFonts w:ascii="Verdana" w:hAnsi="Verdana" w:cs="Verdana"/>
      <w:lang w:val="en-US"/>
    </w:rPr>
  </w:style>
  <w:style w:type="paragraph" w:customStyle="1" w:styleId="1f1">
    <w:name w:val="Знак1"/>
    <w:basedOn w:val="a"/>
    <w:uiPriority w:val="99"/>
    <w:rsid w:val="00CB22C5"/>
    <w:pPr>
      <w:spacing w:after="160" w:line="240" w:lineRule="exact"/>
    </w:pPr>
    <w:rPr>
      <w:rFonts w:ascii="Verdana" w:hAnsi="Verdana" w:cs="Verdana"/>
      <w:sz w:val="20"/>
      <w:szCs w:val="20"/>
      <w:lang w:val="en-US"/>
    </w:rPr>
  </w:style>
  <w:style w:type="paragraph" w:customStyle="1" w:styleId="114">
    <w:name w:val="Знак1 Знак Знак Знак14"/>
    <w:basedOn w:val="a"/>
    <w:uiPriority w:val="99"/>
    <w:rsid w:val="00CB22C5"/>
    <w:pPr>
      <w:spacing w:after="160" w:line="240" w:lineRule="exact"/>
    </w:pPr>
    <w:rPr>
      <w:rFonts w:ascii="Verdana" w:hAnsi="Verdana" w:cs="Verdana"/>
      <w:lang w:val="en-US"/>
    </w:rPr>
  </w:style>
  <w:style w:type="paragraph" w:customStyle="1" w:styleId="115">
    <w:name w:val="Знак1 Знак Знак Знак15"/>
    <w:basedOn w:val="a"/>
    <w:uiPriority w:val="99"/>
    <w:rsid w:val="00CB22C5"/>
    <w:pPr>
      <w:spacing w:after="160" w:line="240" w:lineRule="exact"/>
    </w:pPr>
    <w:rPr>
      <w:rFonts w:ascii="Verdana" w:hAnsi="Verdana" w:cs="Verdana"/>
      <w:lang w:val="en-US"/>
    </w:rPr>
  </w:style>
  <w:style w:type="paragraph" w:customStyle="1" w:styleId="116">
    <w:name w:val="Знак1 Знак Знак Знак16"/>
    <w:basedOn w:val="a"/>
    <w:uiPriority w:val="99"/>
    <w:rsid w:val="00CB22C5"/>
    <w:pPr>
      <w:spacing w:after="160" w:line="240" w:lineRule="exact"/>
    </w:pPr>
    <w:rPr>
      <w:rFonts w:ascii="Verdana" w:hAnsi="Verdana" w:cs="Verdana"/>
      <w:lang w:val="en-US"/>
    </w:rPr>
  </w:style>
  <w:style w:type="paragraph" w:customStyle="1" w:styleId="20">
    <w:name w:val="Маркеры 2 уровень"/>
    <w:uiPriority w:val="99"/>
    <w:rsid w:val="00CB22C5"/>
    <w:pPr>
      <w:tabs>
        <w:tab w:val="left" w:pos="680"/>
      </w:tabs>
      <w:suppressAutoHyphens/>
      <w:autoSpaceDE w:val="0"/>
      <w:ind w:left="680" w:hanging="170"/>
      <w:jc w:val="both"/>
    </w:pPr>
    <w:rPr>
      <w:sz w:val="20"/>
      <w:szCs w:val="20"/>
      <w:lang w:eastAsia="ar-SA"/>
    </w:rPr>
  </w:style>
  <w:style w:type="paragraph" w:styleId="aff1">
    <w:name w:val="List Paragraph"/>
    <w:basedOn w:val="a"/>
    <w:uiPriority w:val="99"/>
    <w:qFormat/>
    <w:rsid w:val="00CB22C5"/>
    <w:pPr>
      <w:ind w:left="720"/>
    </w:pPr>
  </w:style>
  <w:style w:type="paragraph" w:customStyle="1" w:styleId="ConsPlusCell">
    <w:name w:val="ConsPlusCell"/>
    <w:uiPriority w:val="99"/>
    <w:rsid w:val="00CB22C5"/>
    <w:pPr>
      <w:widowControl w:val="0"/>
      <w:suppressAutoHyphens/>
      <w:autoSpaceDE w:val="0"/>
    </w:pPr>
    <w:rPr>
      <w:rFonts w:ascii="Arial" w:hAnsi="Arial" w:cs="Arial"/>
      <w:sz w:val="20"/>
      <w:szCs w:val="20"/>
      <w:lang w:eastAsia="ar-SA"/>
    </w:rPr>
  </w:style>
  <w:style w:type="paragraph" w:customStyle="1" w:styleId="aff2">
    <w:name w:val="Знак Знак Знак Знак"/>
    <w:basedOn w:val="a"/>
    <w:uiPriority w:val="99"/>
    <w:rsid w:val="00CB22C5"/>
    <w:pPr>
      <w:spacing w:after="160" w:line="240" w:lineRule="exact"/>
    </w:pPr>
    <w:rPr>
      <w:rFonts w:ascii="Verdana" w:hAnsi="Verdana" w:cs="Verdana"/>
      <w:sz w:val="20"/>
      <w:szCs w:val="20"/>
      <w:lang w:val="en-US"/>
    </w:rPr>
  </w:style>
  <w:style w:type="paragraph" w:customStyle="1" w:styleId="1f2">
    <w:name w:val="Знак Знак Знак Знак1"/>
    <w:basedOn w:val="a"/>
    <w:uiPriority w:val="99"/>
    <w:rsid w:val="00CB22C5"/>
    <w:pPr>
      <w:spacing w:after="160" w:line="240" w:lineRule="exact"/>
    </w:pPr>
    <w:rPr>
      <w:rFonts w:ascii="Verdana" w:hAnsi="Verdana" w:cs="Verdana"/>
      <w:sz w:val="20"/>
      <w:szCs w:val="20"/>
      <w:lang w:val="en-US"/>
    </w:rPr>
  </w:style>
  <w:style w:type="paragraph" w:customStyle="1" w:styleId="aff3">
    <w:name w:val="Содержимое таблицы"/>
    <w:basedOn w:val="a"/>
    <w:uiPriority w:val="99"/>
    <w:rsid w:val="00CB22C5"/>
    <w:pPr>
      <w:suppressLineNumbers/>
    </w:pPr>
  </w:style>
  <w:style w:type="paragraph" w:customStyle="1" w:styleId="aff4">
    <w:name w:val="Заголовок таблицы"/>
    <w:basedOn w:val="aff3"/>
    <w:uiPriority w:val="99"/>
    <w:rsid w:val="00CB22C5"/>
    <w:pPr>
      <w:jc w:val="center"/>
    </w:pPr>
    <w:rPr>
      <w:b/>
      <w:bCs/>
    </w:rPr>
  </w:style>
  <w:style w:type="paragraph" w:customStyle="1" w:styleId="aff5">
    <w:name w:val="Содержимое врезки"/>
    <w:basedOn w:val="af5"/>
    <w:uiPriority w:val="99"/>
    <w:rsid w:val="00CB22C5"/>
  </w:style>
  <w:style w:type="character" w:customStyle="1" w:styleId="WW8Num5z1">
    <w:name w:val="WW8Num5z1"/>
    <w:uiPriority w:val="99"/>
    <w:rsid w:val="005143AB"/>
    <w:rPr>
      <w:rFonts w:ascii="Courier New" w:hAnsi="Courier New" w:cs="Courier New"/>
    </w:rPr>
  </w:style>
  <w:style w:type="character" w:customStyle="1" w:styleId="WW8Num5z2">
    <w:name w:val="WW8Num5z2"/>
    <w:uiPriority w:val="99"/>
    <w:rsid w:val="005143AB"/>
    <w:rPr>
      <w:rFonts w:ascii="Wingdings" w:hAnsi="Wingdings" w:cs="Wingdings"/>
    </w:rPr>
  </w:style>
  <w:style w:type="character" w:customStyle="1" w:styleId="WW8Num8z1">
    <w:name w:val="WW8Num8z1"/>
    <w:uiPriority w:val="99"/>
    <w:rsid w:val="005143AB"/>
  </w:style>
  <w:style w:type="character" w:customStyle="1" w:styleId="WW8Num8z2">
    <w:name w:val="WW8Num8z2"/>
    <w:uiPriority w:val="99"/>
    <w:rsid w:val="005143AB"/>
  </w:style>
  <w:style w:type="character" w:customStyle="1" w:styleId="WW8Num8z3">
    <w:name w:val="WW8Num8z3"/>
    <w:uiPriority w:val="99"/>
    <w:rsid w:val="005143AB"/>
  </w:style>
  <w:style w:type="character" w:customStyle="1" w:styleId="WW8Num8z4">
    <w:name w:val="WW8Num8z4"/>
    <w:uiPriority w:val="99"/>
    <w:rsid w:val="005143AB"/>
  </w:style>
  <w:style w:type="character" w:customStyle="1" w:styleId="WW8Num8z5">
    <w:name w:val="WW8Num8z5"/>
    <w:uiPriority w:val="99"/>
    <w:rsid w:val="005143AB"/>
  </w:style>
  <w:style w:type="character" w:customStyle="1" w:styleId="WW8Num8z6">
    <w:name w:val="WW8Num8z6"/>
    <w:uiPriority w:val="99"/>
    <w:rsid w:val="005143AB"/>
  </w:style>
  <w:style w:type="character" w:customStyle="1" w:styleId="WW8Num8z7">
    <w:name w:val="WW8Num8z7"/>
    <w:uiPriority w:val="99"/>
    <w:rsid w:val="005143AB"/>
  </w:style>
  <w:style w:type="character" w:customStyle="1" w:styleId="WW8Num8z8">
    <w:name w:val="WW8Num8z8"/>
    <w:uiPriority w:val="99"/>
    <w:rsid w:val="005143AB"/>
  </w:style>
  <w:style w:type="character" w:customStyle="1" w:styleId="WW8Num14z3">
    <w:name w:val="WW8Num14z3"/>
    <w:uiPriority w:val="99"/>
    <w:rsid w:val="005143AB"/>
  </w:style>
  <w:style w:type="character" w:customStyle="1" w:styleId="WW8Num14z4">
    <w:name w:val="WW8Num14z4"/>
    <w:uiPriority w:val="99"/>
    <w:rsid w:val="005143AB"/>
  </w:style>
  <w:style w:type="character" w:customStyle="1" w:styleId="WW8Num14z5">
    <w:name w:val="WW8Num14z5"/>
    <w:uiPriority w:val="99"/>
    <w:rsid w:val="005143AB"/>
  </w:style>
  <w:style w:type="character" w:customStyle="1" w:styleId="WW8Num14z6">
    <w:name w:val="WW8Num14z6"/>
    <w:uiPriority w:val="99"/>
    <w:rsid w:val="005143AB"/>
  </w:style>
  <w:style w:type="character" w:customStyle="1" w:styleId="WW8Num14z7">
    <w:name w:val="WW8Num14z7"/>
    <w:uiPriority w:val="99"/>
    <w:rsid w:val="005143AB"/>
  </w:style>
  <w:style w:type="character" w:customStyle="1" w:styleId="WW8Num14z8">
    <w:name w:val="WW8Num14z8"/>
    <w:uiPriority w:val="99"/>
    <w:rsid w:val="005143AB"/>
  </w:style>
  <w:style w:type="character" w:customStyle="1" w:styleId="WW8Num18z1">
    <w:name w:val="WW8Num18z1"/>
    <w:uiPriority w:val="99"/>
    <w:rsid w:val="005143AB"/>
  </w:style>
  <w:style w:type="character" w:customStyle="1" w:styleId="WW8Num18z3">
    <w:name w:val="WW8Num18z3"/>
    <w:uiPriority w:val="99"/>
    <w:rsid w:val="005143AB"/>
  </w:style>
  <w:style w:type="character" w:customStyle="1" w:styleId="WW8Num18z5">
    <w:name w:val="WW8Num18z5"/>
    <w:uiPriority w:val="99"/>
    <w:rsid w:val="005143AB"/>
  </w:style>
  <w:style w:type="character" w:customStyle="1" w:styleId="WW8Num18z6">
    <w:name w:val="WW8Num18z6"/>
    <w:uiPriority w:val="99"/>
    <w:rsid w:val="005143AB"/>
  </w:style>
  <w:style w:type="character" w:customStyle="1" w:styleId="WW8Num18z7">
    <w:name w:val="WW8Num18z7"/>
    <w:uiPriority w:val="99"/>
    <w:rsid w:val="005143AB"/>
  </w:style>
  <w:style w:type="character" w:customStyle="1" w:styleId="WW8Num18z8">
    <w:name w:val="WW8Num18z8"/>
    <w:uiPriority w:val="99"/>
    <w:rsid w:val="005143AB"/>
  </w:style>
  <w:style w:type="character" w:customStyle="1" w:styleId="f">
    <w:name w:val="f"/>
    <w:uiPriority w:val="99"/>
    <w:rsid w:val="005143AB"/>
  </w:style>
  <w:style w:type="character" w:customStyle="1" w:styleId="r">
    <w:name w:val="r"/>
    <w:uiPriority w:val="99"/>
    <w:rsid w:val="005143AB"/>
  </w:style>
  <w:style w:type="character" w:styleId="aff6">
    <w:name w:val="Placeholder Text"/>
    <w:basedOn w:val="a0"/>
    <w:uiPriority w:val="99"/>
    <w:rsid w:val="005143AB"/>
    <w:rPr>
      <w:color w:val="808080"/>
    </w:rPr>
  </w:style>
  <w:style w:type="paragraph" w:customStyle="1" w:styleId="WW-11">
    <w:name w:val="WW-Знак1 Знак Знак Знак1"/>
    <w:basedOn w:val="a"/>
    <w:uiPriority w:val="99"/>
    <w:rsid w:val="005143AB"/>
    <w:pPr>
      <w:spacing w:after="160" w:line="240" w:lineRule="exact"/>
    </w:pPr>
    <w:rPr>
      <w:rFonts w:ascii="Verdana" w:hAnsi="Verdana" w:cs="Verdana"/>
      <w:lang w:val="en-US"/>
    </w:rPr>
  </w:style>
  <w:style w:type="paragraph" w:customStyle="1" w:styleId="Default">
    <w:name w:val="Default"/>
    <w:uiPriority w:val="99"/>
    <w:rsid w:val="005143AB"/>
    <w:pPr>
      <w:suppressAutoHyphens/>
      <w:autoSpaceDE w:val="0"/>
    </w:pPr>
    <w:rPr>
      <w:color w:val="000000"/>
      <w:sz w:val="24"/>
      <w:szCs w:val="24"/>
      <w:lang w:eastAsia="ar-SA"/>
    </w:rPr>
  </w:style>
  <w:style w:type="character" w:customStyle="1" w:styleId="apple-converted-space">
    <w:name w:val="apple-converted-space"/>
    <w:uiPriority w:val="99"/>
    <w:rsid w:val="005143AB"/>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5143AB"/>
    <w:rPr>
      <w:rFonts w:ascii="Times New Roman" w:hAnsi="Times New Roman" w:cs="Times New Roman"/>
      <w:sz w:val="24"/>
      <w:szCs w:val="24"/>
      <w:u w:val="none"/>
      <w:effect w:val="none"/>
    </w:rPr>
  </w:style>
  <w:style w:type="character" w:customStyle="1" w:styleId="aff7">
    <w:name w:val="Текст концевой сноски Знак"/>
    <w:link w:val="aff8"/>
    <w:uiPriority w:val="99"/>
    <w:semiHidden/>
    <w:locked/>
    <w:rsid w:val="005143AB"/>
    <w:rPr>
      <w:rFonts w:ascii="Calibri" w:eastAsia="Times New Roman" w:hAnsi="Calibri" w:cs="Calibri"/>
    </w:rPr>
  </w:style>
  <w:style w:type="paragraph" w:styleId="aff8">
    <w:name w:val="endnote text"/>
    <w:basedOn w:val="a"/>
    <w:link w:val="aff7"/>
    <w:uiPriority w:val="99"/>
    <w:semiHidden/>
    <w:rsid w:val="005143AB"/>
    <w:pPr>
      <w:suppressAutoHyphens w:val="0"/>
      <w:spacing w:after="200" w:line="276" w:lineRule="auto"/>
    </w:pPr>
    <w:rPr>
      <w:rFonts w:ascii="Calibri" w:hAnsi="Calibri" w:cs="Calibri"/>
      <w:sz w:val="20"/>
      <w:szCs w:val="20"/>
      <w:lang w:eastAsia="ru-RU"/>
    </w:rPr>
  </w:style>
  <w:style w:type="character" w:customStyle="1" w:styleId="EndnoteTextChar1">
    <w:name w:val="Endnote Text Char1"/>
    <w:basedOn w:val="a0"/>
    <w:uiPriority w:val="99"/>
    <w:semiHidden/>
    <w:rsid w:val="003378D1"/>
    <w:rPr>
      <w:sz w:val="20"/>
      <w:szCs w:val="20"/>
      <w:lang w:eastAsia="ar-SA"/>
    </w:rPr>
  </w:style>
  <w:style w:type="character" w:customStyle="1" w:styleId="1f3">
    <w:name w:val="Текст концевой сноски Знак1"/>
    <w:uiPriority w:val="99"/>
    <w:semiHidden/>
    <w:rsid w:val="005143AB"/>
    <w:rPr>
      <w:lang w:eastAsia="ar-SA" w:bidi="ar-SA"/>
    </w:rPr>
  </w:style>
  <w:style w:type="table" w:styleId="aff9">
    <w:name w:val="Table Grid"/>
    <w:basedOn w:val="a1"/>
    <w:uiPriority w:val="39"/>
    <w:rsid w:val="005143AB"/>
    <w:rPr>
      <w:rFonts w:ascii="Calibri" w:hAnsi="Calibri" w:cs="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0">
    <w:name w:val="p50"/>
    <w:basedOn w:val="a"/>
    <w:uiPriority w:val="99"/>
    <w:rsid w:val="008A2F82"/>
    <w:pPr>
      <w:suppressAutoHyphens w:val="0"/>
      <w:spacing w:before="100" w:beforeAutospacing="1" w:after="100" w:afterAutospacing="1"/>
    </w:pPr>
    <w:rPr>
      <w:lang w:eastAsia="ru-RU"/>
    </w:rPr>
  </w:style>
  <w:style w:type="character" w:customStyle="1" w:styleId="s13">
    <w:name w:val="s13"/>
    <w:uiPriority w:val="99"/>
    <w:rsid w:val="008A2F82"/>
  </w:style>
  <w:style w:type="paragraph" w:customStyle="1" w:styleId="p16">
    <w:name w:val="p16"/>
    <w:basedOn w:val="a"/>
    <w:uiPriority w:val="99"/>
    <w:rsid w:val="008A2F82"/>
    <w:pPr>
      <w:suppressAutoHyphens w:val="0"/>
      <w:spacing w:before="100" w:beforeAutospacing="1" w:after="100" w:afterAutospacing="1"/>
    </w:pPr>
    <w:rPr>
      <w:lang w:eastAsia="ru-RU"/>
    </w:rPr>
  </w:style>
  <w:style w:type="paragraph" w:customStyle="1" w:styleId="s1">
    <w:name w:val="s_1"/>
    <w:basedOn w:val="a"/>
    <w:rsid w:val="00A54F28"/>
    <w:pPr>
      <w:suppressAutoHyphens w:val="0"/>
      <w:spacing w:before="100" w:beforeAutospacing="1" w:after="100" w:afterAutospacing="1"/>
    </w:pPr>
    <w:rPr>
      <w:lang w:eastAsia="ru-RU"/>
    </w:rPr>
  </w:style>
  <w:style w:type="paragraph" w:customStyle="1" w:styleId="affa">
    <w:name w:val="Знак Знак"/>
    <w:basedOn w:val="a"/>
    <w:rsid w:val="00E30EF7"/>
    <w:pPr>
      <w:suppressAutoHyphens w:val="0"/>
      <w:spacing w:after="160" w:line="240" w:lineRule="exact"/>
    </w:pPr>
    <w:rPr>
      <w:rFonts w:ascii="Verdana" w:hAnsi="Verdana" w:cs="Verdana"/>
      <w:sz w:val="20"/>
      <w:szCs w:val="20"/>
      <w:lang w:val="en-US" w:eastAsia="en-US"/>
    </w:rPr>
  </w:style>
  <w:style w:type="character" w:customStyle="1" w:styleId="23">
    <w:name w:val="Текст сноски Знак2"/>
    <w:basedOn w:val="a0"/>
    <w:uiPriority w:val="99"/>
    <w:locked/>
    <w:rsid w:val="00E30EF7"/>
    <w:rPr>
      <w:lang w:eastAsia="ar-SA" w:bidi="ar-SA"/>
    </w:rPr>
  </w:style>
  <w:style w:type="character" w:styleId="affb">
    <w:name w:val="line number"/>
    <w:basedOn w:val="a0"/>
    <w:uiPriority w:val="99"/>
    <w:semiHidden/>
    <w:unhideWhenUsed/>
    <w:rsid w:val="00F672B3"/>
  </w:style>
</w:styles>
</file>

<file path=word/webSettings.xml><?xml version="1.0" encoding="utf-8"?>
<w:webSettings xmlns:r="http://schemas.openxmlformats.org/officeDocument/2006/relationships" xmlns:w="http://schemas.openxmlformats.org/wordprocessingml/2006/main">
  <w:divs>
    <w:div w:id="284848249">
      <w:bodyDiv w:val="1"/>
      <w:marLeft w:val="0"/>
      <w:marRight w:val="0"/>
      <w:marTop w:val="0"/>
      <w:marBottom w:val="0"/>
      <w:divBdr>
        <w:top w:val="none" w:sz="0" w:space="0" w:color="auto"/>
        <w:left w:val="none" w:sz="0" w:space="0" w:color="auto"/>
        <w:bottom w:val="none" w:sz="0" w:space="0" w:color="auto"/>
        <w:right w:val="none" w:sz="0" w:space="0" w:color="auto"/>
      </w:divBdr>
    </w:div>
    <w:div w:id="993291210">
      <w:marLeft w:val="0"/>
      <w:marRight w:val="0"/>
      <w:marTop w:val="0"/>
      <w:marBottom w:val="0"/>
      <w:divBdr>
        <w:top w:val="none" w:sz="0" w:space="0" w:color="auto"/>
        <w:left w:val="none" w:sz="0" w:space="0" w:color="auto"/>
        <w:bottom w:val="none" w:sz="0" w:space="0" w:color="auto"/>
        <w:right w:val="none" w:sz="0" w:space="0" w:color="auto"/>
      </w:divBdr>
    </w:div>
    <w:div w:id="993291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74E07BA593F907D93C820C2AD70264E5DDF1D63AD4C252D66C077AB35D7D110C2052487F36B0FS9dEI" TargetMode="External"/><Relationship Id="rId18" Type="http://schemas.openxmlformats.org/officeDocument/2006/relationships/hyperlink" Target="https://internet.garant.ru/" TargetMode="External"/><Relationship Id="rId26" Type="http://schemas.openxmlformats.org/officeDocument/2006/relationships/oleObject" Target="embeddings/oleObject7.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oleObject" Target="embeddings/oleObject11.bin"/><Relationship Id="rId7" Type="http://schemas.openxmlformats.org/officeDocument/2006/relationships/endnotes" Target="endnotes.xml"/><Relationship Id="rId12" Type="http://schemas.openxmlformats.org/officeDocument/2006/relationships/hyperlink" Target="consultantplus://offline/ref=774E07BA593F907D93C820C2AD70264E5FD51864AA4178276E997BA932SDd8I" TargetMode="Externa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3.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4E07BA593F907D93C820C2AD70264E5FD41162AF4378276E997BA932SDd8I" TargetMode="External"/><Relationship Id="rId24" Type="http://schemas.openxmlformats.org/officeDocument/2006/relationships/oleObject" Target="embeddings/oleObject5.bin"/><Relationship Id="rId32" Type="http://schemas.openxmlformats.org/officeDocument/2006/relationships/oleObject" Target="embeddings/oleObject10.bin"/><Relationship Id="rId37" Type="http://schemas.openxmlformats.org/officeDocument/2006/relationships/hyperlink" Target="https://&#1076;&#1077;&#1090;&#1089;&#1082;&#1080;&#108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136D4-6990-4864-8777-A7DF49F0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1</Pages>
  <Words>18645</Words>
  <Characters>106282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Положение о системе оплаты труда в образовательных организациях расположенных на территории Воронежской области</vt:lpstr>
    </vt:vector>
  </TitlesOfParts>
  <Company>CRO36</Company>
  <LinksUpToDate>false</LinksUpToDate>
  <CharactersWithSpaces>124678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системе оплаты труда в образовательных организациях расположенных на территории Воронежской области</dc:title>
  <dc:creator>bikanov</dc:creator>
  <cp:lastModifiedBy>Abakymova</cp:lastModifiedBy>
  <cp:revision>7</cp:revision>
  <cp:lastPrinted>2024-04-01T06:35:00Z</cp:lastPrinted>
  <dcterms:created xsi:type="dcterms:W3CDTF">2017-12-13T09:08:00Z</dcterms:created>
  <dcterms:modified xsi:type="dcterms:W3CDTF">2024-04-01T06:38:00Z</dcterms:modified>
</cp:coreProperties>
</file>