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526" w:rsidRPr="00713526" w:rsidRDefault="00713526" w:rsidP="0071352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800100" cy="800100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526" w:rsidRPr="00713526" w:rsidRDefault="00713526" w:rsidP="0071352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713526" w:rsidRPr="00713526" w:rsidRDefault="00713526" w:rsidP="0071352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>ВЕРХНЕМАМОНСКОГО МУНИЦИПАЛЬНОГО РАЙОНА</w:t>
      </w:r>
    </w:p>
    <w:p w:rsidR="00713526" w:rsidRPr="00713526" w:rsidRDefault="00713526" w:rsidP="0071352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713526" w:rsidRPr="00713526" w:rsidRDefault="00713526" w:rsidP="0071352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3526" w:rsidRPr="00713526" w:rsidRDefault="00713526" w:rsidP="0071352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713526" w:rsidRPr="00713526" w:rsidRDefault="00713526" w:rsidP="0071352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3526" w:rsidRPr="00713526" w:rsidRDefault="00713526" w:rsidP="0071352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3965">
        <w:rPr>
          <w:rFonts w:ascii="Arial" w:eastAsia="Times New Roman" w:hAnsi="Arial" w:cs="Arial"/>
          <w:sz w:val="24"/>
          <w:szCs w:val="24"/>
          <w:lang w:eastAsia="ru-RU"/>
        </w:rPr>
        <w:t>28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ru-RU"/>
        </w:rPr>
        <w:t xml:space="preserve"> » </w:t>
      </w:r>
      <w:r w:rsidR="002008E5">
        <w:rPr>
          <w:rFonts w:ascii="Arial" w:eastAsia="Times New Roman" w:hAnsi="Arial" w:cs="Arial"/>
          <w:sz w:val="24"/>
          <w:szCs w:val="24"/>
          <w:lang w:eastAsia="ru-RU"/>
        </w:rPr>
        <w:t>марта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2025</w:t>
      </w:r>
      <w:r w:rsidRPr="00713526">
        <w:rPr>
          <w:rFonts w:ascii="Arial" w:eastAsia="Times New Roman" w:hAnsi="Arial" w:cs="Arial"/>
          <w:sz w:val="24"/>
          <w:szCs w:val="24"/>
          <w:lang w:eastAsia="ru-RU"/>
        </w:rPr>
        <w:t xml:space="preserve"> г. № </w:t>
      </w:r>
      <w:r w:rsidR="00203965">
        <w:rPr>
          <w:rFonts w:ascii="Arial" w:eastAsia="Times New Roman" w:hAnsi="Arial" w:cs="Arial"/>
          <w:sz w:val="24"/>
          <w:szCs w:val="24"/>
          <w:lang w:eastAsia="ru-RU"/>
        </w:rPr>
        <w:t>101</w:t>
      </w:r>
    </w:p>
    <w:p w:rsidR="00713526" w:rsidRPr="00713526" w:rsidRDefault="00713526" w:rsidP="0071352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>-------------------------------</w:t>
      </w:r>
    </w:p>
    <w:p w:rsidR="00713526" w:rsidRPr="00713526" w:rsidRDefault="00713526" w:rsidP="0071352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>с. Верхний Мамон</w:t>
      </w:r>
    </w:p>
    <w:p w:rsidR="00713526" w:rsidRPr="00713526" w:rsidRDefault="00713526" w:rsidP="0071352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3526" w:rsidRPr="00713526" w:rsidRDefault="00713526" w:rsidP="00713526">
      <w:pPr>
        <w:spacing w:before="240" w:after="60" w:line="240" w:lineRule="auto"/>
        <w:ind w:firstLine="567"/>
        <w:jc w:val="center"/>
        <w:outlineLvl w:val="0"/>
        <w:rPr>
          <w:rFonts w:ascii="Arial" w:eastAsia="DejaVu Sans" w:hAnsi="Arial" w:cs="Arial"/>
          <w:b/>
          <w:bCs/>
          <w:kern w:val="28"/>
          <w:sz w:val="32"/>
          <w:szCs w:val="32"/>
          <w:lang w:eastAsia="ru-RU" w:bidi="ru-RU"/>
        </w:rPr>
      </w:pPr>
      <w:r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О внесении изменений в постановление администрации </w:t>
      </w:r>
      <w:proofErr w:type="spellStart"/>
      <w:r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Верхнемамонского</w:t>
      </w:r>
      <w:proofErr w:type="spellEnd"/>
      <w:r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муниципального района  от 28.11.2017 №257 «</w:t>
      </w:r>
      <w:r w:rsidRPr="00713526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Об утверждении Перечней</w:t>
      </w:r>
      <w:r w:rsidRPr="00713526">
        <w:rPr>
          <w:rFonts w:ascii="Arial" w:eastAsia="DejaVu Sans" w:hAnsi="Arial" w:cs="Arial"/>
          <w:b/>
          <w:bCs/>
          <w:kern w:val="28"/>
          <w:sz w:val="32"/>
          <w:szCs w:val="32"/>
          <w:lang w:eastAsia="ru-RU" w:bidi="ru-RU"/>
        </w:rPr>
        <w:t xml:space="preserve"> государственных и муниципальных услуг, предоставляемых администрацией </w:t>
      </w:r>
      <w:proofErr w:type="spellStart"/>
      <w:r w:rsidRPr="00713526">
        <w:rPr>
          <w:rFonts w:ascii="Arial" w:eastAsia="DejaVu Sans" w:hAnsi="Arial" w:cs="Arial"/>
          <w:b/>
          <w:bCs/>
          <w:kern w:val="28"/>
          <w:sz w:val="32"/>
          <w:szCs w:val="32"/>
          <w:lang w:eastAsia="ru-RU" w:bidi="ru-RU"/>
        </w:rPr>
        <w:t>Верхнемамонского</w:t>
      </w:r>
      <w:proofErr w:type="spellEnd"/>
      <w:r w:rsidRPr="00713526">
        <w:rPr>
          <w:rFonts w:ascii="Arial" w:eastAsia="DejaVu Sans" w:hAnsi="Arial" w:cs="Arial"/>
          <w:b/>
          <w:bCs/>
          <w:kern w:val="28"/>
          <w:sz w:val="32"/>
          <w:szCs w:val="32"/>
          <w:lang w:eastAsia="ru-RU" w:bidi="ru-RU"/>
        </w:rPr>
        <w:t xml:space="preserve"> муниципального района</w:t>
      </w:r>
    </w:p>
    <w:p w:rsidR="00713526" w:rsidRPr="00713526" w:rsidRDefault="00713526" w:rsidP="00713526">
      <w:pPr>
        <w:spacing w:after="0" w:line="240" w:lineRule="auto"/>
        <w:ind w:right="-165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3526" w:rsidRPr="00713526" w:rsidRDefault="00713526" w:rsidP="00713526">
      <w:pPr>
        <w:spacing w:after="0" w:line="240" w:lineRule="auto"/>
        <w:ind w:right="-165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Федеральным законом от 27.07.2010 N 210-ФЗ «Об организации предоставления государственных и муниципальных услуг», </w:t>
      </w:r>
    </w:p>
    <w:p w:rsidR="00713526" w:rsidRPr="00713526" w:rsidRDefault="00713526" w:rsidP="0071352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3526" w:rsidRPr="00713526" w:rsidRDefault="00713526" w:rsidP="0071352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713526" w:rsidRPr="00713526" w:rsidRDefault="00713526" w:rsidP="0071352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2791" w:rsidRDefault="00713526" w:rsidP="00713526">
      <w:pPr>
        <w:spacing w:after="0" w:line="240" w:lineRule="auto"/>
        <w:ind w:right="255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>1.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Внести в </w:t>
      </w:r>
      <w:r w:rsidR="00D873D9" w:rsidRPr="00713526">
        <w:rPr>
          <w:rFonts w:ascii="Arial" w:eastAsia="Times New Roman" w:hAnsi="Arial" w:cs="Arial"/>
          <w:sz w:val="24"/>
          <w:szCs w:val="24"/>
          <w:lang w:eastAsia="ru-RU"/>
        </w:rPr>
        <w:t xml:space="preserve">Перечень муниципальных услуг, предоставляемых администрацией </w:t>
      </w:r>
      <w:proofErr w:type="spellStart"/>
      <w:r w:rsidR="00D873D9" w:rsidRPr="00713526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D873D9" w:rsidRPr="00713526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</w:t>
      </w:r>
      <w:r w:rsidR="00D873D9">
        <w:rPr>
          <w:rFonts w:ascii="Arial" w:eastAsia="Times New Roman" w:hAnsi="Arial" w:cs="Arial"/>
          <w:sz w:val="24"/>
          <w:szCs w:val="24"/>
          <w:lang w:eastAsia="ru-RU"/>
        </w:rPr>
        <w:t xml:space="preserve">, утвержденного </w:t>
      </w:r>
      <w:r w:rsidR="00F52791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  <w:r w:rsidR="00D873D9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="00F52791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 </w:t>
      </w:r>
      <w:proofErr w:type="spellStart"/>
      <w:r w:rsidR="00F52791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F527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от 28.11.2017 №257 </w:t>
      </w:r>
      <w:r w:rsidR="00D873D9">
        <w:rPr>
          <w:rFonts w:ascii="Arial" w:eastAsia="Times New Roman" w:hAnsi="Arial" w:cs="Arial"/>
          <w:sz w:val="24"/>
          <w:szCs w:val="24"/>
          <w:lang w:eastAsia="ru-RU"/>
        </w:rPr>
        <w:t xml:space="preserve"> изменения, изложив его в следующей редакции </w:t>
      </w:r>
      <w:proofErr w:type="gramStart"/>
      <w:r w:rsidR="00D873D9">
        <w:rPr>
          <w:rFonts w:ascii="Arial" w:eastAsia="Times New Roman" w:hAnsi="Arial" w:cs="Arial"/>
          <w:sz w:val="24"/>
          <w:szCs w:val="24"/>
          <w:lang w:eastAsia="ru-RU"/>
        </w:rPr>
        <w:t>согласно приложения</w:t>
      </w:r>
      <w:proofErr w:type="gramEnd"/>
      <w:r w:rsidR="00D873D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13526" w:rsidRPr="00713526" w:rsidRDefault="00713526" w:rsidP="0071352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713526">
        <w:rPr>
          <w:rFonts w:ascii="Arial" w:eastAsia="Times New Roman" w:hAnsi="Arial" w:cs="Arial"/>
          <w:sz w:val="24"/>
          <w:szCs w:val="24"/>
          <w:lang w:eastAsia="ru-RU"/>
        </w:rPr>
        <w:t>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713526" w:rsidRPr="00713526" w:rsidRDefault="00713526" w:rsidP="00713526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713526">
        <w:rPr>
          <w:rFonts w:ascii="Arial" w:eastAsia="Times New Roman" w:hAnsi="Arial" w:cs="Arial"/>
          <w:sz w:val="24"/>
          <w:szCs w:val="24"/>
          <w:lang w:eastAsia="ru-RU"/>
        </w:rPr>
        <w:t>. Настоящее постановление вступает в силу с момента опубликования.</w:t>
      </w:r>
    </w:p>
    <w:p w:rsidR="00713526" w:rsidRPr="00713526" w:rsidRDefault="00713526" w:rsidP="0071352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713526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gramStart"/>
      <w:r w:rsidRPr="00713526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713526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возложить на руководителя аппарата администрации </w:t>
      </w:r>
      <w:proofErr w:type="spellStart"/>
      <w:r w:rsidRPr="00713526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713526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Костюченко Е.М.</w:t>
      </w:r>
    </w:p>
    <w:p w:rsidR="00713526" w:rsidRPr="00713526" w:rsidRDefault="00713526" w:rsidP="0071352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3526" w:rsidRPr="00713526" w:rsidRDefault="00713526" w:rsidP="0071352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713526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7135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13526" w:rsidRPr="00713526" w:rsidRDefault="00713526" w:rsidP="0071352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района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О.А.Михайлусов</w:t>
      </w:r>
      <w:proofErr w:type="spellEnd"/>
    </w:p>
    <w:p w:rsidR="00BD6855" w:rsidRDefault="00713526" w:rsidP="00713526">
      <w:pPr>
        <w:tabs>
          <w:tab w:val="left" w:pos="5103"/>
        </w:tabs>
        <w:spacing w:after="0" w:line="240" w:lineRule="auto"/>
        <w:ind w:left="5103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br w:type="page"/>
      </w:r>
      <w:bookmarkStart w:id="1" w:name="OLE_LINK2"/>
      <w:bookmarkStart w:id="2" w:name="OLE_LINK1"/>
    </w:p>
    <w:p w:rsidR="00713526" w:rsidRPr="00713526" w:rsidRDefault="00713526" w:rsidP="00BD6855">
      <w:pPr>
        <w:tabs>
          <w:tab w:val="left" w:pos="0"/>
        </w:tabs>
        <w:spacing w:after="0" w:line="240" w:lineRule="auto"/>
        <w:ind w:firstLine="5103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</w:p>
    <w:p w:rsidR="00713526" w:rsidRPr="00713526" w:rsidRDefault="00713526" w:rsidP="00713526">
      <w:pPr>
        <w:tabs>
          <w:tab w:val="left" w:pos="5103"/>
        </w:tabs>
        <w:spacing w:after="0" w:line="240" w:lineRule="auto"/>
        <w:ind w:left="5103"/>
        <w:jc w:val="both"/>
        <w:rPr>
          <w:rFonts w:ascii="Arial" w:eastAsia="DejaVu Sans" w:hAnsi="Arial" w:cs="Arial"/>
          <w:sz w:val="24"/>
          <w:szCs w:val="24"/>
          <w:lang w:eastAsia="ru-RU" w:bidi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 xml:space="preserve">к постановлению администрации </w:t>
      </w:r>
      <w:proofErr w:type="spellStart"/>
      <w:r w:rsidRPr="00713526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713526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от </w:t>
      </w:r>
      <w:r>
        <w:rPr>
          <w:rFonts w:ascii="Arial" w:eastAsia="Times New Roman" w:hAnsi="Arial" w:cs="Arial"/>
          <w:sz w:val="24"/>
          <w:szCs w:val="24"/>
          <w:lang w:eastAsia="ru-RU"/>
        </w:rPr>
        <w:t>______________</w:t>
      </w:r>
      <w:proofErr w:type="gramStart"/>
      <w:r w:rsidRPr="00713526">
        <w:rPr>
          <w:rFonts w:ascii="Arial" w:eastAsia="Times New Roman" w:hAnsi="Arial" w:cs="Arial"/>
          <w:sz w:val="24"/>
          <w:szCs w:val="24"/>
          <w:lang w:eastAsia="ru-RU"/>
        </w:rPr>
        <w:t>г</w:t>
      </w:r>
      <w:proofErr w:type="gramEnd"/>
      <w:r w:rsidRPr="00713526">
        <w:rPr>
          <w:rFonts w:ascii="Arial" w:eastAsia="Times New Roman" w:hAnsi="Arial" w:cs="Arial"/>
          <w:sz w:val="24"/>
          <w:szCs w:val="24"/>
          <w:lang w:eastAsia="ru-RU"/>
        </w:rPr>
        <w:t xml:space="preserve">. № </w:t>
      </w:r>
      <w:r>
        <w:rPr>
          <w:rFonts w:ascii="Arial" w:eastAsia="Times New Roman" w:hAnsi="Arial" w:cs="Arial"/>
          <w:sz w:val="24"/>
          <w:szCs w:val="24"/>
          <w:lang w:eastAsia="ru-RU"/>
        </w:rPr>
        <w:t>____</w:t>
      </w:r>
    </w:p>
    <w:bookmarkEnd w:id="1"/>
    <w:bookmarkEnd w:id="2"/>
    <w:p w:rsidR="00713526" w:rsidRPr="00713526" w:rsidRDefault="00713526" w:rsidP="00713526">
      <w:pPr>
        <w:widowControl w:val="0"/>
        <w:suppressAutoHyphens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3526" w:rsidRPr="00713526" w:rsidRDefault="00713526" w:rsidP="00713526">
      <w:pPr>
        <w:widowControl w:val="0"/>
        <w:suppressAutoHyphens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>ПЕРЕЧЕНЬ</w:t>
      </w:r>
    </w:p>
    <w:p w:rsidR="00713526" w:rsidRPr="00713526" w:rsidRDefault="00713526" w:rsidP="00713526">
      <w:pPr>
        <w:widowControl w:val="0"/>
        <w:suppressAutoHyphens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муниципальных услуг, предоставляемых администрацией </w:t>
      </w:r>
    </w:p>
    <w:p w:rsidR="00713526" w:rsidRPr="00713526" w:rsidRDefault="00713526" w:rsidP="00713526">
      <w:pPr>
        <w:widowControl w:val="0"/>
        <w:suppressAutoHyphens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713526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713526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</w:t>
      </w:r>
    </w:p>
    <w:p w:rsidR="00713526" w:rsidRPr="00713526" w:rsidRDefault="00713526" w:rsidP="00713526">
      <w:pPr>
        <w:widowControl w:val="0"/>
        <w:suppressAutoHyphens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3526" w:rsidRPr="00713526" w:rsidRDefault="00713526" w:rsidP="00713526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разграничена. </w:t>
      </w:r>
    </w:p>
    <w:p w:rsidR="00713526" w:rsidRPr="00713526" w:rsidRDefault="00713526" w:rsidP="00713526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Утверждение и выдача схем расположения земельных участков на кадастровом плане территории.</w:t>
      </w:r>
    </w:p>
    <w:p w:rsidR="00713526" w:rsidRPr="00713526" w:rsidRDefault="00713526" w:rsidP="00713526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торгов.</w:t>
      </w:r>
    </w:p>
    <w:p w:rsidR="00713526" w:rsidRPr="00713526" w:rsidRDefault="00713526" w:rsidP="00713526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ind w:left="0" w:firstLine="709"/>
        <w:contextualSpacing/>
        <w:jc w:val="both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Предоставление в собственность и аренду земельного участка, находящегося в муниципальной собственности или государственная собственность на который не разграничена, на торгах.</w:t>
      </w:r>
    </w:p>
    <w:p w:rsidR="00713526" w:rsidRPr="00713526" w:rsidRDefault="00713526" w:rsidP="00713526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разграничена.</w:t>
      </w:r>
    </w:p>
    <w:p w:rsidR="00713526" w:rsidRPr="00713526" w:rsidRDefault="00713526" w:rsidP="00713526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Заключение соглашения о перераспределении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собственности.</w:t>
      </w:r>
    </w:p>
    <w:p w:rsidR="00713526" w:rsidRPr="00713526" w:rsidRDefault="00713526" w:rsidP="00713526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сервитутов.</w:t>
      </w:r>
    </w:p>
    <w:p w:rsidR="00713526" w:rsidRPr="00713526" w:rsidRDefault="00713526" w:rsidP="00713526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Прекращение права постоянного (бессрочного) пользования земельными участками, находящимися в муниципальной собственности или государственная собственность на которые не разграничена.</w:t>
      </w:r>
    </w:p>
    <w:p w:rsidR="00713526" w:rsidRPr="00713526" w:rsidRDefault="00713526" w:rsidP="00713526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разграничена.</w:t>
      </w:r>
    </w:p>
    <w:p w:rsidR="00713526" w:rsidRPr="00713526" w:rsidRDefault="00713526" w:rsidP="00713526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Раздел, объединение земельных участков, находящихся в муниципальной собственности или государственная собственность на которые не разграничена.</w:t>
      </w:r>
    </w:p>
    <w:p w:rsidR="00713526" w:rsidRPr="00713526" w:rsidRDefault="00713526" w:rsidP="00713526">
      <w:pPr>
        <w:widowControl w:val="0"/>
        <w:suppressAutoHyphens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>10.1. Включение в реестр многодетных граждан, имеющих право на бесплатное предоставление земельных участков.</w:t>
      </w:r>
    </w:p>
    <w:p w:rsidR="00713526" w:rsidRPr="00713526" w:rsidRDefault="00713526" w:rsidP="00713526">
      <w:pPr>
        <w:widowControl w:val="0"/>
        <w:suppressAutoHyphens/>
        <w:adjustRightInd w:val="0"/>
        <w:spacing w:after="0" w:line="240" w:lineRule="auto"/>
        <w:ind w:firstLine="709"/>
        <w:jc w:val="both"/>
        <w:outlineLvl w:val="1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>(пункт 10.1 введен постановлением от 20.03.2019 № 76)</w:t>
      </w:r>
    </w:p>
    <w:p w:rsidR="00713526" w:rsidRPr="00713526" w:rsidRDefault="00713526" w:rsidP="00713526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Предоставление в аренду и безвозмездное пользование муниципального имущества.</w:t>
      </w:r>
    </w:p>
    <w:p w:rsidR="00713526" w:rsidRPr="00713526" w:rsidRDefault="00713526" w:rsidP="00713526">
      <w:pPr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Предоставление сведений из реестра муниципального имущества.</w:t>
      </w:r>
    </w:p>
    <w:p w:rsidR="00713526" w:rsidRPr="00713526" w:rsidRDefault="00713526" w:rsidP="00713526">
      <w:pPr>
        <w:numPr>
          <w:ilvl w:val="0"/>
          <w:numId w:val="1"/>
        </w:numPr>
        <w:adjustRightInd w:val="0"/>
        <w:spacing w:after="0" w:line="240" w:lineRule="auto"/>
        <w:ind w:left="0" w:firstLine="709"/>
        <w:contextualSpacing/>
        <w:jc w:val="both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</w:r>
    </w:p>
    <w:p w:rsidR="00713526" w:rsidRPr="00713526" w:rsidRDefault="00713526" w:rsidP="00713526">
      <w:pPr>
        <w:numPr>
          <w:ilvl w:val="0"/>
          <w:numId w:val="1"/>
        </w:numPr>
        <w:adjustRightInd w:val="0"/>
        <w:spacing w:after="0" w:line="240" w:lineRule="auto"/>
        <w:ind w:left="0" w:firstLine="709"/>
        <w:contextualSpacing/>
        <w:jc w:val="both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proofErr w:type="gramStart"/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</w:t>
      </w:r>
      <w:r w:rsidRPr="00713526">
        <w:rPr>
          <w:rFonts w:ascii="Arial" w:eastAsia="DejaVu Sans" w:hAnsi="Arial" w:cs="Arial"/>
          <w:bCs/>
          <w:color w:val="000000"/>
          <w:sz w:val="24"/>
          <w:szCs w:val="24"/>
          <w:lang w:eastAsia="ru-RU" w:bidi="ru-RU"/>
        </w:rPr>
        <w:t xml:space="preserve">в </w:t>
      </w:r>
      <w:r w:rsidRPr="00713526">
        <w:rPr>
          <w:rFonts w:ascii="Arial" w:eastAsia="DejaVu Sans" w:hAnsi="Arial" w:cs="Arial"/>
          <w:bCs/>
          <w:color w:val="000000"/>
          <w:sz w:val="24"/>
          <w:szCs w:val="24"/>
          <w:lang w:eastAsia="ru-RU" w:bidi="ru-RU"/>
        </w:rPr>
        <w:lastRenderedPageBreak/>
        <w:t>случае</w:t>
      </w: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, если маршрут, часть маршрута тяжеловесного и (или) крупногабаритного транспортного средства проходят по автомобильным дорогам местного значения муниципального района, по автомобильным дорогам местного значения, расположенным на территориях двух и более поселений в границах муниципального района, и не проходят по автомобильным дорогам федерального, регионального или межмуниципального</w:t>
      </w:r>
      <w:proofErr w:type="gramEnd"/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 xml:space="preserve"> значения, участкам таких автомобильных дорог.</w:t>
      </w:r>
    </w:p>
    <w:p w:rsidR="00713526" w:rsidRPr="00713526" w:rsidRDefault="00713526" w:rsidP="00713526">
      <w:pPr>
        <w:numPr>
          <w:ilvl w:val="0"/>
          <w:numId w:val="1"/>
        </w:numPr>
        <w:adjustRightInd w:val="0"/>
        <w:spacing w:after="0" w:line="240" w:lineRule="auto"/>
        <w:ind w:left="0" w:firstLine="709"/>
        <w:contextualSpacing/>
        <w:jc w:val="both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Установление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района, в целях прокладки, переноса, переустройства инженерных коммуникаций, их эксплуатации.</w:t>
      </w:r>
    </w:p>
    <w:p w:rsidR="00713526" w:rsidRPr="00713526" w:rsidRDefault="00713526" w:rsidP="00713526">
      <w:pPr>
        <w:numPr>
          <w:ilvl w:val="0"/>
          <w:numId w:val="1"/>
        </w:numPr>
        <w:adjustRightInd w:val="0"/>
        <w:spacing w:after="0" w:line="240" w:lineRule="auto"/>
        <w:ind w:left="0" w:firstLine="709"/>
        <w:contextualSpacing/>
        <w:jc w:val="both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bCs/>
          <w:color w:val="000000"/>
          <w:sz w:val="24"/>
          <w:szCs w:val="24"/>
          <w:lang w:eastAsia="ru-RU" w:bidi="ru-RU"/>
        </w:rPr>
        <w:t>Государственная регистрация заявления общественных организаций (объединений) о проведении общественной экологической экспертизы.</w:t>
      </w:r>
    </w:p>
    <w:p w:rsidR="00713526" w:rsidRPr="00713526" w:rsidRDefault="00713526" w:rsidP="00713526">
      <w:pPr>
        <w:widowControl w:val="0"/>
        <w:numPr>
          <w:ilvl w:val="0"/>
          <w:numId w:val="1"/>
        </w:numPr>
        <w:tabs>
          <w:tab w:val="left" w:pos="1418"/>
          <w:tab w:val="left" w:pos="1701"/>
        </w:tabs>
        <w:suppressAutoHyphens/>
        <w:spacing w:after="0" w:line="240" w:lineRule="auto"/>
        <w:ind w:left="0" w:firstLine="709"/>
        <w:contextualSpacing/>
        <w:jc w:val="both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Приём заявлений, постановка на учёт и зачисление детей в образовательные учреждения, реализующие основную общеобразовательную программу дошкольного образования (детские сады).</w:t>
      </w:r>
    </w:p>
    <w:p w:rsidR="00713526" w:rsidRPr="00713526" w:rsidRDefault="00713526" w:rsidP="00713526">
      <w:pPr>
        <w:widowControl w:val="0"/>
        <w:numPr>
          <w:ilvl w:val="0"/>
          <w:numId w:val="1"/>
        </w:numPr>
        <w:tabs>
          <w:tab w:val="left" w:pos="1418"/>
          <w:tab w:val="left" w:pos="1701"/>
        </w:tabs>
        <w:suppressAutoHyphens/>
        <w:spacing w:after="0" w:line="240" w:lineRule="auto"/>
        <w:ind w:left="0" w:firstLine="567"/>
        <w:contextualSpacing/>
        <w:jc w:val="both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Предоставление сведений информационной системы обеспечения градостроительной деятельности.</w:t>
      </w:r>
    </w:p>
    <w:p w:rsidR="00713526" w:rsidRPr="00713526" w:rsidRDefault="00713526" w:rsidP="00713526">
      <w:pPr>
        <w:numPr>
          <w:ilvl w:val="0"/>
          <w:numId w:val="1"/>
        </w:numPr>
        <w:adjustRightInd w:val="0"/>
        <w:spacing w:after="0" w:line="240" w:lineRule="auto"/>
        <w:ind w:left="0" w:firstLine="567"/>
        <w:contextualSpacing/>
        <w:jc w:val="both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Выдача разрешений на установку рекламных конструкций на соответствующей территории, аннулирование таких разрешений.</w:t>
      </w:r>
    </w:p>
    <w:p w:rsidR="00713526" w:rsidRPr="00713526" w:rsidRDefault="00713526" w:rsidP="00713526">
      <w:pPr>
        <w:numPr>
          <w:ilvl w:val="0"/>
          <w:numId w:val="1"/>
        </w:numPr>
        <w:adjustRightInd w:val="0"/>
        <w:spacing w:after="0" w:line="240" w:lineRule="auto"/>
        <w:ind w:left="0" w:firstLine="567"/>
        <w:contextualSpacing/>
        <w:jc w:val="both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а также на земельном участке, государственная собственность на который не разграничена.</w:t>
      </w:r>
    </w:p>
    <w:p w:rsidR="00713526" w:rsidRPr="00713526" w:rsidRDefault="00713526" w:rsidP="00713526">
      <w:pPr>
        <w:widowControl w:val="0"/>
        <w:numPr>
          <w:ilvl w:val="0"/>
          <w:numId w:val="1"/>
        </w:numPr>
        <w:tabs>
          <w:tab w:val="left" w:pos="1418"/>
          <w:tab w:val="left" w:pos="1701"/>
        </w:tabs>
        <w:suppressAutoHyphens/>
        <w:spacing w:after="0" w:line="240" w:lineRule="auto"/>
        <w:ind w:left="0" w:firstLine="567"/>
        <w:contextualSpacing/>
        <w:jc w:val="both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 w:rsidRPr="00713526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Выдача архивных документов (архивных справок, выписок и копий).</w:t>
      </w:r>
    </w:p>
    <w:p w:rsidR="00713526" w:rsidRPr="00713526" w:rsidRDefault="00713526" w:rsidP="00713526">
      <w:pPr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>22. Присвоение спортивных разрядов в порядке, установленном Положением о Единой всероссийской спортивной классификации.</w:t>
      </w:r>
    </w:p>
    <w:p w:rsidR="00713526" w:rsidRPr="00713526" w:rsidRDefault="00713526" w:rsidP="00713526">
      <w:pPr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>23. Присвоение квалификационных категорий спортивных судей в порядке, установленном Положением о спортивных судьях.</w:t>
      </w:r>
    </w:p>
    <w:p w:rsidR="00713526" w:rsidRPr="00713526" w:rsidRDefault="00713526" w:rsidP="00713526">
      <w:pPr>
        <w:widowControl w:val="0"/>
        <w:tabs>
          <w:tab w:val="left" w:pos="851"/>
          <w:tab w:val="left" w:pos="1134"/>
        </w:tabs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>24. Прием в муниципальные образовательные организации, реализующие дополнительные общеобразовательные программы, а также программы спортивной подготовки</w:t>
      </w:r>
    </w:p>
    <w:p w:rsidR="00713526" w:rsidRPr="00713526" w:rsidRDefault="00713526" w:rsidP="00713526">
      <w:pPr>
        <w:widowControl w:val="0"/>
        <w:tabs>
          <w:tab w:val="left" w:pos="851"/>
          <w:tab w:val="left" w:pos="1134"/>
        </w:tabs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3526">
        <w:rPr>
          <w:rFonts w:ascii="Arial" w:eastAsia="Times New Roman" w:hAnsi="Arial" w:cs="Arial"/>
          <w:sz w:val="24"/>
          <w:szCs w:val="24"/>
          <w:lang w:eastAsia="ru-RU"/>
        </w:rPr>
        <w:t>(пункт 24 введен постановлением от 15.12.2021 №342)</w:t>
      </w:r>
    </w:p>
    <w:p w:rsidR="00713526" w:rsidRDefault="00713526" w:rsidP="00713526">
      <w:pPr>
        <w:widowControl w:val="0"/>
        <w:suppressAutoHyphens/>
        <w:adjustRightInd w:val="0"/>
        <w:spacing w:after="0" w:line="240" w:lineRule="auto"/>
        <w:ind w:firstLine="567"/>
        <w:jc w:val="both"/>
        <w:outlineLvl w:val="1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25.Постановка граждан на учет в качестве лиц, имеющих право на предоставление земельных участков в собственность бесплатно.</w:t>
      </w:r>
    </w:p>
    <w:p w:rsidR="00713526" w:rsidRDefault="00713526" w:rsidP="00713526">
      <w:pPr>
        <w:widowControl w:val="0"/>
        <w:suppressAutoHyphens/>
        <w:adjustRightInd w:val="0"/>
        <w:spacing w:after="0" w:line="240" w:lineRule="auto"/>
        <w:ind w:firstLine="567"/>
        <w:jc w:val="both"/>
        <w:outlineLvl w:val="1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  <w:r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>26.Предоставление земельного участка, находящегося в муниципальной собственности</w:t>
      </w:r>
      <w:r w:rsidR="003C220C"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  <w:t xml:space="preserve"> гражданину или юридическому лицу в собственность бесплатно.</w:t>
      </w:r>
    </w:p>
    <w:p w:rsidR="00713526" w:rsidRPr="00713526" w:rsidRDefault="00713526" w:rsidP="00713526">
      <w:pPr>
        <w:widowControl w:val="0"/>
        <w:suppressAutoHyphens/>
        <w:adjustRightInd w:val="0"/>
        <w:spacing w:after="0" w:line="240" w:lineRule="auto"/>
        <w:ind w:firstLine="567"/>
        <w:jc w:val="both"/>
        <w:outlineLvl w:val="1"/>
        <w:rPr>
          <w:rFonts w:ascii="Arial" w:eastAsia="DejaVu Sans" w:hAnsi="Arial" w:cs="Arial"/>
          <w:color w:val="000000"/>
          <w:sz w:val="24"/>
          <w:szCs w:val="24"/>
          <w:lang w:eastAsia="ru-RU" w:bidi="ru-RU"/>
        </w:rPr>
      </w:pPr>
    </w:p>
    <w:sectPr w:rsidR="00713526" w:rsidRPr="00713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182"/>
    <w:multiLevelType w:val="hybridMultilevel"/>
    <w:tmpl w:val="99DAD0B0"/>
    <w:lvl w:ilvl="0" w:tplc="AF028086">
      <w:start w:val="1"/>
      <w:numFmt w:val="decimal"/>
      <w:lvlText w:val="%1."/>
      <w:lvlJc w:val="left"/>
      <w:pPr>
        <w:ind w:left="1655" w:hanging="804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A6E00"/>
    <w:multiLevelType w:val="hybridMultilevel"/>
    <w:tmpl w:val="E48C6A00"/>
    <w:lvl w:ilvl="0" w:tplc="FFC8413E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A956024"/>
    <w:multiLevelType w:val="hybridMultilevel"/>
    <w:tmpl w:val="693EF6CA"/>
    <w:lvl w:ilvl="0" w:tplc="7632CE3C">
      <w:start w:val="1"/>
      <w:numFmt w:val="decimal"/>
      <w:lvlText w:val="%1."/>
      <w:lvlJc w:val="left"/>
      <w:pPr>
        <w:ind w:left="6881" w:hanging="360"/>
      </w:pPr>
    </w:lvl>
    <w:lvl w:ilvl="1" w:tplc="04190019">
      <w:start w:val="1"/>
      <w:numFmt w:val="lowerLetter"/>
      <w:lvlText w:val="%2."/>
      <w:lvlJc w:val="left"/>
      <w:pPr>
        <w:ind w:left="7601" w:hanging="360"/>
      </w:pPr>
    </w:lvl>
    <w:lvl w:ilvl="2" w:tplc="0419001B">
      <w:start w:val="1"/>
      <w:numFmt w:val="lowerRoman"/>
      <w:lvlText w:val="%3."/>
      <w:lvlJc w:val="right"/>
      <w:pPr>
        <w:ind w:left="8321" w:hanging="180"/>
      </w:pPr>
    </w:lvl>
    <w:lvl w:ilvl="3" w:tplc="0419000F">
      <w:start w:val="1"/>
      <w:numFmt w:val="decimal"/>
      <w:lvlText w:val="%4."/>
      <w:lvlJc w:val="left"/>
      <w:pPr>
        <w:ind w:left="9041" w:hanging="360"/>
      </w:pPr>
    </w:lvl>
    <w:lvl w:ilvl="4" w:tplc="04190019">
      <w:start w:val="1"/>
      <w:numFmt w:val="lowerLetter"/>
      <w:lvlText w:val="%5."/>
      <w:lvlJc w:val="left"/>
      <w:pPr>
        <w:ind w:left="9761" w:hanging="360"/>
      </w:pPr>
    </w:lvl>
    <w:lvl w:ilvl="5" w:tplc="0419001B">
      <w:start w:val="1"/>
      <w:numFmt w:val="lowerRoman"/>
      <w:lvlText w:val="%6."/>
      <w:lvlJc w:val="right"/>
      <w:pPr>
        <w:ind w:left="10481" w:hanging="180"/>
      </w:pPr>
    </w:lvl>
    <w:lvl w:ilvl="6" w:tplc="0419000F">
      <w:start w:val="1"/>
      <w:numFmt w:val="decimal"/>
      <w:lvlText w:val="%7."/>
      <w:lvlJc w:val="left"/>
      <w:pPr>
        <w:ind w:left="11201" w:hanging="360"/>
      </w:pPr>
    </w:lvl>
    <w:lvl w:ilvl="7" w:tplc="04190019">
      <w:start w:val="1"/>
      <w:numFmt w:val="lowerLetter"/>
      <w:lvlText w:val="%8."/>
      <w:lvlJc w:val="left"/>
      <w:pPr>
        <w:ind w:left="11921" w:hanging="360"/>
      </w:pPr>
    </w:lvl>
    <w:lvl w:ilvl="8" w:tplc="0419001B">
      <w:start w:val="1"/>
      <w:numFmt w:val="lowerRoman"/>
      <w:lvlText w:val="%9."/>
      <w:lvlJc w:val="right"/>
      <w:pPr>
        <w:ind w:left="1264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7BC"/>
    <w:rsid w:val="0009342B"/>
    <w:rsid w:val="002008E5"/>
    <w:rsid w:val="00203965"/>
    <w:rsid w:val="00257CAD"/>
    <w:rsid w:val="003C220C"/>
    <w:rsid w:val="003E66D1"/>
    <w:rsid w:val="004D4EDD"/>
    <w:rsid w:val="004F423B"/>
    <w:rsid w:val="00584991"/>
    <w:rsid w:val="006247BC"/>
    <w:rsid w:val="006568CC"/>
    <w:rsid w:val="00713526"/>
    <w:rsid w:val="0097195D"/>
    <w:rsid w:val="00A1006F"/>
    <w:rsid w:val="00A22E20"/>
    <w:rsid w:val="00A83F52"/>
    <w:rsid w:val="00A94293"/>
    <w:rsid w:val="00BD6855"/>
    <w:rsid w:val="00D873D9"/>
    <w:rsid w:val="00E64B3E"/>
    <w:rsid w:val="00F419D1"/>
    <w:rsid w:val="00F5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526"/>
    <w:pPr>
      <w:widowControl w:val="0"/>
      <w:suppressAutoHyphens/>
      <w:spacing w:after="0" w:line="240" w:lineRule="auto"/>
      <w:ind w:left="720" w:firstLine="567"/>
      <w:contextualSpacing/>
      <w:jc w:val="both"/>
    </w:pPr>
    <w:rPr>
      <w:rFonts w:ascii="DejaVu Sans" w:eastAsia="DejaVu Sans" w:hAnsi="DejaVu Sans" w:cs="Times New Roman"/>
      <w:color w:val="000000"/>
      <w:sz w:val="28"/>
      <w:szCs w:val="28"/>
      <w:lang w:eastAsia="ru-RU" w:bidi="ru-RU"/>
    </w:rPr>
  </w:style>
  <w:style w:type="paragraph" w:customStyle="1" w:styleId="Title">
    <w:name w:val="Title!Название НПА"/>
    <w:basedOn w:val="a"/>
    <w:rsid w:val="0071352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3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5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526"/>
    <w:pPr>
      <w:widowControl w:val="0"/>
      <w:suppressAutoHyphens/>
      <w:spacing w:after="0" w:line="240" w:lineRule="auto"/>
      <w:ind w:left="720" w:firstLine="567"/>
      <w:contextualSpacing/>
      <w:jc w:val="both"/>
    </w:pPr>
    <w:rPr>
      <w:rFonts w:ascii="DejaVu Sans" w:eastAsia="DejaVu Sans" w:hAnsi="DejaVu Sans" w:cs="Times New Roman"/>
      <w:color w:val="000000"/>
      <w:sz w:val="28"/>
      <w:szCs w:val="28"/>
      <w:lang w:eastAsia="ru-RU" w:bidi="ru-RU"/>
    </w:rPr>
  </w:style>
  <w:style w:type="paragraph" w:customStyle="1" w:styleId="Title">
    <w:name w:val="Title!Название НПА"/>
    <w:basedOn w:val="a"/>
    <w:rsid w:val="0071352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3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5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11</cp:revision>
  <cp:lastPrinted>2025-03-25T12:19:00Z</cp:lastPrinted>
  <dcterms:created xsi:type="dcterms:W3CDTF">2025-03-24T11:45:00Z</dcterms:created>
  <dcterms:modified xsi:type="dcterms:W3CDTF">2025-03-31T07:54:00Z</dcterms:modified>
</cp:coreProperties>
</file>