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Layout w:type="fixed"/>
        <w:tblLook w:val="0000"/>
      </w:tblPr>
      <w:tblGrid>
        <w:gridCol w:w="4395"/>
        <w:gridCol w:w="4677"/>
      </w:tblGrid>
      <w:tr w:rsidR="001C72AC" w:rsidTr="001447E1">
        <w:trPr>
          <w:trHeight w:val="2268"/>
        </w:trPr>
        <w:tc>
          <w:tcPr>
            <w:tcW w:w="4395" w:type="dxa"/>
          </w:tcPr>
          <w:p w:rsidR="001C72AC" w:rsidRDefault="001C72AC" w:rsidP="00C12D66">
            <w:pPr>
              <w:pStyle w:val="5"/>
              <w:ind w:left="4962"/>
            </w:pPr>
          </w:p>
          <w:p w:rsidR="006B63E5" w:rsidRDefault="006B63E5" w:rsidP="006B63E5"/>
          <w:p w:rsidR="006B63E5" w:rsidRPr="006B63E5" w:rsidRDefault="006B63E5" w:rsidP="006B63E5"/>
        </w:tc>
        <w:tc>
          <w:tcPr>
            <w:tcW w:w="4677" w:type="dxa"/>
          </w:tcPr>
          <w:p w:rsidR="006B63E5" w:rsidRDefault="006B63E5" w:rsidP="005F392A">
            <w:pPr>
              <w:pStyle w:val="3"/>
              <w:ind w:left="0"/>
              <w:rPr>
                <w:b w:val="0"/>
              </w:rPr>
            </w:pPr>
            <w:r w:rsidRPr="006B63E5">
              <w:rPr>
                <w:b w:val="0"/>
              </w:rPr>
              <w:t>Приложение №3</w:t>
            </w:r>
          </w:p>
          <w:p w:rsidR="005F392A" w:rsidRPr="005F392A" w:rsidRDefault="005F392A" w:rsidP="005F392A">
            <w:pPr>
              <w:rPr>
                <w:sz w:val="28"/>
                <w:szCs w:val="28"/>
              </w:rPr>
            </w:pPr>
            <w:r w:rsidRPr="005F392A">
              <w:rPr>
                <w:sz w:val="28"/>
                <w:szCs w:val="28"/>
              </w:rPr>
              <w:t xml:space="preserve">к стандарту </w:t>
            </w:r>
          </w:p>
          <w:p w:rsidR="005F392A" w:rsidRDefault="005F392A" w:rsidP="001447E1">
            <w:pPr>
              <w:pStyle w:val="3"/>
              <w:ind w:left="0"/>
            </w:pPr>
          </w:p>
          <w:p w:rsidR="001C72AC" w:rsidRDefault="001C72AC" w:rsidP="001447E1">
            <w:pPr>
              <w:pStyle w:val="3"/>
              <w:ind w:left="0"/>
            </w:pPr>
            <w:r>
              <w:t>УТВЕРЖДАЮ</w:t>
            </w:r>
          </w:p>
          <w:p w:rsidR="001C72AC" w:rsidRDefault="001C72AC" w:rsidP="001447E1">
            <w:pPr>
              <w:pStyle w:val="4"/>
              <w:ind w:left="0"/>
            </w:pPr>
            <w:r>
              <w:t>Председатель</w:t>
            </w:r>
            <w:r w:rsidR="00717430">
              <w:br/>
            </w:r>
            <w:r w:rsidR="00495571">
              <w:t>Контрольно-счетной</w:t>
            </w:r>
            <w:r w:rsidR="006B63E5">
              <w:t xml:space="preserve"> коми</w:t>
            </w:r>
            <w:r w:rsidR="006B63E5">
              <w:t>с</w:t>
            </w:r>
            <w:r w:rsidR="006B63E5">
              <w:t>сии</w:t>
            </w:r>
          </w:p>
          <w:p w:rsidR="006B63E5" w:rsidRPr="006B63E5" w:rsidRDefault="00495571" w:rsidP="006B63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Верхнемамонского</w:t>
            </w:r>
            <w:r w:rsidR="006B63E5" w:rsidRPr="006B63E5">
              <w:rPr>
                <w:sz w:val="28"/>
                <w:szCs w:val="28"/>
              </w:rPr>
              <w:t xml:space="preserve"> муниципальн</w:t>
            </w:r>
            <w:r w:rsidR="006B63E5" w:rsidRPr="006B63E5">
              <w:rPr>
                <w:sz w:val="28"/>
                <w:szCs w:val="28"/>
              </w:rPr>
              <w:t>о</w:t>
            </w:r>
            <w:r w:rsidR="006B63E5" w:rsidRPr="006B63E5">
              <w:rPr>
                <w:sz w:val="28"/>
                <w:szCs w:val="28"/>
              </w:rPr>
              <w:t>го района</w:t>
            </w:r>
          </w:p>
          <w:p w:rsidR="001C72AC" w:rsidRDefault="001C72AC" w:rsidP="001447E1">
            <w:pPr>
              <w:pStyle w:val="4"/>
              <w:spacing w:before="120"/>
              <w:ind w:left="0"/>
            </w:pPr>
            <w:r>
              <w:t>___________</w:t>
            </w:r>
            <w:r w:rsidR="00981A21">
              <w:t>Ф.И. О.</w:t>
            </w:r>
          </w:p>
          <w:p w:rsidR="001C72AC" w:rsidRDefault="001447E1" w:rsidP="001447E1">
            <w:pPr>
              <w:pStyle w:val="4"/>
              <w:ind w:left="0"/>
            </w:pPr>
            <w:r>
              <w:t>«</w:t>
            </w:r>
            <w:r w:rsidR="004B5DBD">
              <w:t>_</w:t>
            </w:r>
            <w:r w:rsidR="00A678F7">
              <w:t>___</w:t>
            </w:r>
            <w:r>
              <w:t>»</w:t>
            </w:r>
            <w:r w:rsidR="001C72AC">
              <w:t xml:space="preserve"> _____________</w:t>
            </w:r>
            <w:r w:rsidR="005F392A">
              <w:t>202</w:t>
            </w:r>
            <w:r w:rsidR="001C72AC">
              <w:t>__ г.</w:t>
            </w:r>
          </w:p>
        </w:tc>
      </w:tr>
    </w:tbl>
    <w:p w:rsidR="001C72AC" w:rsidRDefault="001C72AC" w:rsidP="001447E1">
      <w:pPr>
        <w:pStyle w:val="2"/>
        <w:spacing w:before="240"/>
      </w:pPr>
      <w:r>
        <w:t>ПРОГРАММА</w:t>
      </w:r>
    </w:p>
    <w:p w:rsidR="001C72AC" w:rsidRDefault="001C72AC">
      <w:pPr>
        <w:pStyle w:val="a3"/>
      </w:pPr>
      <w:r>
        <w:t>________________________________________________________________</w:t>
      </w:r>
    </w:p>
    <w:p w:rsidR="001C72AC" w:rsidRDefault="001C72AC">
      <w:pPr>
        <w:tabs>
          <w:tab w:val="left" w:pos="0"/>
        </w:tabs>
        <w:jc w:val="center"/>
        <w:rPr>
          <w:b/>
          <w:sz w:val="28"/>
        </w:rPr>
      </w:pPr>
      <w:r>
        <w:t>/наименование мероприятия с указанием проверяемого объекта и периода проверки/</w:t>
      </w:r>
    </w:p>
    <w:p w:rsidR="001C72AC" w:rsidRPr="00066C60" w:rsidRDefault="001C72AC" w:rsidP="00C12D66">
      <w:pPr>
        <w:shd w:val="clear" w:color="auto" w:fill="FFFFFF"/>
        <w:spacing w:before="240"/>
        <w:ind w:firstLine="709"/>
        <w:jc w:val="both"/>
        <w:rPr>
          <w:sz w:val="28"/>
        </w:rPr>
      </w:pPr>
      <w:r w:rsidRPr="00066C60">
        <w:rPr>
          <w:b/>
          <w:sz w:val="28"/>
        </w:rPr>
        <w:t xml:space="preserve">1. Основание для проведения </w:t>
      </w:r>
      <w:r w:rsidR="004B51ED">
        <w:rPr>
          <w:b/>
          <w:sz w:val="28"/>
        </w:rPr>
        <w:t>контрольного мероприятия</w:t>
      </w:r>
      <w:r w:rsidRPr="00066C60">
        <w:rPr>
          <w:b/>
          <w:sz w:val="28"/>
        </w:rPr>
        <w:t>:</w:t>
      </w:r>
      <w:r w:rsidR="00495571">
        <w:rPr>
          <w:b/>
          <w:sz w:val="28"/>
        </w:rPr>
        <w:t xml:space="preserve"> </w:t>
      </w:r>
      <w:r w:rsidR="006F3B06" w:rsidRPr="00066C60">
        <w:rPr>
          <w:color w:val="000000"/>
          <w:sz w:val="28"/>
        </w:rPr>
        <w:t xml:space="preserve">план работы </w:t>
      </w:r>
      <w:r w:rsidR="00495571">
        <w:rPr>
          <w:color w:val="000000"/>
          <w:sz w:val="28"/>
        </w:rPr>
        <w:t>Контрольно-счетной</w:t>
      </w:r>
      <w:r w:rsidR="006B63E5">
        <w:rPr>
          <w:color w:val="000000"/>
          <w:sz w:val="28"/>
        </w:rPr>
        <w:t xml:space="preserve"> комиссии </w:t>
      </w:r>
      <w:r w:rsidR="00495571">
        <w:rPr>
          <w:color w:val="000000"/>
          <w:sz w:val="28"/>
        </w:rPr>
        <w:t>Верхнемамонского</w:t>
      </w:r>
      <w:r w:rsidR="006B63E5">
        <w:rPr>
          <w:color w:val="000000"/>
          <w:sz w:val="28"/>
        </w:rPr>
        <w:t xml:space="preserve"> муниципальн</w:t>
      </w:r>
      <w:r w:rsidR="006B63E5">
        <w:rPr>
          <w:color w:val="000000"/>
          <w:sz w:val="28"/>
        </w:rPr>
        <w:t>о</w:t>
      </w:r>
      <w:r w:rsidR="006B63E5">
        <w:rPr>
          <w:color w:val="000000"/>
          <w:sz w:val="28"/>
        </w:rPr>
        <w:t>го района</w:t>
      </w:r>
      <w:r w:rsidR="005F392A">
        <w:rPr>
          <w:color w:val="000000"/>
          <w:sz w:val="28"/>
        </w:rPr>
        <w:t xml:space="preserve"> на 202</w:t>
      </w:r>
      <w:r w:rsidR="006F3B06" w:rsidRPr="00066C60">
        <w:rPr>
          <w:color w:val="000000"/>
          <w:sz w:val="28"/>
        </w:rPr>
        <w:t xml:space="preserve">__ год, </w:t>
      </w:r>
      <w:r w:rsidR="00495571">
        <w:rPr>
          <w:color w:val="000000"/>
          <w:sz w:val="28"/>
        </w:rPr>
        <w:t xml:space="preserve">распоряжение </w:t>
      </w:r>
      <w:r w:rsidRPr="00066C60">
        <w:rPr>
          <w:color w:val="000000"/>
          <w:sz w:val="28"/>
        </w:rPr>
        <w:t xml:space="preserve">председателя </w:t>
      </w:r>
      <w:r w:rsidR="00495571">
        <w:rPr>
          <w:color w:val="000000"/>
          <w:sz w:val="28"/>
        </w:rPr>
        <w:t xml:space="preserve">Контрольно-счетной </w:t>
      </w:r>
      <w:r w:rsidR="006B63E5">
        <w:rPr>
          <w:color w:val="000000"/>
          <w:sz w:val="28"/>
        </w:rPr>
        <w:t xml:space="preserve"> к</w:t>
      </w:r>
      <w:r w:rsidR="006B63E5">
        <w:rPr>
          <w:color w:val="000000"/>
          <w:sz w:val="28"/>
        </w:rPr>
        <w:t>о</w:t>
      </w:r>
      <w:r w:rsidR="006B63E5">
        <w:rPr>
          <w:color w:val="000000"/>
          <w:sz w:val="28"/>
        </w:rPr>
        <w:t xml:space="preserve">миссии </w:t>
      </w:r>
      <w:r w:rsidR="00495571">
        <w:rPr>
          <w:color w:val="000000"/>
          <w:sz w:val="28"/>
        </w:rPr>
        <w:t xml:space="preserve">Верхнемамонского </w:t>
      </w:r>
      <w:r w:rsidR="006B63E5">
        <w:rPr>
          <w:color w:val="000000"/>
          <w:sz w:val="28"/>
        </w:rPr>
        <w:t xml:space="preserve">муниципального </w:t>
      </w:r>
      <w:r w:rsidR="005F392A">
        <w:rPr>
          <w:color w:val="000000"/>
          <w:sz w:val="28"/>
        </w:rPr>
        <w:t xml:space="preserve"> от ___.___.202</w:t>
      </w:r>
      <w:r w:rsidR="00C9310A">
        <w:rPr>
          <w:color w:val="000000"/>
          <w:sz w:val="28"/>
        </w:rPr>
        <w:t>__</w:t>
      </w:r>
      <w:r w:rsidRPr="00066C60">
        <w:rPr>
          <w:color w:val="000000"/>
          <w:sz w:val="28"/>
        </w:rPr>
        <w:t xml:space="preserve"> № ___.</w:t>
      </w:r>
    </w:p>
    <w:p w:rsidR="004B51ED" w:rsidRDefault="004B51ED" w:rsidP="009A070A">
      <w:pPr>
        <w:spacing w:before="240"/>
        <w:ind w:firstLine="709"/>
        <w:jc w:val="both"/>
        <w:rPr>
          <w:b/>
          <w:sz w:val="28"/>
        </w:rPr>
      </w:pPr>
      <w:r>
        <w:rPr>
          <w:b/>
          <w:sz w:val="28"/>
        </w:rPr>
        <w:t>2</w:t>
      </w:r>
      <w:r w:rsidRPr="00066C60">
        <w:rPr>
          <w:b/>
          <w:sz w:val="28"/>
        </w:rPr>
        <w:t xml:space="preserve">. Предмет </w:t>
      </w:r>
      <w:r>
        <w:rPr>
          <w:b/>
          <w:sz w:val="28"/>
        </w:rPr>
        <w:t>контрольного мероприятия</w:t>
      </w:r>
      <w:r w:rsidRPr="00066C60">
        <w:rPr>
          <w:b/>
          <w:sz w:val="28"/>
        </w:rPr>
        <w:t>:</w:t>
      </w:r>
      <w:r w:rsidR="003E2307">
        <w:rPr>
          <w:b/>
          <w:sz w:val="28"/>
        </w:rPr>
        <w:t>_____________________</w:t>
      </w:r>
    </w:p>
    <w:p w:rsidR="005F392A" w:rsidRPr="00066C60" w:rsidRDefault="005F392A" w:rsidP="009A070A">
      <w:pPr>
        <w:spacing w:before="240"/>
        <w:ind w:firstLine="709"/>
        <w:jc w:val="both"/>
        <w:rPr>
          <w:b/>
          <w:sz w:val="28"/>
        </w:rPr>
      </w:pPr>
      <w:r>
        <w:rPr>
          <w:b/>
          <w:sz w:val="28"/>
        </w:rPr>
        <w:t>3. Проверяемый период ___________________________________</w:t>
      </w:r>
    </w:p>
    <w:p w:rsidR="004B51ED" w:rsidRDefault="005F392A" w:rsidP="009A070A">
      <w:pPr>
        <w:spacing w:before="240"/>
        <w:ind w:firstLine="709"/>
        <w:jc w:val="both"/>
        <w:rPr>
          <w:b/>
          <w:sz w:val="28"/>
        </w:rPr>
      </w:pPr>
      <w:r>
        <w:rPr>
          <w:b/>
          <w:sz w:val="28"/>
        </w:rPr>
        <w:t>4</w:t>
      </w:r>
      <w:r w:rsidR="004B51ED" w:rsidRPr="00066C60">
        <w:rPr>
          <w:b/>
          <w:sz w:val="28"/>
        </w:rPr>
        <w:t xml:space="preserve">. </w:t>
      </w:r>
      <w:r w:rsidR="004B51ED">
        <w:rPr>
          <w:b/>
          <w:sz w:val="28"/>
        </w:rPr>
        <w:t>О</w:t>
      </w:r>
      <w:r w:rsidR="004B51ED" w:rsidRPr="00066C60">
        <w:rPr>
          <w:b/>
          <w:sz w:val="28"/>
        </w:rPr>
        <w:t>бъект</w:t>
      </w:r>
      <w:r w:rsidR="004B51ED">
        <w:rPr>
          <w:b/>
          <w:sz w:val="28"/>
        </w:rPr>
        <w:t>ы контрольного мероприятия</w:t>
      </w:r>
      <w:r w:rsidR="004B51ED" w:rsidRPr="00066C60">
        <w:rPr>
          <w:b/>
          <w:sz w:val="28"/>
        </w:rPr>
        <w:t>:</w:t>
      </w:r>
      <w:r>
        <w:rPr>
          <w:b/>
          <w:sz w:val="28"/>
        </w:rPr>
        <w:t>_____________________</w:t>
      </w:r>
    </w:p>
    <w:p w:rsidR="004B51ED" w:rsidRPr="00066C60" w:rsidRDefault="005F392A" w:rsidP="009A070A">
      <w:pPr>
        <w:spacing w:before="240"/>
        <w:ind w:firstLine="709"/>
        <w:jc w:val="both"/>
        <w:rPr>
          <w:b/>
          <w:sz w:val="28"/>
        </w:rPr>
      </w:pPr>
      <w:r>
        <w:rPr>
          <w:b/>
          <w:sz w:val="28"/>
        </w:rPr>
        <w:t>5</w:t>
      </w:r>
      <w:r w:rsidR="004B51ED" w:rsidRPr="00066C60">
        <w:rPr>
          <w:b/>
          <w:sz w:val="28"/>
        </w:rPr>
        <w:t>. Цель</w:t>
      </w:r>
      <w:r w:rsidR="004B51ED">
        <w:rPr>
          <w:b/>
          <w:sz w:val="28"/>
        </w:rPr>
        <w:t>(и)контрольного мероприятия</w:t>
      </w:r>
      <w:r w:rsidR="004B51ED" w:rsidRPr="00066C60">
        <w:rPr>
          <w:b/>
          <w:sz w:val="28"/>
        </w:rPr>
        <w:t>:</w:t>
      </w:r>
      <w:r>
        <w:rPr>
          <w:b/>
          <w:sz w:val="28"/>
        </w:rPr>
        <w:t>______________________</w:t>
      </w:r>
    </w:p>
    <w:p w:rsidR="001C72AC" w:rsidRDefault="005F392A" w:rsidP="009A070A">
      <w:pPr>
        <w:spacing w:before="240"/>
        <w:ind w:firstLine="709"/>
        <w:jc w:val="both"/>
        <w:rPr>
          <w:b/>
          <w:sz w:val="28"/>
        </w:rPr>
      </w:pPr>
      <w:r>
        <w:rPr>
          <w:b/>
          <w:sz w:val="28"/>
        </w:rPr>
        <w:t>6</w:t>
      </w:r>
      <w:r w:rsidR="006B63E5">
        <w:rPr>
          <w:b/>
          <w:sz w:val="28"/>
        </w:rPr>
        <w:t>.</w:t>
      </w:r>
      <w:r w:rsidR="001C72AC" w:rsidRPr="00066C60">
        <w:rPr>
          <w:b/>
          <w:sz w:val="28"/>
        </w:rPr>
        <w:t xml:space="preserve">Вопросы </w:t>
      </w:r>
      <w:r w:rsidR="004B51ED">
        <w:rPr>
          <w:b/>
          <w:sz w:val="28"/>
        </w:rPr>
        <w:t>контрольного мероприятия</w:t>
      </w:r>
      <w:r w:rsidR="006B63E5">
        <w:rPr>
          <w:b/>
          <w:sz w:val="28"/>
        </w:rPr>
        <w:t xml:space="preserve"> _____________________________________</w:t>
      </w:r>
      <w:r w:rsidR="003E2307">
        <w:rPr>
          <w:b/>
          <w:sz w:val="28"/>
        </w:rPr>
        <w:t>________________________</w:t>
      </w:r>
    </w:p>
    <w:p w:rsidR="003E2307" w:rsidRPr="003E2307" w:rsidRDefault="003E2307" w:rsidP="003E2307">
      <w:pPr>
        <w:jc w:val="both"/>
        <w:rPr>
          <w:sz w:val="28"/>
        </w:rPr>
      </w:pPr>
      <w:r>
        <w:rPr>
          <w:sz w:val="28"/>
        </w:rPr>
        <w:t>_____________________________________________________________</w:t>
      </w:r>
    </w:p>
    <w:p w:rsidR="00C12D66" w:rsidRDefault="005F392A" w:rsidP="00C12D66">
      <w:pPr>
        <w:spacing w:before="120"/>
        <w:ind w:firstLine="709"/>
        <w:jc w:val="both"/>
        <w:rPr>
          <w:sz w:val="28"/>
        </w:rPr>
      </w:pPr>
      <w:r>
        <w:rPr>
          <w:b/>
          <w:sz w:val="28"/>
        </w:rPr>
        <w:t>7</w:t>
      </w:r>
      <w:r w:rsidR="00452429">
        <w:rPr>
          <w:b/>
          <w:sz w:val="28"/>
        </w:rPr>
        <w:t xml:space="preserve">. </w:t>
      </w:r>
      <w:r w:rsidR="006B63E5">
        <w:rPr>
          <w:b/>
          <w:sz w:val="28"/>
        </w:rPr>
        <w:t xml:space="preserve">Приказ </w:t>
      </w:r>
      <w:r>
        <w:rPr>
          <w:b/>
          <w:sz w:val="28"/>
        </w:rPr>
        <w:t>№___ от __.__.202</w:t>
      </w:r>
      <w:r w:rsidR="00C9310A">
        <w:rPr>
          <w:b/>
          <w:sz w:val="28"/>
        </w:rPr>
        <w:t xml:space="preserve">_ </w:t>
      </w:r>
      <w:r w:rsidR="00452429">
        <w:rPr>
          <w:b/>
          <w:sz w:val="28"/>
        </w:rPr>
        <w:t xml:space="preserve"> установлены сроки мероприятия</w:t>
      </w:r>
      <w:r w:rsidR="00452429" w:rsidRPr="00C9310A">
        <w:rPr>
          <w:sz w:val="28"/>
        </w:rPr>
        <w:t>с</w:t>
      </w:r>
      <w:r w:rsidR="003C6DEA">
        <w:rPr>
          <w:sz w:val="28"/>
        </w:rPr>
        <w:t xml:space="preserve">  __.__.</w:t>
      </w:r>
      <w:r w:rsidR="00452429">
        <w:rPr>
          <w:sz w:val="28"/>
        </w:rPr>
        <w:t xml:space="preserve"> 20</w:t>
      </w:r>
      <w:r>
        <w:rPr>
          <w:sz w:val="28"/>
        </w:rPr>
        <w:t>2</w:t>
      </w:r>
      <w:r w:rsidR="003C6DEA">
        <w:rPr>
          <w:sz w:val="28"/>
        </w:rPr>
        <w:t xml:space="preserve">_ </w:t>
      </w:r>
      <w:r w:rsidR="00452429" w:rsidRPr="00C9310A">
        <w:rPr>
          <w:sz w:val="28"/>
        </w:rPr>
        <w:t>по</w:t>
      </w:r>
      <w:r w:rsidR="003C6DEA">
        <w:rPr>
          <w:sz w:val="28"/>
        </w:rPr>
        <w:t xml:space="preserve">    __. __.</w:t>
      </w:r>
      <w:r w:rsidR="00452429">
        <w:rPr>
          <w:sz w:val="28"/>
        </w:rPr>
        <w:t>20</w:t>
      </w:r>
      <w:r>
        <w:rPr>
          <w:sz w:val="28"/>
        </w:rPr>
        <w:t>2</w:t>
      </w:r>
      <w:r w:rsidR="003C6DEA">
        <w:rPr>
          <w:sz w:val="28"/>
        </w:rPr>
        <w:t xml:space="preserve">_ </w:t>
      </w:r>
      <w:r w:rsidR="00C12D66">
        <w:rPr>
          <w:sz w:val="28"/>
        </w:rPr>
        <w:t xml:space="preserve">, в том числе: </w:t>
      </w:r>
    </w:p>
    <w:p w:rsidR="00C12D66" w:rsidRDefault="00EE5D31" w:rsidP="00C12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C12D66" w:rsidRPr="00C12D66">
        <w:rPr>
          <w:sz w:val="28"/>
          <w:szCs w:val="28"/>
        </w:rPr>
        <w:t xml:space="preserve"> с</w:t>
      </w:r>
      <w:r w:rsidR="00C12D66" w:rsidRPr="00C12D66">
        <w:rPr>
          <w:bCs/>
          <w:sz w:val="28"/>
          <w:szCs w:val="28"/>
        </w:rPr>
        <w:t xml:space="preserve">рок </w:t>
      </w:r>
      <w:r w:rsidR="00C12D66" w:rsidRPr="004B7816">
        <w:rPr>
          <w:sz w:val="28"/>
          <w:szCs w:val="28"/>
        </w:rPr>
        <w:t>проведения контрольных действий на объекте(-ах)</w:t>
      </w:r>
      <w:r w:rsidR="00C12D66">
        <w:rPr>
          <w:sz w:val="28"/>
          <w:szCs w:val="28"/>
        </w:rPr>
        <w:t xml:space="preserve"> и </w:t>
      </w:r>
      <w:r w:rsidR="00C12D66" w:rsidRPr="00C12D66">
        <w:rPr>
          <w:bCs/>
          <w:sz w:val="28"/>
          <w:szCs w:val="28"/>
        </w:rPr>
        <w:t>офор</w:t>
      </w:r>
      <w:r w:rsidR="00C12D66" w:rsidRPr="00C12D66">
        <w:rPr>
          <w:bCs/>
          <w:sz w:val="28"/>
          <w:szCs w:val="28"/>
        </w:rPr>
        <w:t>м</w:t>
      </w:r>
      <w:r w:rsidR="00C12D66" w:rsidRPr="00C12D66">
        <w:rPr>
          <w:bCs/>
          <w:sz w:val="28"/>
          <w:szCs w:val="28"/>
        </w:rPr>
        <w:t>ления акта (</w:t>
      </w:r>
      <w:r w:rsidR="00DE0501">
        <w:rPr>
          <w:bCs/>
          <w:sz w:val="28"/>
          <w:szCs w:val="28"/>
        </w:rPr>
        <w:t>-</w:t>
      </w:r>
      <w:r w:rsidR="00C12D66" w:rsidRPr="00C12D66">
        <w:rPr>
          <w:bCs/>
          <w:sz w:val="28"/>
          <w:szCs w:val="28"/>
        </w:rPr>
        <w:t xml:space="preserve">ов) по результатам проверки – до </w:t>
      </w:r>
      <w:r w:rsidR="002A46DA">
        <w:rPr>
          <w:sz w:val="28"/>
          <w:szCs w:val="28"/>
        </w:rPr>
        <w:t>__.</w:t>
      </w:r>
      <w:r w:rsidR="00C12D66" w:rsidRPr="00C12D66">
        <w:rPr>
          <w:sz w:val="28"/>
          <w:szCs w:val="28"/>
        </w:rPr>
        <w:t>__</w:t>
      </w:r>
      <w:r w:rsidR="002A46DA">
        <w:rPr>
          <w:sz w:val="28"/>
          <w:szCs w:val="28"/>
        </w:rPr>
        <w:t>. 20</w:t>
      </w:r>
      <w:r w:rsidR="005F392A">
        <w:rPr>
          <w:sz w:val="28"/>
          <w:szCs w:val="28"/>
        </w:rPr>
        <w:t>2</w:t>
      </w:r>
      <w:r w:rsidR="002A46DA">
        <w:rPr>
          <w:sz w:val="28"/>
          <w:szCs w:val="28"/>
        </w:rPr>
        <w:t xml:space="preserve">_ </w:t>
      </w:r>
      <w:r w:rsidR="00C12D66" w:rsidRPr="00C12D66">
        <w:rPr>
          <w:sz w:val="28"/>
          <w:szCs w:val="28"/>
        </w:rPr>
        <w:t>.</w:t>
      </w:r>
    </w:p>
    <w:p w:rsidR="005F392A" w:rsidRDefault="005F392A" w:rsidP="00C12D66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5F392A" w:rsidRDefault="005F392A" w:rsidP="00C12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Программа в ходе мероприятия может быть изменена либо допо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нена с учетом вновь открывшихся обстоятельств.</w:t>
      </w:r>
    </w:p>
    <w:p w:rsidR="005F392A" w:rsidRPr="00C12D66" w:rsidRDefault="005F392A" w:rsidP="00C12D66">
      <w:pPr>
        <w:ind w:firstLine="709"/>
        <w:jc w:val="both"/>
        <w:rPr>
          <w:sz w:val="28"/>
          <w:szCs w:val="28"/>
        </w:rPr>
      </w:pPr>
    </w:p>
    <w:p w:rsidR="001C72AC" w:rsidRDefault="005F392A">
      <w:pPr>
        <w:spacing w:before="480"/>
        <w:jc w:val="both"/>
        <w:rPr>
          <w:b/>
          <w:sz w:val="28"/>
        </w:rPr>
      </w:pPr>
      <w:r>
        <w:rPr>
          <w:sz w:val="28"/>
        </w:rPr>
        <w:t>Должностное лицо</w:t>
      </w:r>
      <w:r w:rsidR="001C72AC">
        <w:rPr>
          <w:sz w:val="28"/>
        </w:rPr>
        <w:t xml:space="preserve"> ______________________   _________________</w:t>
      </w:r>
    </w:p>
    <w:p w:rsidR="001C72AC" w:rsidRDefault="001C72AC">
      <w:pPr>
        <w:tabs>
          <w:tab w:val="left" w:pos="4111"/>
          <w:tab w:val="left" w:pos="7230"/>
        </w:tabs>
        <w:jc w:val="both"/>
      </w:pPr>
      <w:r>
        <w:tab/>
        <w:t>/подпись/</w:t>
      </w:r>
      <w:r>
        <w:tab/>
        <w:t>/</w:t>
      </w:r>
      <w:r>
        <w:rPr>
          <w:snapToGrid w:val="0"/>
        </w:rPr>
        <w:t>Ф.И.О.</w:t>
      </w:r>
      <w:r>
        <w:t>/</w:t>
      </w:r>
    </w:p>
    <w:p w:rsidR="00610631" w:rsidRPr="00176F1A" w:rsidRDefault="00610631" w:rsidP="00D800AD">
      <w:pPr>
        <w:tabs>
          <w:tab w:val="left" w:pos="7797"/>
        </w:tabs>
        <w:rPr>
          <w:szCs w:val="24"/>
        </w:rPr>
      </w:pPr>
    </w:p>
    <w:sectPr w:rsidR="00610631" w:rsidRPr="00176F1A" w:rsidSect="00E15F6E">
      <w:headerReference w:type="even" r:id="rId7"/>
      <w:pgSz w:w="11906" w:h="16838" w:code="9"/>
      <w:pgMar w:top="1134" w:right="851" w:bottom="1134" w:left="1985" w:header="720" w:footer="720" w:gutter="0"/>
      <w:pgNumType w:start="3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C8C" w:rsidRDefault="000F7C8C">
      <w:r>
        <w:separator/>
      </w:r>
    </w:p>
  </w:endnote>
  <w:endnote w:type="continuationSeparator" w:id="1">
    <w:p w:rsidR="000F7C8C" w:rsidRDefault="000F7C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C8C" w:rsidRDefault="000F7C8C">
      <w:r>
        <w:separator/>
      </w:r>
    </w:p>
  </w:footnote>
  <w:footnote w:type="continuationSeparator" w:id="1">
    <w:p w:rsidR="000F7C8C" w:rsidRDefault="000F7C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7E1" w:rsidRDefault="00C0553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447E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47E1">
      <w:rPr>
        <w:rStyle w:val="a7"/>
        <w:noProof/>
      </w:rPr>
      <w:t>45</w:t>
    </w:r>
    <w:r>
      <w:rPr>
        <w:rStyle w:val="a7"/>
      </w:rPr>
      <w:fldChar w:fldCharType="end"/>
    </w:r>
  </w:p>
  <w:p w:rsidR="001447E1" w:rsidRDefault="001447E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6D1B87"/>
    <w:multiLevelType w:val="singleLevel"/>
    <w:tmpl w:val="88F497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stylePaneFormatFilter w:val="3F01"/>
  <w:defaultTabStop w:val="720"/>
  <w:autoHyphenation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0AD"/>
    <w:rsid w:val="00061E56"/>
    <w:rsid w:val="00066C60"/>
    <w:rsid w:val="000B5B25"/>
    <w:rsid w:val="000F7C8C"/>
    <w:rsid w:val="00107BCD"/>
    <w:rsid w:val="001447E1"/>
    <w:rsid w:val="001631D7"/>
    <w:rsid w:val="001905DB"/>
    <w:rsid w:val="001916C8"/>
    <w:rsid w:val="001938A0"/>
    <w:rsid w:val="001C72AC"/>
    <w:rsid w:val="00211887"/>
    <w:rsid w:val="00283226"/>
    <w:rsid w:val="00295D0C"/>
    <w:rsid w:val="002A46DA"/>
    <w:rsid w:val="002E53AD"/>
    <w:rsid w:val="002F6EBA"/>
    <w:rsid w:val="0035399C"/>
    <w:rsid w:val="003855F2"/>
    <w:rsid w:val="003C1C09"/>
    <w:rsid w:val="003C6DEA"/>
    <w:rsid w:val="003E2307"/>
    <w:rsid w:val="004101D7"/>
    <w:rsid w:val="00422C1A"/>
    <w:rsid w:val="00452429"/>
    <w:rsid w:val="00452F5E"/>
    <w:rsid w:val="00495571"/>
    <w:rsid w:val="004B2115"/>
    <w:rsid w:val="004B51ED"/>
    <w:rsid w:val="004B5DBD"/>
    <w:rsid w:val="004B7816"/>
    <w:rsid w:val="004C1E54"/>
    <w:rsid w:val="005038ED"/>
    <w:rsid w:val="00505963"/>
    <w:rsid w:val="00516187"/>
    <w:rsid w:val="00524939"/>
    <w:rsid w:val="0052674F"/>
    <w:rsid w:val="00560169"/>
    <w:rsid w:val="005C1A46"/>
    <w:rsid w:val="005D21DA"/>
    <w:rsid w:val="005F392A"/>
    <w:rsid w:val="00602767"/>
    <w:rsid w:val="00610631"/>
    <w:rsid w:val="00661F19"/>
    <w:rsid w:val="00664487"/>
    <w:rsid w:val="006841BA"/>
    <w:rsid w:val="006B63E5"/>
    <w:rsid w:val="006F3B06"/>
    <w:rsid w:val="00717430"/>
    <w:rsid w:val="007429BA"/>
    <w:rsid w:val="00757EF4"/>
    <w:rsid w:val="00785B17"/>
    <w:rsid w:val="0079490E"/>
    <w:rsid w:val="0082171D"/>
    <w:rsid w:val="0087192B"/>
    <w:rsid w:val="008863A4"/>
    <w:rsid w:val="008B1B9E"/>
    <w:rsid w:val="008F20C5"/>
    <w:rsid w:val="008F5472"/>
    <w:rsid w:val="008F57B2"/>
    <w:rsid w:val="0096583F"/>
    <w:rsid w:val="00981A21"/>
    <w:rsid w:val="00985761"/>
    <w:rsid w:val="009869ED"/>
    <w:rsid w:val="009A070A"/>
    <w:rsid w:val="009F4370"/>
    <w:rsid w:val="00A678F7"/>
    <w:rsid w:val="00AD34C8"/>
    <w:rsid w:val="00B262B2"/>
    <w:rsid w:val="00BD3540"/>
    <w:rsid w:val="00C05535"/>
    <w:rsid w:val="00C12D66"/>
    <w:rsid w:val="00C5067A"/>
    <w:rsid w:val="00C660C7"/>
    <w:rsid w:val="00C9310A"/>
    <w:rsid w:val="00D0280F"/>
    <w:rsid w:val="00D432D9"/>
    <w:rsid w:val="00D800AD"/>
    <w:rsid w:val="00D86340"/>
    <w:rsid w:val="00DA28F3"/>
    <w:rsid w:val="00DA7D77"/>
    <w:rsid w:val="00DC0D56"/>
    <w:rsid w:val="00DC1A4D"/>
    <w:rsid w:val="00DE0501"/>
    <w:rsid w:val="00E15F6E"/>
    <w:rsid w:val="00E45329"/>
    <w:rsid w:val="00E84755"/>
    <w:rsid w:val="00EC7487"/>
    <w:rsid w:val="00EE5D31"/>
    <w:rsid w:val="00F71EEF"/>
    <w:rsid w:val="00FF7F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B25"/>
  </w:style>
  <w:style w:type="paragraph" w:styleId="1">
    <w:name w:val="heading 1"/>
    <w:basedOn w:val="a"/>
    <w:next w:val="a"/>
    <w:qFormat/>
    <w:rsid w:val="000B5B25"/>
    <w:pPr>
      <w:keepNext/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0B5B25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B5B25"/>
    <w:pPr>
      <w:keepNext/>
      <w:ind w:left="4678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B5B25"/>
    <w:pPr>
      <w:keepNext/>
      <w:ind w:left="4678"/>
      <w:outlineLvl w:val="3"/>
    </w:pPr>
    <w:rPr>
      <w:sz w:val="28"/>
    </w:rPr>
  </w:style>
  <w:style w:type="paragraph" w:styleId="5">
    <w:name w:val="heading 5"/>
    <w:basedOn w:val="a"/>
    <w:next w:val="a"/>
    <w:qFormat/>
    <w:rsid w:val="000B5B25"/>
    <w:pPr>
      <w:keepNext/>
      <w:ind w:left="4678" w:hanging="4678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B5B25"/>
    <w:pPr>
      <w:tabs>
        <w:tab w:val="left" w:pos="0"/>
      </w:tabs>
      <w:jc w:val="both"/>
    </w:pPr>
    <w:rPr>
      <w:b/>
      <w:sz w:val="28"/>
    </w:rPr>
  </w:style>
  <w:style w:type="paragraph" w:customStyle="1" w:styleId="a4">
    <w:name w:val="Знак Знак Знак Знак Знак Знак Знак Знак Знак Знак"/>
    <w:basedOn w:val="a"/>
    <w:rsid w:val="000B5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5">
    <w:name w:val="header"/>
    <w:basedOn w:val="a"/>
    <w:rsid w:val="000B5B25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B5B2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B5B25"/>
  </w:style>
  <w:style w:type="paragraph" w:styleId="a8">
    <w:name w:val="Balloon Text"/>
    <w:basedOn w:val="a"/>
    <w:link w:val="a9"/>
    <w:rsid w:val="009869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869ED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B262B2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B262B2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2;&#1076;&#1084;&#1080;&#1085;\Desktop\&#1053;&#1086;&#1074;&#1072;&#1103;%20&#1087;&#1072;&#1087;&#1082;&#1072;%20(3)\&#1055;&#1088;&#1080;&#1083;&#1086;&#1078;&#1077;&#1085;&#1080;&#1103;_&#1057;&#1042;&#1043;&#1060;&#1050;1_02-06-16\&#1055;&#1088;&#1080;&#1083;_6_&#1055;&#1088;&#1086;&#1075;&#1088;&#1072;&#1084;&#1084;&#1072;_&#1050;&#1052;_37-38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Прил_6_Программа_КМ_37-38.dot</Template>
  <TotalTime>18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мероприятия Контрольно-счетной палаты Воронежской области</vt:lpstr>
    </vt:vector>
  </TitlesOfParts>
  <Manager>Дубиков А.Ф.</Manager>
  <Company>ksp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мероприятия Контрольно-счетной палаты Воронежской области</dc:title>
  <dc:creator>админ</dc:creator>
  <cp:lastModifiedBy>Кротова Наталья Александровна</cp:lastModifiedBy>
  <cp:revision>6</cp:revision>
  <cp:lastPrinted>2019-05-17T11:03:00Z</cp:lastPrinted>
  <dcterms:created xsi:type="dcterms:W3CDTF">2019-05-08T08:28:00Z</dcterms:created>
  <dcterms:modified xsi:type="dcterms:W3CDTF">2022-05-20T05:46:00Z</dcterms:modified>
</cp:coreProperties>
</file>