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77" w:rsidRPr="00343777" w:rsidRDefault="00343777" w:rsidP="0034377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bookmarkStart w:id="0" w:name="_GoBack"/>
      <w:bookmarkEnd w:id="0"/>
      <w:r>
        <w:rPr>
          <w:rFonts w:ascii="Calibri" w:eastAsia="Times New Roman" w:hAnsi="Calibri" w:cs="Calibri"/>
          <w:color w:val="212121"/>
          <w:sz w:val="28"/>
          <w:szCs w:val="28"/>
        </w:rPr>
        <w:t xml:space="preserve">   </w:t>
      </w:r>
      <w:proofErr w:type="gramStart"/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>В соответствии с пунктом «ж» Указа Президента Российской Федерации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от 29 декабря 2022 года № 968 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размещение в информационно-телекоммуникационной сети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«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»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</w:t>
      </w:r>
      <w:proofErr w:type="gramEnd"/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 Федеральным законом от 25 декабря 2008 г. № 273-ФЗ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«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>О противодействии коррупции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»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343777" w:rsidRPr="00343777" w:rsidRDefault="00F30DA7" w:rsidP="00343777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</w:rPr>
      </w:pPr>
      <w:hyperlink r:id="rId6" w:history="1">
        <w:r w:rsidR="00343777" w:rsidRPr="00343777">
          <w:rPr>
            <w:rFonts w:ascii="Times New Roman" w:eastAsia="Times New Roman" w:hAnsi="Times New Roman" w:cs="Times New Roman"/>
            <w:b/>
            <w:bCs/>
            <w:color w:val="0263B2"/>
            <w:sz w:val="36"/>
            <w:szCs w:val="36"/>
            <w:u w:val="single"/>
          </w:rPr>
          <w:t>Указ</w:t>
        </w:r>
        <w:r w:rsidR="00343777">
          <w:rPr>
            <w:rFonts w:ascii="Times New Roman" w:eastAsia="Times New Roman" w:hAnsi="Times New Roman" w:cs="Times New Roman"/>
            <w:b/>
            <w:bCs/>
            <w:color w:val="0263B2"/>
            <w:sz w:val="36"/>
            <w:szCs w:val="36"/>
            <w:u w:val="single"/>
          </w:rPr>
          <w:t xml:space="preserve"> </w:t>
        </w:r>
        <w:r w:rsidR="00343777" w:rsidRPr="00343777">
          <w:rPr>
            <w:rFonts w:ascii="Times New Roman" w:eastAsia="Times New Roman" w:hAnsi="Times New Roman" w:cs="Times New Roman"/>
            <w:b/>
            <w:bCs/>
            <w:color w:val="0263B2"/>
            <w:sz w:val="36"/>
            <w:szCs w:val="36"/>
            <w:u w:val="single"/>
          </w:rPr>
          <w:t xml:space="preserve"> Президента Российской Федерации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</w:r>
      </w:hyperlink>
    </w:p>
    <w:p w:rsidR="00343777" w:rsidRPr="00343777" w:rsidRDefault="00343777" w:rsidP="003437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43777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652FAD" w:rsidRDefault="00652FAD"/>
    <w:sectPr w:rsidR="0065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30C2"/>
    <w:multiLevelType w:val="multilevel"/>
    <w:tmpl w:val="96DE3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77"/>
    <w:rsid w:val="00343777"/>
    <w:rsid w:val="00652FAD"/>
    <w:rsid w:val="00F3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37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37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7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4377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437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4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37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37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7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4377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437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4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6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link_id=0&amp;nd=6036377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imalchenko</dc:creator>
  <cp:lastModifiedBy>Кротова Наталья Александровна</cp:lastModifiedBy>
  <cp:revision>2</cp:revision>
  <dcterms:created xsi:type="dcterms:W3CDTF">2025-05-29T07:58:00Z</dcterms:created>
  <dcterms:modified xsi:type="dcterms:W3CDTF">2025-05-29T07:58:00Z</dcterms:modified>
</cp:coreProperties>
</file>