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0" w:name="_Hlk105601351"/>
      <w:r w:rsidRPr="009F2542">
        <w:rPr>
          <w:rFonts w:eastAsiaTheme="minorHAnsi"/>
          <w:noProof/>
          <w:sz w:val="26"/>
          <w:szCs w:val="26"/>
        </w:rPr>
        <w:drawing>
          <wp:inline distT="0" distB="0" distL="0" distR="0">
            <wp:extent cx="9048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СОВЕТ НАРОДНЫХ ДЕПУТАТОВ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b/>
          <w:bCs/>
          <w:color w:val="212121"/>
          <w:sz w:val="26"/>
          <w:szCs w:val="26"/>
        </w:rPr>
        <w:t>Р</w:t>
      </w:r>
      <w:proofErr w:type="gramEnd"/>
      <w:r w:rsidRPr="009F2542">
        <w:rPr>
          <w:b/>
          <w:bCs/>
          <w:color w:val="212121"/>
          <w:sz w:val="26"/>
          <w:szCs w:val="26"/>
        </w:rPr>
        <w:t xml:space="preserve"> Е Ш Е Н И Е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от «</w:t>
      </w:r>
      <w:r w:rsidR="001A2681">
        <w:rPr>
          <w:b/>
          <w:bCs/>
          <w:color w:val="212121"/>
          <w:sz w:val="26"/>
          <w:szCs w:val="26"/>
        </w:rPr>
        <w:t>27</w:t>
      </w:r>
      <w:r w:rsidRPr="009F2542">
        <w:rPr>
          <w:b/>
          <w:bCs/>
          <w:color w:val="212121"/>
          <w:sz w:val="26"/>
          <w:szCs w:val="26"/>
        </w:rPr>
        <w:t xml:space="preserve">» </w:t>
      </w:r>
      <w:r w:rsidR="001A2681">
        <w:rPr>
          <w:b/>
          <w:bCs/>
          <w:color w:val="212121"/>
          <w:sz w:val="26"/>
          <w:szCs w:val="26"/>
        </w:rPr>
        <w:t xml:space="preserve">февраля </w:t>
      </w:r>
      <w:r w:rsidRPr="009F2542">
        <w:rPr>
          <w:b/>
          <w:bCs/>
          <w:color w:val="212121"/>
          <w:sz w:val="26"/>
          <w:szCs w:val="26"/>
        </w:rPr>
        <w:t xml:space="preserve"> 202</w:t>
      </w:r>
      <w:r w:rsidR="00FA1B2E">
        <w:rPr>
          <w:b/>
          <w:bCs/>
          <w:color w:val="212121"/>
          <w:sz w:val="26"/>
          <w:szCs w:val="26"/>
        </w:rPr>
        <w:t>4</w:t>
      </w:r>
      <w:r w:rsidRPr="009F2542">
        <w:rPr>
          <w:b/>
          <w:bCs/>
          <w:color w:val="212121"/>
          <w:sz w:val="26"/>
          <w:szCs w:val="26"/>
        </w:rPr>
        <w:t xml:space="preserve"> г. №</w:t>
      </w:r>
      <w:r w:rsidR="00752D3B">
        <w:rPr>
          <w:b/>
          <w:bCs/>
          <w:color w:val="212121"/>
          <w:sz w:val="26"/>
          <w:szCs w:val="26"/>
        </w:rPr>
        <w:t xml:space="preserve"> </w:t>
      </w:r>
      <w:r w:rsidR="001A2681">
        <w:rPr>
          <w:b/>
          <w:bCs/>
          <w:color w:val="212121"/>
          <w:sz w:val="26"/>
          <w:szCs w:val="26"/>
        </w:rPr>
        <w:t>3</w:t>
      </w:r>
      <w:r w:rsidRPr="009F2542">
        <w:rPr>
          <w:b/>
          <w:bCs/>
          <w:color w:val="212121"/>
          <w:sz w:val="26"/>
          <w:szCs w:val="26"/>
        </w:rPr>
        <w:t xml:space="preserve"> 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------------------------------------------------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</w:t>
      </w:r>
      <w:proofErr w:type="gramStart"/>
      <w:r w:rsidRPr="009F2542">
        <w:rPr>
          <w:b/>
          <w:bCs/>
          <w:color w:val="212121"/>
          <w:sz w:val="26"/>
          <w:szCs w:val="26"/>
        </w:rPr>
        <w:t>.В</w:t>
      </w:r>
      <w:proofErr w:type="gramEnd"/>
      <w:r w:rsidRPr="009F2542">
        <w:rPr>
          <w:b/>
          <w:bCs/>
          <w:color w:val="212121"/>
          <w:sz w:val="26"/>
          <w:szCs w:val="26"/>
        </w:rPr>
        <w:t>ерхний Мамон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О проекте изменений и дополнений в Устав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45 Устава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</w:t>
      </w:r>
    </w:p>
    <w:p w:rsidR="00503664" w:rsidRPr="009F2542" w:rsidRDefault="00503664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</w:p>
    <w:p w:rsid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color w:val="212121"/>
          <w:sz w:val="26"/>
          <w:szCs w:val="26"/>
        </w:rPr>
        <w:t>Р</w:t>
      </w:r>
      <w:proofErr w:type="gramEnd"/>
      <w:r w:rsidRPr="009F2542">
        <w:rPr>
          <w:color w:val="212121"/>
          <w:sz w:val="26"/>
          <w:szCs w:val="26"/>
        </w:rPr>
        <w:t xml:space="preserve"> Е Ш И Л :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принятый решением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 № 3 от 20.02.2015 года, согласно приложению.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</w:t>
      </w:r>
      <w:r w:rsidRPr="00761CED">
        <w:rPr>
          <w:color w:val="212121"/>
          <w:sz w:val="26"/>
          <w:szCs w:val="26"/>
        </w:rPr>
        <w:t xml:space="preserve">на </w:t>
      </w:r>
      <w:r w:rsidR="00FA1B2E" w:rsidRPr="00761CED">
        <w:rPr>
          <w:color w:val="212121"/>
          <w:sz w:val="26"/>
          <w:szCs w:val="26"/>
        </w:rPr>
        <w:t>21</w:t>
      </w:r>
      <w:r w:rsidR="00C53FD5" w:rsidRPr="00761CED">
        <w:rPr>
          <w:color w:val="212121"/>
          <w:sz w:val="26"/>
          <w:szCs w:val="26"/>
        </w:rPr>
        <w:t xml:space="preserve"> </w:t>
      </w:r>
      <w:r w:rsidR="00FA1B2E" w:rsidRPr="00761CED">
        <w:rPr>
          <w:color w:val="212121"/>
          <w:sz w:val="26"/>
          <w:szCs w:val="26"/>
        </w:rPr>
        <w:t>марта</w:t>
      </w:r>
      <w:r w:rsidRPr="00761CED">
        <w:rPr>
          <w:color w:val="212121"/>
          <w:sz w:val="26"/>
          <w:szCs w:val="26"/>
        </w:rPr>
        <w:t xml:space="preserve"> 202</w:t>
      </w:r>
      <w:r w:rsidR="00FA1B2E" w:rsidRPr="00761CED">
        <w:rPr>
          <w:color w:val="212121"/>
          <w:sz w:val="26"/>
          <w:szCs w:val="26"/>
        </w:rPr>
        <w:t>4</w:t>
      </w:r>
      <w:r w:rsidRPr="009F2542">
        <w:rPr>
          <w:color w:val="212121"/>
          <w:sz w:val="26"/>
          <w:szCs w:val="26"/>
        </w:rPr>
        <w:t xml:space="preserve"> года на 10.00 часов и провести их в зале заседаний администрации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по адресу: Воронежская область, 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район, </w:t>
      </w:r>
      <w:proofErr w:type="spellStart"/>
      <w:r w:rsidRPr="009F2542">
        <w:rPr>
          <w:color w:val="212121"/>
          <w:sz w:val="26"/>
          <w:szCs w:val="26"/>
        </w:rPr>
        <w:t>с</w:t>
      </w:r>
      <w:proofErr w:type="gramStart"/>
      <w:r w:rsidRPr="009F2542">
        <w:rPr>
          <w:color w:val="212121"/>
          <w:sz w:val="26"/>
          <w:szCs w:val="26"/>
        </w:rPr>
        <w:t>.В</w:t>
      </w:r>
      <w:proofErr w:type="gramEnd"/>
      <w:r w:rsidRPr="009F2542">
        <w:rPr>
          <w:color w:val="212121"/>
          <w:sz w:val="26"/>
          <w:szCs w:val="26"/>
        </w:rPr>
        <w:t>ерхний</w:t>
      </w:r>
      <w:proofErr w:type="spellEnd"/>
      <w:r w:rsidRPr="009F2542">
        <w:rPr>
          <w:color w:val="212121"/>
          <w:sz w:val="26"/>
          <w:szCs w:val="26"/>
        </w:rPr>
        <w:t xml:space="preserve"> Мамон, пл.Ленина, д.1.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внести соответствующие изменения и дополнения на рассмотрение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 целях их окончательного принятия.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4. Опубликовать настоящее решение в официальном периодическом печатном издании «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муниципальный вестник».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5. Настоящее решение вступает в силу со дня его официального опубликования.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Глава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</w:p>
    <w:p w:rsidR="009F2542" w:rsidRPr="009F2542" w:rsidRDefault="00131E54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м</w:t>
      </w:r>
      <w:r w:rsidR="009F2542" w:rsidRPr="009F2542">
        <w:rPr>
          <w:b/>
          <w:bCs/>
          <w:color w:val="212121"/>
          <w:sz w:val="26"/>
          <w:szCs w:val="26"/>
        </w:rPr>
        <w:t>униципального</w:t>
      </w:r>
      <w:r w:rsidR="0014141E">
        <w:rPr>
          <w:b/>
          <w:bCs/>
          <w:color w:val="212121"/>
          <w:sz w:val="26"/>
          <w:szCs w:val="26"/>
        </w:rPr>
        <w:t xml:space="preserve"> </w:t>
      </w:r>
      <w:r w:rsidR="009F2542" w:rsidRPr="009F2542">
        <w:rPr>
          <w:b/>
          <w:bCs/>
          <w:color w:val="212121"/>
          <w:sz w:val="26"/>
          <w:szCs w:val="26"/>
        </w:rPr>
        <w:t>района                                                                  </w:t>
      </w:r>
      <w:proofErr w:type="spellStart"/>
      <w:r w:rsidR="00FA1B2E">
        <w:rPr>
          <w:b/>
          <w:bCs/>
          <w:color w:val="212121"/>
          <w:sz w:val="26"/>
          <w:szCs w:val="26"/>
        </w:rPr>
        <w:t>О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А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Михайлусов</w:t>
      </w:r>
      <w:proofErr w:type="spellEnd"/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Председатель Совета народных депутатов</w:t>
      </w:r>
    </w:p>
    <w:p w:rsidR="009F2542" w:rsidRDefault="009F2542" w:rsidP="00BA78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         </w:t>
      </w:r>
      <w:r w:rsidR="00FA1B2E">
        <w:rPr>
          <w:b/>
          <w:bCs/>
          <w:color w:val="212121"/>
          <w:sz w:val="26"/>
          <w:szCs w:val="26"/>
        </w:rPr>
        <w:t xml:space="preserve">   </w:t>
      </w:r>
      <w:r w:rsidRPr="009F2542">
        <w:rPr>
          <w:b/>
          <w:bCs/>
          <w:color w:val="212121"/>
          <w:sz w:val="26"/>
          <w:szCs w:val="26"/>
        </w:rPr>
        <w:t xml:space="preserve">         </w:t>
      </w:r>
      <w:r w:rsidR="00E17A97">
        <w:rPr>
          <w:b/>
          <w:bCs/>
          <w:color w:val="212121"/>
          <w:sz w:val="26"/>
          <w:szCs w:val="26"/>
        </w:rPr>
        <w:t xml:space="preserve">          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Сорокин</w:t>
      </w:r>
      <w:r>
        <w:rPr>
          <w:color w:val="212121"/>
        </w:rPr>
        <w:br w:type="page"/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lastRenderedPageBreak/>
        <w:t>Приложение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к решению Совета народных депутатов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proofErr w:type="spellStart"/>
      <w:r w:rsidRPr="00BA78C2">
        <w:rPr>
          <w:color w:val="212121"/>
          <w:sz w:val="26"/>
          <w:szCs w:val="26"/>
        </w:rPr>
        <w:t>Верхнемамонского</w:t>
      </w:r>
      <w:proofErr w:type="spellEnd"/>
      <w:r w:rsidRPr="00BA78C2">
        <w:rPr>
          <w:color w:val="212121"/>
          <w:sz w:val="26"/>
          <w:szCs w:val="26"/>
        </w:rPr>
        <w:t xml:space="preserve"> муниципального района</w:t>
      </w:r>
    </w:p>
    <w:p w:rsidR="009F2542" w:rsidRPr="00BA78C2" w:rsidRDefault="00706D7A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</w:t>
      </w:r>
      <w:r w:rsidR="009F2542" w:rsidRPr="00BA78C2">
        <w:rPr>
          <w:color w:val="212121"/>
          <w:sz w:val="26"/>
          <w:szCs w:val="26"/>
        </w:rPr>
        <w:t>т</w:t>
      </w:r>
      <w:r>
        <w:rPr>
          <w:color w:val="212121"/>
          <w:sz w:val="26"/>
          <w:szCs w:val="26"/>
        </w:rPr>
        <w:t xml:space="preserve"> </w:t>
      </w:r>
      <w:r w:rsidR="003D7C7E">
        <w:rPr>
          <w:color w:val="212121"/>
          <w:sz w:val="26"/>
          <w:szCs w:val="26"/>
        </w:rPr>
        <w:t>27</w:t>
      </w:r>
      <w:r>
        <w:rPr>
          <w:color w:val="212121"/>
          <w:sz w:val="26"/>
          <w:szCs w:val="26"/>
        </w:rPr>
        <w:t>.</w:t>
      </w:r>
      <w:r w:rsidR="003D7C7E">
        <w:rPr>
          <w:color w:val="212121"/>
          <w:sz w:val="26"/>
          <w:szCs w:val="26"/>
        </w:rPr>
        <w:t>02</w:t>
      </w:r>
      <w:r>
        <w:rPr>
          <w:color w:val="212121"/>
          <w:sz w:val="26"/>
          <w:szCs w:val="26"/>
        </w:rPr>
        <w:t>.</w:t>
      </w:r>
      <w:bookmarkStart w:id="1" w:name="_GoBack"/>
      <w:bookmarkEnd w:id="1"/>
      <w:r w:rsidR="009F2542" w:rsidRPr="00BA78C2">
        <w:rPr>
          <w:color w:val="212121"/>
          <w:sz w:val="26"/>
          <w:szCs w:val="26"/>
        </w:rPr>
        <w:t>202</w:t>
      </w:r>
      <w:r w:rsidR="00FA1B2E">
        <w:rPr>
          <w:color w:val="212121"/>
          <w:sz w:val="26"/>
          <w:szCs w:val="26"/>
        </w:rPr>
        <w:t>4</w:t>
      </w:r>
      <w:r w:rsidR="009F2542" w:rsidRPr="00BA78C2">
        <w:rPr>
          <w:color w:val="212121"/>
          <w:sz w:val="26"/>
          <w:szCs w:val="26"/>
        </w:rPr>
        <w:t xml:space="preserve"> №</w:t>
      </w:r>
      <w:r>
        <w:rPr>
          <w:color w:val="212121"/>
          <w:sz w:val="26"/>
          <w:szCs w:val="26"/>
        </w:rPr>
        <w:t xml:space="preserve"> </w:t>
      </w:r>
      <w:r w:rsidR="003D7C7E">
        <w:rPr>
          <w:color w:val="212121"/>
          <w:sz w:val="26"/>
          <w:szCs w:val="26"/>
        </w:rPr>
        <w:t>3</w:t>
      </w:r>
      <w:r w:rsidR="009F2542" w:rsidRPr="00BA78C2">
        <w:rPr>
          <w:color w:val="212121"/>
          <w:sz w:val="26"/>
          <w:szCs w:val="26"/>
        </w:rPr>
        <w:t xml:space="preserve"> 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ПРОЕКТ ИЗМЕНЕНИЙ И ДОПОЛНЕНИЙ В УСТАВ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bookmarkEnd w:id="0"/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E437F4">
        <w:rPr>
          <w:b/>
          <w:sz w:val="26"/>
          <w:szCs w:val="26"/>
        </w:rPr>
        <w:t>1. Часть 1 статьи 8 дополнить пунктом 41 следующего содержания: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E437F4">
        <w:rPr>
          <w:sz w:val="26"/>
          <w:szCs w:val="26"/>
        </w:rPr>
        <w:t>.».</w:t>
      </w:r>
      <w:proofErr w:type="gramEnd"/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2. Пункт 32 части 1 статьи 8 изложить в следующей редакции: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E437F4">
        <w:rPr>
          <w:bCs/>
          <w:sz w:val="26"/>
          <w:szCs w:val="26"/>
        </w:rPr>
        <w:t xml:space="preserve">«32) организация и осуществление мероприятий </w:t>
      </w:r>
      <w:proofErr w:type="spellStart"/>
      <w:r w:rsidRPr="00E437F4">
        <w:rPr>
          <w:bCs/>
          <w:sz w:val="26"/>
          <w:szCs w:val="26"/>
        </w:rPr>
        <w:t>межпоселенческого</w:t>
      </w:r>
      <w:proofErr w:type="spellEnd"/>
      <w:r w:rsidRPr="00E437F4">
        <w:rPr>
          <w:bCs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E437F4">
        <w:rPr>
          <w:bCs/>
          <w:sz w:val="26"/>
          <w:szCs w:val="26"/>
        </w:rPr>
        <w:t>;»</w:t>
      </w:r>
      <w:proofErr w:type="gramEnd"/>
      <w:r w:rsidRPr="00E437F4">
        <w:rPr>
          <w:bCs/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3. Пункт 33 части 1 статьи 8 изложить в следующей редакции:</w:t>
      </w: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E437F4">
        <w:rPr>
          <w:sz w:val="26"/>
          <w:szCs w:val="26"/>
        </w:rPr>
        <w:t>;»</w:t>
      </w:r>
      <w:proofErr w:type="gramEnd"/>
      <w:r w:rsidRPr="00E437F4">
        <w:rPr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690F16">
        <w:rPr>
          <w:b/>
          <w:bCs/>
          <w:sz w:val="26"/>
          <w:szCs w:val="26"/>
        </w:rPr>
        <w:t>4. Пункт 8 части 1 статьи 11 изложить в следующей редакции:</w:t>
      </w: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690F16">
        <w:rPr>
          <w:bCs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90F16">
        <w:rPr>
          <w:bCs/>
          <w:sz w:val="26"/>
          <w:szCs w:val="26"/>
        </w:rPr>
        <w:t>;»</w:t>
      </w:r>
      <w:proofErr w:type="gramEnd"/>
      <w:r w:rsidRPr="00690F16">
        <w:rPr>
          <w:bCs/>
          <w:sz w:val="26"/>
          <w:szCs w:val="26"/>
        </w:rPr>
        <w:t>.</w:t>
      </w:r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5. Абзацы 1 и 2 части 7 статьи 46 изложить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583EEA">
        <w:rPr>
          <w:sz w:val="26"/>
          <w:szCs w:val="26"/>
        </w:rPr>
        <w:t>Верхнемамонский</w:t>
      </w:r>
      <w:proofErr w:type="spellEnd"/>
      <w:r w:rsidRPr="00583EEA">
        <w:rPr>
          <w:sz w:val="26"/>
          <w:szCs w:val="26"/>
        </w:rPr>
        <w:t xml:space="preserve"> муниципальный район, а также соглашения, заключаемые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вступают в силу после их официального обнародования.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считается первая публикация его </w:t>
      </w:r>
      <w:r w:rsidRPr="00583EEA">
        <w:rPr>
          <w:sz w:val="26"/>
          <w:szCs w:val="26"/>
        </w:rPr>
        <w:lastRenderedPageBreak/>
        <w:t xml:space="preserve">полного текста в периодическом печатном издании, распространяемом в </w:t>
      </w:r>
      <w:proofErr w:type="spellStart"/>
      <w:r w:rsidRPr="00583EEA">
        <w:rPr>
          <w:sz w:val="26"/>
          <w:szCs w:val="26"/>
        </w:rPr>
        <w:t>Верхнемамонском</w:t>
      </w:r>
      <w:proofErr w:type="spellEnd"/>
      <w:r w:rsidRPr="00583EEA">
        <w:rPr>
          <w:sz w:val="26"/>
          <w:szCs w:val="26"/>
        </w:rPr>
        <w:t xml:space="preserve"> муниципальном районе, или первое размещение его полного текста в сетевом издании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6. Статью 46 дополнить частью 7.1.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«7.1. Под обнародованием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понимается: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1) официальное опубликование муниципального правового акта;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3) размещение на официальном сайте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в информационно-телекоммуникационной сети "Интернет";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4) иной предусмотренный уставом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583EEA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E437F4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E02D2" w:rsidRPr="00BA78C2" w:rsidRDefault="007E02D2" w:rsidP="00965D79">
      <w:pPr>
        <w:spacing w:line="240" w:lineRule="auto"/>
        <w:jc w:val="both"/>
        <w:rPr>
          <w:sz w:val="26"/>
          <w:szCs w:val="26"/>
        </w:rPr>
      </w:pPr>
    </w:p>
    <w:p w:rsidR="009F2542" w:rsidRPr="00BA78C2" w:rsidRDefault="009F2542" w:rsidP="00BB31C3">
      <w:pPr>
        <w:spacing w:line="240" w:lineRule="auto"/>
        <w:jc w:val="both"/>
        <w:rPr>
          <w:sz w:val="26"/>
          <w:szCs w:val="26"/>
        </w:rPr>
      </w:pPr>
    </w:p>
    <w:sectPr w:rsidR="009F2542" w:rsidRPr="00BA78C2" w:rsidSect="00C1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CFB"/>
    <w:rsid w:val="000B319B"/>
    <w:rsid w:val="00131E54"/>
    <w:rsid w:val="0014141E"/>
    <w:rsid w:val="001A2681"/>
    <w:rsid w:val="002342DF"/>
    <w:rsid w:val="00362529"/>
    <w:rsid w:val="0038459F"/>
    <w:rsid w:val="003C0AFA"/>
    <w:rsid w:val="003D7C7E"/>
    <w:rsid w:val="00404B8C"/>
    <w:rsid w:val="0049051F"/>
    <w:rsid w:val="00503664"/>
    <w:rsid w:val="00521748"/>
    <w:rsid w:val="00583EEA"/>
    <w:rsid w:val="006578CC"/>
    <w:rsid w:val="00690F16"/>
    <w:rsid w:val="00706D7A"/>
    <w:rsid w:val="00752D3B"/>
    <w:rsid w:val="00761CED"/>
    <w:rsid w:val="00773CFB"/>
    <w:rsid w:val="007D26F6"/>
    <w:rsid w:val="007E02D2"/>
    <w:rsid w:val="00875621"/>
    <w:rsid w:val="008A397B"/>
    <w:rsid w:val="00965D79"/>
    <w:rsid w:val="00983F39"/>
    <w:rsid w:val="009F2542"/>
    <w:rsid w:val="00A44EFD"/>
    <w:rsid w:val="00BA78C2"/>
    <w:rsid w:val="00BB31C3"/>
    <w:rsid w:val="00C143F1"/>
    <w:rsid w:val="00C53FD5"/>
    <w:rsid w:val="00C66D1C"/>
    <w:rsid w:val="00C92CB4"/>
    <w:rsid w:val="00E17A97"/>
    <w:rsid w:val="00E437F4"/>
    <w:rsid w:val="00F02938"/>
    <w:rsid w:val="00F65043"/>
    <w:rsid w:val="00FA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4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Мальченко Ирина Владимировна</cp:lastModifiedBy>
  <cp:revision>36</cp:revision>
  <cp:lastPrinted>2024-02-26T07:56:00Z</cp:lastPrinted>
  <dcterms:created xsi:type="dcterms:W3CDTF">2022-06-08T13:08:00Z</dcterms:created>
  <dcterms:modified xsi:type="dcterms:W3CDTF">2024-02-27T08:57:00Z</dcterms:modified>
</cp:coreProperties>
</file>