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  <w:bookmarkStart w:id="0" w:name="sub_14"/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Приложение № 2</w:t>
      </w:r>
    </w:p>
    <w:p w:rsidR="0005638E" w:rsidRPr="007247BF" w:rsidRDefault="0005638E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Заключение об оценке регулирующего воздействия</w:t>
      </w:r>
    </w:p>
    <w:p w:rsidR="005202C0" w:rsidRPr="007247BF" w:rsidRDefault="005202C0" w:rsidP="007247BF">
      <w:pPr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 проекта муниципального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 в соответствии с 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(наименование                                                 (нормативный правовой акт,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уполномоченного органа)                                        устанавливающий порядок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проведения оценки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регулирующего воздействия)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- Правила проведения оценки регулирующего  воздействия) рассмотрел проект_______________________________________________________________________________________________________________________________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(наименование проекта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</w:t>
      </w:r>
      <w:r w:rsidR="006C350E">
        <w:rPr>
          <w:rFonts w:ascii="Arial" w:hAnsi="Arial" w:cs="Arial"/>
        </w:rPr>
        <w:t xml:space="preserve"> </w:t>
      </w:r>
      <w:r w:rsidRPr="007247BF">
        <w:rPr>
          <w:rFonts w:ascii="Arial" w:hAnsi="Arial" w:cs="Arial"/>
        </w:rPr>
        <w:t>органа - разработчика)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и сообщает следующее.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Проект акта направлен органом - разработчиком для подготовки настоящего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заключения 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(впервые/повторно)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</w:t>
      </w:r>
      <w:hyperlink w:anchor="P509" w:history="1">
        <w:r w:rsidRPr="007247BF">
          <w:rPr>
            <w:rFonts w:ascii="Arial" w:hAnsi="Arial" w:cs="Arial"/>
            <w:color w:val="0000FF"/>
            <w:u w:val="single"/>
          </w:rPr>
          <w:t>&lt;1&gt;</w:t>
        </w:r>
      </w:hyperlink>
      <w:r w:rsidRPr="007247BF">
        <w:rPr>
          <w:rFonts w:ascii="Arial" w:hAnsi="Arial" w:cs="Arial"/>
        </w:rPr>
        <w:t>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(информация о предшествующей подготовке заключения об оценке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регулирующего воздействия проекта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Проведены публичные консультации сроки с ____________ по 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Информация об оценке регулирующего воздействия проекта акта размещена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наофициальном сайте по адресу 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(полный электронный адрес размещения проекта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На основе проведенной оценки регулирующего воздействия проекта акта с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учетом информации, представленной разработчиком в сводном отчете,____________________________________________________________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(наименование уполномоченного органа)                сделаны следующие выводы </w:t>
      </w:r>
      <w:hyperlink w:anchor="P510" w:history="1">
        <w:r w:rsidRPr="007247BF">
          <w:rPr>
            <w:rFonts w:ascii="Arial" w:hAnsi="Arial" w:cs="Arial"/>
            <w:color w:val="0000FF"/>
            <w:u w:val="single"/>
          </w:rPr>
          <w:t>&lt;2&gt;</w:t>
        </w:r>
      </w:hyperlink>
      <w:r w:rsidRPr="007247BF">
        <w:rPr>
          <w:rFonts w:ascii="Arial" w:hAnsi="Arial" w:cs="Arial"/>
        </w:rPr>
        <w:t>:______________________________________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(вывод о наличии либо отсутствии достаточного обоснования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решения проблемы предложенным способом регулирования)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lastRenderedPageBreak/>
        <w:t>(вывод о наличии либо отсутствии положений, вводящих избыточные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обязанности, запреты и ограничения для субъектов предпринимательской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и инвестиционной деятельности или способствующих их введению, а также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положений, приводящих к возникновению необоснованных расходов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субъектов предпринимательской и инвестиционной деятельности,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а также местного бюджета)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(обоснование выводов, а также иные замечания и предложения)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Указание (при наличии) на приложения.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                                                             И.О. Фамилия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(подпись уполномоченного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должностного лица)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--------------------------------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bookmarkStart w:id="1" w:name="P509"/>
      <w:bookmarkEnd w:id="1"/>
      <w:r w:rsidRPr="007247BF">
        <w:rPr>
          <w:rFonts w:ascii="Arial" w:hAnsi="Arial" w:cs="Arial"/>
        </w:rPr>
        <w:t>&lt;1&gt; Указывается в случае направления органом-разработчиком проекта акта повторно.</w:t>
      </w:r>
    </w:p>
    <w:p w:rsidR="0026223B" w:rsidRPr="007247BF" w:rsidRDefault="005202C0" w:rsidP="00DA7C8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bookmarkStart w:id="2" w:name="P510"/>
      <w:bookmarkEnd w:id="2"/>
      <w:r w:rsidRPr="007247BF">
        <w:rPr>
          <w:rFonts w:ascii="Arial" w:hAnsi="Arial" w:cs="Arial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  <w:bookmarkEnd w:id="0"/>
    </w:p>
    <w:sectPr w:rsidR="0026223B" w:rsidRPr="007247BF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DF" w:rsidRDefault="002D05DF" w:rsidP="00F3581E">
      <w:r>
        <w:separator/>
      </w:r>
    </w:p>
  </w:endnote>
  <w:endnote w:type="continuationSeparator" w:id="1">
    <w:p w:rsidR="002D05DF" w:rsidRDefault="002D05DF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DF" w:rsidRDefault="002D05DF" w:rsidP="00F3581E">
      <w:r>
        <w:separator/>
      </w:r>
    </w:p>
  </w:footnote>
  <w:footnote w:type="continuationSeparator" w:id="1">
    <w:p w:rsidR="002D05DF" w:rsidRDefault="002D05DF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913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17525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05DF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703242"/>
    <w:rsid w:val="00703E23"/>
    <w:rsid w:val="007071DA"/>
    <w:rsid w:val="00711FE9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4BD"/>
    <w:rsid w:val="00872372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0351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770DC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4524"/>
    <w:rsid w:val="00CF5618"/>
    <w:rsid w:val="00D00030"/>
    <w:rsid w:val="00D0079A"/>
    <w:rsid w:val="00D032D6"/>
    <w:rsid w:val="00D04363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A7C8D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199-4BF8-4D05-8B93-813AF0B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Светлана И. Гридина</cp:lastModifiedBy>
  <cp:revision>4</cp:revision>
  <cp:lastPrinted>2015-03-26T16:49:00Z</cp:lastPrinted>
  <dcterms:created xsi:type="dcterms:W3CDTF">2019-05-23T05:09:00Z</dcterms:created>
  <dcterms:modified xsi:type="dcterms:W3CDTF">2019-05-23T05:09:00Z</dcterms:modified>
</cp:coreProperties>
</file>